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0317" w14:textId="77777777" w:rsidR="00324E76" w:rsidRPr="00A4417F" w:rsidRDefault="00324E76" w:rsidP="00324E76">
      <w:pPr>
        <w:jc w:val="center"/>
        <w:rPr>
          <w:b/>
          <w:bCs/>
          <w:noProof/>
          <w:szCs w:val="24"/>
        </w:rPr>
      </w:pPr>
      <w:bookmarkStart w:id="0" w:name="_GoBack"/>
      <w:bookmarkEnd w:id="0"/>
      <w:r w:rsidRPr="00A4417F">
        <w:rPr>
          <w:b/>
          <w:bCs/>
          <w:noProof/>
          <w:szCs w:val="24"/>
        </w:rPr>
        <w:t>T.C</w:t>
      </w:r>
    </w:p>
    <w:p w14:paraId="5DB85C3A" w14:textId="77777777" w:rsidR="00324E76" w:rsidRPr="00A4417F" w:rsidRDefault="00324E76" w:rsidP="00324E76">
      <w:pPr>
        <w:jc w:val="center"/>
        <w:rPr>
          <w:b/>
          <w:bCs/>
          <w:noProof/>
          <w:szCs w:val="24"/>
        </w:rPr>
      </w:pPr>
      <w:r w:rsidRPr="00A4417F">
        <w:rPr>
          <w:b/>
          <w:bCs/>
          <w:noProof/>
          <w:szCs w:val="24"/>
        </w:rPr>
        <w:t xml:space="preserve"> AVCILAR KAYMAKAMLIĞI</w:t>
      </w:r>
    </w:p>
    <w:p w14:paraId="04B6F2DE" w14:textId="77777777" w:rsidR="00324E76" w:rsidRPr="00A4417F" w:rsidRDefault="00324E76" w:rsidP="00324E76">
      <w:pPr>
        <w:jc w:val="center"/>
        <w:rPr>
          <w:b/>
          <w:bCs/>
          <w:noProof/>
          <w:szCs w:val="24"/>
        </w:rPr>
      </w:pPr>
      <w:r w:rsidRPr="00A4417F">
        <w:rPr>
          <w:b/>
          <w:bCs/>
          <w:noProof/>
          <w:szCs w:val="24"/>
        </w:rPr>
        <w:t>İLÇE MİLLİ EĞİTİM MÜDÜRLÜĞÜ</w:t>
      </w:r>
    </w:p>
    <w:p w14:paraId="798FE14C" w14:textId="77777777" w:rsidR="00324E76" w:rsidRPr="00A4417F" w:rsidRDefault="00324E76" w:rsidP="00324E76">
      <w:pPr>
        <w:jc w:val="center"/>
        <w:rPr>
          <w:b/>
          <w:bCs/>
          <w:noProof/>
          <w:szCs w:val="24"/>
        </w:rPr>
      </w:pPr>
      <w:r w:rsidRPr="00A4417F">
        <w:rPr>
          <w:b/>
          <w:bCs/>
          <w:noProof/>
          <w:szCs w:val="24"/>
        </w:rPr>
        <w:t>MEHMET BAYDAR ANADOLU LİSESİ</w:t>
      </w:r>
    </w:p>
    <w:p w14:paraId="1FC318B9" w14:textId="77777777" w:rsidR="00324E76" w:rsidRPr="00A47F2F" w:rsidRDefault="00324E76" w:rsidP="00324E76">
      <w:pPr>
        <w:jc w:val="center"/>
        <w:rPr>
          <w:b/>
          <w:bCs/>
          <w:noProof/>
          <w:szCs w:val="24"/>
        </w:rPr>
      </w:pPr>
    </w:p>
    <w:p w14:paraId="1A982B47" w14:textId="77777777" w:rsidR="00324E76" w:rsidRPr="00A47F2F" w:rsidRDefault="00324E76" w:rsidP="00324E76">
      <w:pPr>
        <w:jc w:val="center"/>
        <w:rPr>
          <w:b/>
          <w:bCs/>
          <w:noProof/>
          <w:szCs w:val="24"/>
        </w:rPr>
      </w:pPr>
    </w:p>
    <w:p w14:paraId="5AC113DD" w14:textId="77777777" w:rsidR="00324E76" w:rsidRPr="00001BBD" w:rsidRDefault="00324E76" w:rsidP="00324E76">
      <w:pPr>
        <w:jc w:val="center"/>
        <w:rPr>
          <w:b/>
          <w:bCs/>
          <w:noProof/>
          <w:sz w:val="44"/>
          <w:szCs w:val="24"/>
        </w:rPr>
      </w:pPr>
      <w:r w:rsidRPr="00001BBD">
        <w:rPr>
          <w:b/>
          <w:bCs/>
          <w:noProof/>
          <w:sz w:val="44"/>
          <w:szCs w:val="24"/>
        </w:rPr>
        <w:t>ORTAÖĞRETİM</w:t>
      </w:r>
    </w:p>
    <w:p w14:paraId="3C23F3A8" w14:textId="77777777" w:rsidR="00324E76" w:rsidRPr="00A47F2F" w:rsidRDefault="00324E76" w:rsidP="00324E76">
      <w:pPr>
        <w:jc w:val="center"/>
        <w:rPr>
          <w:b/>
          <w:bCs/>
          <w:noProof/>
          <w:szCs w:val="24"/>
        </w:rPr>
      </w:pPr>
    </w:p>
    <w:p w14:paraId="4A473CDC" w14:textId="77777777" w:rsidR="00324E76" w:rsidRPr="00A47F2F" w:rsidRDefault="00324E76" w:rsidP="00324E76">
      <w:pPr>
        <w:jc w:val="center"/>
        <w:rPr>
          <w:b/>
          <w:bCs/>
          <w:noProof/>
          <w:szCs w:val="24"/>
        </w:rPr>
      </w:pPr>
    </w:p>
    <w:p w14:paraId="29F6B30B" w14:textId="77777777" w:rsidR="00324E76" w:rsidRDefault="00324E76" w:rsidP="00324E76">
      <w:pPr>
        <w:jc w:val="center"/>
        <w:rPr>
          <w:b/>
          <w:bCs/>
          <w:noProof/>
          <w:sz w:val="40"/>
          <w:szCs w:val="24"/>
        </w:rPr>
      </w:pPr>
    </w:p>
    <w:p w14:paraId="783F6EC8" w14:textId="77777777" w:rsidR="00324E76" w:rsidRPr="00E22B8A" w:rsidRDefault="00324E76" w:rsidP="00324E76">
      <w:pPr>
        <w:jc w:val="center"/>
        <w:rPr>
          <w:b/>
          <w:bCs/>
          <w:noProof/>
          <w:sz w:val="40"/>
          <w:szCs w:val="24"/>
        </w:rPr>
      </w:pPr>
      <w:r w:rsidRPr="00E22B8A">
        <w:rPr>
          <w:b/>
          <w:bCs/>
          <w:noProof/>
          <w:sz w:val="40"/>
          <w:szCs w:val="24"/>
        </w:rPr>
        <w:t>2019-2023 STRATEJİK PLANI</w:t>
      </w:r>
    </w:p>
    <w:p w14:paraId="05203D66" w14:textId="77777777" w:rsidR="00C726D2" w:rsidRPr="00721817" w:rsidRDefault="00C726D2" w:rsidP="00721A9C">
      <w:pPr>
        <w:jc w:val="center"/>
        <w:rPr>
          <w:noProof/>
          <w:sz w:val="32"/>
          <w:szCs w:val="32"/>
        </w:rPr>
      </w:pPr>
    </w:p>
    <w:p w14:paraId="40E0147C" w14:textId="58765C90" w:rsidR="00C726D2" w:rsidRPr="00987750" w:rsidRDefault="00C726D2" w:rsidP="00721A9C">
      <w:pPr>
        <w:jc w:val="center"/>
        <w:rPr>
          <w:noProof/>
        </w:rPr>
      </w:pPr>
      <w:r w:rsidRPr="00987750">
        <w:rPr>
          <w:noProof/>
        </w:rPr>
        <w:br w:type="page"/>
      </w:r>
      <w:r>
        <w:rPr>
          <w:noProof/>
        </w:rPr>
        <w:lastRenderedPageBreak/>
        <w:drawing>
          <wp:inline distT="0" distB="0" distL="0" distR="0" wp14:anchorId="6A3D08C9" wp14:editId="42870041">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6F7EB17F" w14:textId="77777777" w:rsidR="00C726D2" w:rsidRPr="00987750" w:rsidRDefault="00C726D2" w:rsidP="006517D8">
      <w:pPr>
        <w:rPr>
          <w:noProof/>
        </w:rPr>
      </w:pPr>
    </w:p>
    <w:p w14:paraId="6A6C5290" w14:textId="77777777"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14:paraId="58A86136" w14:textId="77777777" w:rsidR="00C726D2" w:rsidRPr="00987750" w:rsidRDefault="00C726D2" w:rsidP="006517D8"/>
    <w:p w14:paraId="4EA63AF8" w14:textId="77777777" w:rsidR="00C726D2" w:rsidRPr="00987750" w:rsidRDefault="00C726D2" w:rsidP="006517D8"/>
    <w:p w14:paraId="5A311A94" w14:textId="77777777" w:rsidR="00C726D2" w:rsidRPr="00987750" w:rsidRDefault="00C726D2" w:rsidP="006517D8"/>
    <w:p w14:paraId="28D57B7B" w14:textId="77777777" w:rsidR="00C726D2" w:rsidRPr="00987750" w:rsidRDefault="00C726D2" w:rsidP="006517D8">
      <w:pPr>
        <w:rPr>
          <w:rFonts w:eastAsia="Adobe Garamond Pro Bold"/>
        </w:rPr>
      </w:pPr>
    </w:p>
    <w:p w14:paraId="20EEDDC0" w14:textId="77777777" w:rsidR="00C726D2" w:rsidRPr="00987750" w:rsidRDefault="00C726D2" w:rsidP="006517D8">
      <w:pPr>
        <w:rPr>
          <w:rFonts w:eastAsia="Adobe Garamond Pro Bold"/>
        </w:rPr>
      </w:pPr>
    </w:p>
    <w:p w14:paraId="06BDCDD8" w14:textId="77777777" w:rsidR="00C726D2" w:rsidRPr="00987750" w:rsidRDefault="00C726D2" w:rsidP="006517D8">
      <w:pPr>
        <w:rPr>
          <w:rFonts w:eastAsia="Adobe Garamond Pro Bold"/>
        </w:rPr>
      </w:pPr>
    </w:p>
    <w:p w14:paraId="3A8E88B3" w14:textId="77777777" w:rsidR="00C726D2" w:rsidRPr="00987750" w:rsidRDefault="00C726D2" w:rsidP="006517D8">
      <w:pPr>
        <w:rPr>
          <w:rFonts w:eastAsia="Adobe Garamond Pro Bold"/>
        </w:rPr>
      </w:pPr>
    </w:p>
    <w:p w14:paraId="091EFB78" w14:textId="77777777" w:rsidR="00C726D2" w:rsidRPr="00987750" w:rsidRDefault="00C726D2" w:rsidP="006517D8">
      <w:pPr>
        <w:rPr>
          <w:rFonts w:eastAsia="Adobe Garamond Pro Bold"/>
        </w:rPr>
      </w:pPr>
    </w:p>
    <w:p w14:paraId="04A1E62A" w14:textId="77777777" w:rsidR="00C726D2" w:rsidRPr="00987750" w:rsidRDefault="00C726D2" w:rsidP="006517D8">
      <w:pPr>
        <w:rPr>
          <w:rFonts w:eastAsia="Adobe Garamond Pro Bold"/>
        </w:rPr>
      </w:pPr>
    </w:p>
    <w:p w14:paraId="52079C3E" w14:textId="77777777" w:rsidR="00C726D2" w:rsidRPr="00987750" w:rsidRDefault="00C726D2" w:rsidP="006517D8">
      <w:pPr>
        <w:rPr>
          <w:rFonts w:eastAsia="Adobe Garamond Pro Bold"/>
        </w:rPr>
      </w:pPr>
    </w:p>
    <w:p w14:paraId="0901DF34" w14:textId="77777777" w:rsidR="00C726D2" w:rsidRPr="00987750" w:rsidRDefault="00C726D2" w:rsidP="006517D8">
      <w:pPr>
        <w:rPr>
          <w:rFonts w:eastAsia="Adobe Garamond Pro Bold"/>
        </w:rPr>
      </w:pPr>
    </w:p>
    <w:p w14:paraId="27DC77DA" w14:textId="77777777" w:rsidR="00C726D2" w:rsidRPr="00987750" w:rsidRDefault="00C726D2" w:rsidP="006517D8">
      <w:pPr>
        <w:rPr>
          <w:rFonts w:eastAsia="Adobe Garamond Pro Bold"/>
        </w:rPr>
      </w:pPr>
    </w:p>
    <w:p w14:paraId="4FEEB53E" w14:textId="77777777" w:rsidR="00C726D2" w:rsidRPr="00987750" w:rsidRDefault="00C726D2" w:rsidP="006517D8">
      <w:pPr>
        <w:rPr>
          <w:rFonts w:eastAsia="Adobe Garamond Pro Bold"/>
        </w:rPr>
      </w:pPr>
    </w:p>
    <w:p w14:paraId="13ABFD91" w14:textId="77777777" w:rsidR="00C726D2" w:rsidRPr="00987750" w:rsidRDefault="00C726D2" w:rsidP="00721A9C">
      <w:pPr>
        <w:jc w:val="right"/>
        <w:rPr>
          <w:rFonts w:eastAsia="Adobe Garamond Pro Bold"/>
        </w:rPr>
      </w:pPr>
      <w:r w:rsidRPr="00987750">
        <w:rPr>
          <w:rFonts w:eastAsia="Adobe Garamond Pro Bold"/>
        </w:rPr>
        <w:t>…………………………</w:t>
      </w:r>
    </w:p>
    <w:p w14:paraId="482B68AF" w14:textId="77777777" w:rsidR="00C726D2" w:rsidRPr="00987750" w:rsidRDefault="00C726D2" w:rsidP="00721A9C">
      <w:pPr>
        <w:jc w:val="right"/>
        <w:rPr>
          <w:rFonts w:eastAsia="Adobe Garamond Pro Bold"/>
        </w:rPr>
      </w:pPr>
      <w:r w:rsidRPr="00987750">
        <w:rPr>
          <w:rFonts w:eastAsia="Adobe Garamond Pro Bold"/>
        </w:rPr>
        <w:t>Okul Müdürü</w:t>
      </w:r>
    </w:p>
    <w:p w14:paraId="1EB117E8" w14:textId="77777777" w:rsidR="00324E76" w:rsidRPr="00206B91" w:rsidRDefault="00324E76" w:rsidP="00324E76">
      <w:pPr>
        <w:pStyle w:val="Balk1"/>
        <w:jc w:val="center"/>
        <w:rPr>
          <w:color w:val="auto"/>
          <w:sz w:val="24"/>
          <w:szCs w:val="24"/>
        </w:rPr>
      </w:pPr>
      <w:r w:rsidRPr="00206B91">
        <w:rPr>
          <w:rFonts w:ascii="Times New Roman" w:hAnsi="Times New Roman"/>
          <w:b w:val="0"/>
          <w:color w:val="auto"/>
          <w:sz w:val="24"/>
          <w:szCs w:val="24"/>
        </w:rPr>
        <w:lastRenderedPageBreak/>
        <w:t>STRATEJİK PLAN</w:t>
      </w:r>
    </w:p>
    <w:p w14:paraId="0AEEEE42" w14:textId="77777777" w:rsidR="00324E76" w:rsidRDefault="00324E76" w:rsidP="00324E76">
      <w:pPr>
        <w:jc w:val="both"/>
        <w:rPr>
          <w:rFonts w:ascii="Times New Roman" w:hAnsi="Times New Roman"/>
          <w:szCs w:val="24"/>
        </w:rPr>
      </w:pPr>
      <w:r>
        <w:rPr>
          <w:rFonts w:ascii="Times New Roman" w:hAnsi="Times New Roman"/>
          <w:szCs w:val="24"/>
        </w:rPr>
        <w:t xml:space="preserve">       21.yy. da insan ve toplum hayatında değişim sonucunda başarı ve refah seviyesinin oluşması ancak planlı, düzenli ve sistemli çalışmakla ortaya çıkarılacaktır. </w:t>
      </w:r>
    </w:p>
    <w:p w14:paraId="0B371EB0" w14:textId="77777777" w:rsidR="00324E76" w:rsidRDefault="00324E76" w:rsidP="00324E76">
      <w:pPr>
        <w:jc w:val="both"/>
        <w:rPr>
          <w:rFonts w:ascii="Times New Roman" w:hAnsi="Times New Roman"/>
          <w:szCs w:val="24"/>
        </w:rPr>
      </w:pPr>
      <w:r>
        <w:rPr>
          <w:rFonts w:ascii="Times New Roman" w:hAnsi="Times New Roman"/>
          <w:szCs w:val="24"/>
        </w:rPr>
        <w:t xml:space="preserve">       Millî Eğitim Bakanı Sayın Ziya SELÇUK’un ifadesiyle 21.yy. da hayatın her alanında hızlı bir değişimi, beraberinde getirdiğine şahit oluyoruz. Bu nedenle MEB’in ‘’ Ölçülmeyen hizmet geliştirilmez ve yönetilemez.’’ temel felsefesinden hareketle artık bireysel performansın yanında okul ve ekip performanslarının da ölçülmesi mümkün olmuştur.</w:t>
      </w:r>
    </w:p>
    <w:p w14:paraId="5CA10F11" w14:textId="77777777" w:rsidR="00324E76" w:rsidRDefault="00324E76" w:rsidP="00324E76">
      <w:pPr>
        <w:jc w:val="both"/>
        <w:rPr>
          <w:rFonts w:ascii="Times New Roman" w:hAnsi="Times New Roman"/>
          <w:szCs w:val="24"/>
        </w:rPr>
      </w:pPr>
      <w:r>
        <w:rPr>
          <w:rFonts w:ascii="Times New Roman" w:hAnsi="Times New Roman"/>
          <w:szCs w:val="24"/>
        </w:rPr>
        <w:t xml:space="preserve">       Mehmet Baydar Anadolu Lisesi’nde eğitim gören tüm öğrencilerimizin hayatın her alanında başarılı, saygılı, ülkesine ve milletine faydalı birer birey haline gelebilmeleri ve çağdaş uygarlık seviyelerine çıkabilmeleri için gerekli tüm çalışmalar yapılmaktadır. </w:t>
      </w:r>
    </w:p>
    <w:p w14:paraId="29CBE3CE" w14:textId="77777777" w:rsidR="00324E76" w:rsidRDefault="00324E76" w:rsidP="00324E76">
      <w:pPr>
        <w:jc w:val="both"/>
        <w:rPr>
          <w:rFonts w:ascii="Times New Roman" w:hAnsi="Times New Roman"/>
          <w:szCs w:val="24"/>
        </w:rPr>
      </w:pPr>
      <w:r>
        <w:rPr>
          <w:rFonts w:ascii="Times New Roman" w:hAnsi="Times New Roman"/>
          <w:szCs w:val="24"/>
        </w:rPr>
        <w:t xml:space="preserve">      Stratejik planımızda eğitimimizde yükselen değerler olan öğrenci merkezli eğitim anlayışı, veli, öğrenci ve öğretmen iş birliği ile istenilen nitelikte ki öğrenci çıktısına ulaşma, sürekli ve planlı gelişimle okulumuzdaki anlayış ve işleyişin değişmesi amaçlanmıştır.</w:t>
      </w:r>
    </w:p>
    <w:p w14:paraId="0DEF2D81" w14:textId="77777777" w:rsidR="00324E76" w:rsidRDefault="00324E76" w:rsidP="00324E76">
      <w:pPr>
        <w:spacing w:after="0"/>
        <w:jc w:val="both"/>
        <w:rPr>
          <w:rFonts w:ascii="Times New Roman" w:hAnsi="Times New Roman"/>
          <w:szCs w:val="24"/>
        </w:rPr>
      </w:pPr>
      <w:r>
        <w:rPr>
          <w:rFonts w:ascii="Times New Roman" w:hAnsi="Times New Roman"/>
          <w:szCs w:val="24"/>
        </w:rPr>
        <w:t xml:space="preserve">       2023 Eğitim vizyonunun temel amacı meraklı ve duyarlı nitelikli ahlaklı bireyler yetiştirmektir.</w:t>
      </w:r>
    </w:p>
    <w:p w14:paraId="2BB17546" w14:textId="77777777" w:rsidR="00324E76" w:rsidRDefault="00324E76" w:rsidP="00324E76">
      <w:pPr>
        <w:spacing w:after="0"/>
        <w:jc w:val="both"/>
        <w:rPr>
          <w:rFonts w:ascii="Times New Roman" w:hAnsi="Times New Roman"/>
          <w:szCs w:val="24"/>
        </w:rPr>
      </w:pPr>
    </w:p>
    <w:p w14:paraId="51ECB5E0" w14:textId="77777777" w:rsidR="00324E76" w:rsidRDefault="00324E76" w:rsidP="00324E76">
      <w:pPr>
        <w:spacing w:after="0"/>
        <w:jc w:val="both"/>
        <w:rPr>
          <w:rFonts w:ascii="Times New Roman" w:hAnsi="Times New Roman"/>
          <w:szCs w:val="24"/>
        </w:rPr>
      </w:pPr>
      <w:r>
        <w:rPr>
          <w:rFonts w:ascii="Times New Roman" w:hAnsi="Times New Roman"/>
          <w:szCs w:val="24"/>
        </w:rPr>
        <w:t xml:space="preserve">       Bu amaçla stratejik planlama geçmişi ve geleceği karşılaştırarak planlı, hedefe ve amaçları bilerek, izleyerek ve değerlendirerek bizlere adeta yol haritası olacaktır. Nereye, nasıl ve ne kadar zamanda ulaşacağımızı bilerek varlığımızı sürdürebilmek için kendimizi yenilemek ve değişen şartlara göre uyum yakalamak zorundayız. </w:t>
      </w:r>
    </w:p>
    <w:p w14:paraId="010A3C1A" w14:textId="77777777" w:rsidR="00324E76" w:rsidRDefault="00324E76" w:rsidP="00324E76">
      <w:pPr>
        <w:spacing w:after="0"/>
        <w:jc w:val="both"/>
        <w:rPr>
          <w:rFonts w:ascii="Times New Roman" w:hAnsi="Times New Roman"/>
          <w:szCs w:val="24"/>
        </w:rPr>
      </w:pPr>
      <w:r>
        <w:rPr>
          <w:rFonts w:ascii="Times New Roman" w:hAnsi="Times New Roman"/>
          <w:szCs w:val="24"/>
        </w:rPr>
        <w:t xml:space="preserve">       Mehmet Baydar Anadolu Lisesi olarak; </w:t>
      </w:r>
    </w:p>
    <w:p w14:paraId="00B0703D" w14:textId="77777777" w:rsidR="00324E76" w:rsidRDefault="00324E76" w:rsidP="00324E76">
      <w:pPr>
        <w:spacing w:after="0"/>
        <w:jc w:val="both"/>
        <w:rPr>
          <w:rFonts w:ascii="Times New Roman" w:hAnsi="Times New Roman"/>
          <w:szCs w:val="24"/>
        </w:rPr>
      </w:pPr>
      <w:r>
        <w:rPr>
          <w:rFonts w:ascii="Times New Roman" w:hAnsi="Times New Roman"/>
          <w:szCs w:val="24"/>
        </w:rPr>
        <w:t xml:space="preserve">      2023 Eğitim vizyonumuz’’ Mutlu Gençler Güçlü Türkiye</w:t>
      </w:r>
    </w:p>
    <w:p w14:paraId="0BCE8FE2" w14:textId="66A5B0E8" w:rsidR="00324E76" w:rsidRDefault="00324E76" w:rsidP="00324E76">
      <w:pPr>
        <w:spacing w:after="0"/>
        <w:jc w:val="both"/>
        <w:rPr>
          <w:rFonts w:ascii="Times New Roman" w:hAnsi="Times New Roman"/>
          <w:szCs w:val="24"/>
        </w:rPr>
      </w:pPr>
      <w:r>
        <w:rPr>
          <w:rFonts w:ascii="Times New Roman" w:hAnsi="Times New Roman"/>
          <w:szCs w:val="24"/>
        </w:rPr>
        <w:t xml:space="preserve">                                                                                                                                                                                  </w:t>
      </w:r>
    </w:p>
    <w:p w14:paraId="0E72872A" w14:textId="77777777" w:rsidR="00324E76" w:rsidRPr="00A47F2F" w:rsidRDefault="00324E76" w:rsidP="00324E76">
      <w:pPr>
        <w:spacing w:after="0" w:line="264" w:lineRule="auto"/>
        <w:ind w:firstLine="708"/>
        <w:jc w:val="both"/>
        <w:rPr>
          <w:szCs w:val="24"/>
        </w:rPr>
      </w:pPr>
      <w:r>
        <w:rPr>
          <w:rFonts w:ascii="Times New Roman" w:hAnsi="Times New Roman"/>
          <w:szCs w:val="24"/>
        </w:rPr>
        <w:t xml:space="preserve">                                                                                                                                                                        Okul Müdürü</w:t>
      </w:r>
    </w:p>
    <w:p w14:paraId="5AB807FB" w14:textId="77777777" w:rsidR="00324E76" w:rsidRPr="00A47F2F" w:rsidRDefault="00324E76" w:rsidP="00324E76">
      <w:pPr>
        <w:spacing w:after="0" w:line="264" w:lineRule="auto"/>
        <w:ind w:firstLine="708"/>
        <w:jc w:val="both"/>
        <w:rPr>
          <w:szCs w:val="24"/>
        </w:rPr>
      </w:pPr>
    </w:p>
    <w:p w14:paraId="611711FB" w14:textId="77777777" w:rsidR="00324E76" w:rsidRPr="00A47F2F" w:rsidRDefault="00324E76" w:rsidP="00324E76">
      <w:pPr>
        <w:widowControl w:val="0"/>
        <w:spacing w:after="0" w:line="264" w:lineRule="auto"/>
        <w:ind w:left="1416" w:right="1135"/>
        <w:jc w:val="right"/>
        <w:outlineLvl w:val="8"/>
        <w:rPr>
          <w:rFonts w:eastAsia="Adobe Garamond Pro Bold"/>
          <w:b/>
          <w:bCs/>
          <w:spacing w:val="-1"/>
          <w:szCs w:val="24"/>
        </w:rPr>
      </w:pPr>
    </w:p>
    <w:p w14:paraId="63CF31A9" w14:textId="77777777" w:rsidR="00324E76" w:rsidRDefault="00324E76" w:rsidP="00E809C5">
      <w:pPr>
        <w:pStyle w:val="Balk1"/>
        <w:rPr>
          <w:rFonts w:eastAsia="Adobe Garamond Pro Bold"/>
          <w:bCs/>
          <w:spacing w:val="-4"/>
        </w:rPr>
      </w:pPr>
    </w:p>
    <w:p w14:paraId="445BE694" w14:textId="0B1C9D6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14:paraId="14A98FEA" w14:textId="77777777" w:rsidR="00E809C5" w:rsidRPr="00987750" w:rsidRDefault="007376C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14:paraId="4802B6CF"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4</w:t>
        </w:r>
        <w:r w:rsidR="007376C2" w:rsidRPr="00987750">
          <w:rPr>
            <w:rFonts w:ascii="Times New Roman" w:hAnsi="Times New Roman"/>
            <w:noProof/>
            <w:webHidden/>
          </w:rPr>
          <w:fldChar w:fldCharType="end"/>
        </w:r>
      </w:hyperlink>
    </w:p>
    <w:p w14:paraId="2B2C02E2"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5</w:t>
        </w:r>
        <w:r w:rsidR="007376C2" w:rsidRPr="00987750">
          <w:rPr>
            <w:rFonts w:ascii="Times New Roman" w:hAnsi="Times New Roman"/>
            <w:noProof/>
            <w:webHidden/>
          </w:rPr>
          <w:fldChar w:fldCharType="end"/>
        </w:r>
      </w:hyperlink>
    </w:p>
    <w:p w14:paraId="52777037"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6</w:t>
        </w:r>
        <w:r w:rsidR="007376C2" w:rsidRPr="00987750">
          <w:rPr>
            <w:rFonts w:ascii="Times New Roman" w:hAnsi="Times New Roman"/>
            <w:noProof/>
            <w:webHidden/>
          </w:rPr>
          <w:fldChar w:fldCharType="end"/>
        </w:r>
      </w:hyperlink>
    </w:p>
    <w:p w14:paraId="4B18DF32"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6</w:t>
        </w:r>
        <w:r w:rsidR="007376C2" w:rsidRPr="00987750">
          <w:rPr>
            <w:rFonts w:ascii="Times New Roman" w:hAnsi="Times New Roman"/>
            <w:noProof/>
            <w:webHidden/>
          </w:rPr>
          <w:fldChar w:fldCharType="end"/>
        </w:r>
      </w:hyperlink>
    </w:p>
    <w:p w14:paraId="14376C9D"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7</w:t>
        </w:r>
        <w:r w:rsidR="007376C2" w:rsidRPr="00987750">
          <w:rPr>
            <w:rFonts w:ascii="Times New Roman" w:hAnsi="Times New Roman"/>
            <w:noProof/>
            <w:webHidden/>
          </w:rPr>
          <w:fldChar w:fldCharType="end"/>
        </w:r>
      </w:hyperlink>
    </w:p>
    <w:p w14:paraId="2D4E88A5"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12</w:t>
        </w:r>
        <w:r w:rsidR="007376C2" w:rsidRPr="00987750">
          <w:rPr>
            <w:rFonts w:ascii="Times New Roman" w:hAnsi="Times New Roman"/>
            <w:noProof/>
            <w:webHidden/>
          </w:rPr>
          <w:fldChar w:fldCharType="end"/>
        </w:r>
      </w:hyperlink>
    </w:p>
    <w:p w14:paraId="38DCF1F7"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14</w:t>
        </w:r>
        <w:r w:rsidR="007376C2" w:rsidRPr="00987750">
          <w:rPr>
            <w:rFonts w:ascii="Times New Roman" w:hAnsi="Times New Roman"/>
            <w:noProof/>
            <w:webHidden/>
          </w:rPr>
          <w:fldChar w:fldCharType="end"/>
        </w:r>
      </w:hyperlink>
    </w:p>
    <w:p w14:paraId="0F3B6A46"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16</w:t>
        </w:r>
        <w:r w:rsidR="007376C2" w:rsidRPr="00987750">
          <w:rPr>
            <w:rFonts w:ascii="Times New Roman" w:hAnsi="Times New Roman"/>
            <w:noProof/>
            <w:webHidden/>
          </w:rPr>
          <w:fldChar w:fldCharType="end"/>
        </w:r>
      </w:hyperlink>
    </w:p>
    <w:p w14:paraId="7568B53A"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14:paraId="4CFD5BF2"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14:paraId="2EBD1FB8"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14:paraId="2876904A"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19</w:t>
        </w:r>
        <w:r w:rsidR="007376C2" w:rsidRPr="00987750">
          <w:rPr>
            <w:rFonts w:ascii="Times New Roman" w:hAnsi="Times New Roman"/>
            <w:noProof/>
            <w:webHidden/>
          </w:rPr>
          <w:fldChar w:fldCharType="end"/>
        </w:r>
      </w:hyperlink>
    </w:p>
    <w:p w14:paraId="678A346E"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21</w:t>
        </w:r>
        <w:r w:rsidR="007376C2" w:rsidRPr="00987750">
          <w:rPr>
            <w:rFonts w:ascii="Times New Roman" w:hAnsi="Times New Roman"/>
            <w:noProof/>
            <w:webHidden/>
          </w:rPr>
          <w:fldChar w:fldCharType="end"/>
        </w:r>
      </w:hyperlink>
    </w:p>
    <w:p w14:paraId="3C0A6017"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21</w:t>
        </w:r>
        <w:r w:rsidR="007376C2" w:rsidRPr="00987750">
          <w:rPr>
            <w:rFonts w:ascii="Times New Roman" w:hAnsi="Times New Roman"/>
            <w:noProof/>
            <w:webHidden/>
          </w:rPr>
          <w:fldChar w:fldCharType="end"/>
        </w:r>
      </w:hyperlink>
    </w:p>
    <w:p w14:paraId="75151D0E"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24</w:t>
        </w:r>
        <w:r w:rsidR="007376C2" w:rsidRPr="00987750">
          <w:rPr>
            <w:rFonts w:ascii="Times New Roman" w:hAnsi="Times New Roman"/>
            <w:noProof/>
            <w:webHidden/>
          </w:rPr>
          <w:fldChar w:fldCharType="end"/>
        </w:r>
      </w:hyperlink>
    </w:p>
    <w:p w14:paraId="4608A5F6" w14:textId="77777777" w:rsidR="00E809C5" w:rsidRPr="00987750" w:rsidRDefault="00661F4C"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28</w:t>
        </w:r>
        <w:r w:rsidR="007376C2" w:rsidRPr="00987750">
          <w:rPr>
            <w:rFonts w:ascii="Times New Roman" w:hAnsi="Times New Roman"/>
            <w:noProof/>
            <w:webHidden/>
          </w:rPr>
          <w:fldChar w:fldCharType="end"/>
        </w:r>
      </w:hyperlink>
    </w:p>
    <w:p w14:paraId="54D39C37" w14:textId="77777777" w:rsidR="00E809C5" w:rsidRPr="00987750" w:rsidRDefault="00661F4C"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E809C5" w:rsidRPr="00987750">
          <w:rPr>
            <w:rFonts w:ascii="Times New Roman" w:hAnsi="Times New Roman"/>
            <w:noProof/>
            <w:webHidden/>
          </w:rPr>
          <w:t>32</w:t>
        </w:r>
        <w:r w:rsidR="007376C2" w:rsidRPr="00987750">
          <w:rPr>
            <w:rFonts w:ascii="Times New Roman" w:hAnsi="Times New Roman"/>
            <w:noProof/>
            <w:webHidden/>
          </w:rPr>
          <w:fldChar w:fldCharType="end"/>
        </w:r>
      </w:hyperlink>
    </w:p>
    <w:p w14:paraId="551CDF9E" w14:textId="5C40DDC7" w:rsidR="00C726D2" w:rsidRPr="00987750" w:rsidRDefault="007376C2" w:rsidP="006517D8">
      <w:pPr>
        <w:pStyle w:val="Balk1"/>
      </w:pPr>
      <w:r w:rsidRPr="00987750">
        <w:rPr>
          <w:rFonts w:ascii="Times New Roman" w:hAnsi="Times New Roman"/>
          <w:b w:val="0"/>
          <w:bCs/>
          <w:i/>
          <w:iCs/>
          <w:sz w:val="20"/>
          <w:szCs w:val="24"/>
        </w:rPr>
        <w:lastRenderedPageBreak/>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14:paraId="4FBB90FB" w14:textId="5C40DDC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E6759ED" w14:textId="124E2DD4" w:rsidR="00C726D2" w:rsidRPr="00987750" w:rsidRDefault="00C726D2" w:rsidP="006517D8">
      <w:bookmarkStart w:id="14" w:name="_Toc416084871"/>
      <w:r w:rsidRPr="00987750">
        <w:rPr>
          <w:b/>
          <w:bCs/>
          <w:color w:val="000000"/>
        </w:rPr>
        <w:t xml:space="preserve"> </w:t>
      </w:r>
      <w:bookmarkEnd w:id="14"/>
      <w:r w:rsidRPr="00987750">
        <w:t>Durum analizinin ardından geleceğe yönelim bölümüne geçilerek okulumuzun amaç, hedef, gösterge ve eylemleri belirlenmiştir. Çalışmaları yürüten ekip ve kurul bilgileri altta verilmiştir.</w:t>
      </w:r>
    </w:p>
    <w:p w14:paraId="5DF1C90A"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2"/>
        <w:gridCol w:w="4764"/>
        <w:gridCol w:w="2390"/>
      </w:tblGrid>
      <w:tr w:rsidR="00C726D2" w:rsidRPr="00987750" w14:paraId="64FE79E2" w14:textId="77777777" w:rsidTr="00324E76">
        <w:trPr>
          <w:trHeight w:val="376"/>
        </w:trPr>
        <w:tc>
          <w:tcPr>
            <w:tcW w:w="6840" w:type="dxa"/>
            <w:gridSpan w:val="2"/>
            <w:shd w:val="clear" w:color="auto" w:fill="auto"/>
          </w:tcPr>
          <w:p w14:paraId="1FBA6CDC" w14:textId="77777777" w:rsidR="00C726D2" w:rsidRPr="00987750" w:rsidRDefault="00C726D2" w:rsidP="00324E76">
            <w:pPr>
              <w:spacing w:line="240" w:lineRule="auto"/>
            </w:pPr>
            <w:commentRangeStart w:id="15"/>
            <w:r w:rsidRPr="00987750">
              <w:t>Üst Kurul Bilgileri</w:t>
            </w:r>
            <w:commentRangeEnd w:id="15"/>
            <w:r w:rsidR="000E2243">
              <w:rPr>
                <w:rStyle w:val="AklamaBavurusu"/>
                <w:rFonts w:ascii="Calibri" w:hAnsi="Calibri"/>
              </w:rPr>
              <w:commentReference w:id="15"/>
            </w:r>
          </w:p>
        </w:tc>
        <w:tc>
          <w:tcPr>
            <w:tcW w:w="7154" w:type="dxa"/>
            <w:gridSpan w:val="2"/>
            <w:shd w:val="clear" w:color="auto" w:fill="auto"/>
          </w:tcPr>
          <w:p w14:paraId="4DEF00CC" w14:textId="77777777" w:rsidR="00C726D2" w:rsidRPr="00987750" w:rsidRDefault="00C726D2" w:rsidP="00324E76">
            <w:pPr>
              <w:spacing w:line="240" w:lineRule="auto"/>
            </w:pPr>
            <w:commentRangeStart w:id="16"/>
            <w:r w:rsidRPr="00987750">
              <w:t>Ekip Bilgileri</w:t>
            </w:r>
            <w:commentRangeEnd w:id="16"/>
            <w:r w:rsidR="000E2243">
              <w:rPr>
                <w:rStyle w:val="AklamaBavurusu"/>
                <w:rFonts w:ascii="Calibri" w:hAnsi="Calibri"/>
              </w:rPr>
              <w:commentReference w:id="16"/>
            </w:r>
          </w:p>
        </w:tc>
      </w:tr>
      <w:tr w:rsidR="00C726D2" w:rsidRPr="00987750" w14:paraId="60A2F591" w14:textId="77777777" w:rsidTr="00324E76">
        <w:tc>
          <w:tcPr>
            <w:tcW w:w="4658" w:type="dxa"/>
            <w:shd w:val="clear" w:color="auto" w:fill="auto"/>
          </w:tcPr>
          <w:p w14:paraId="1196C2E6" w14:textId="77777777" w:rsidR="00C726D2" w:rsidRPr="00987750" w:rsidRDefault="00C726D2" w:rsidP="00324E76">
            <w:pPr>
              <w:spacing w:line="240" w:lineRule="auto"/>
            </w:pPr>
            <w:r w:rsidRPr="00987750">
              <w:t>Adı Soyadı</w:t>
            </w:r>
          </w:p>
        </w:tc>
        <w:tc>
          <w:tcPr>
            <w:tcW w:w="2182" w:type="dxa"/>
            <w:shd w:val="clear" w:color="auto" w:fill="auto"/>
          </w:tcPr>
          <w:p w14:paraId="5FBFA554" w14:textId="77777777" w:rsidR="00C726D2" w:rsidRPr="00987750" w:rsidRDefault="00C726D2" w:rsidP="00324E76">
            <w:pPr>
              <w:spacing w:line="240" w:lineRule="auto"/>
            </w:pPr>
            <w:r w:rsidRPr="00987750">
              <w:t>Unvanı</w:t>
            </w:r>
          </w:p>
        </w:tc>
        <w:tc>
          <w:tcPr>
            <w:tcW w:w="4764" w:type="dxa"/>
            <w:shd w:val="clear" w:color="auto" w:fill="auto"/>
          </w:tcPr>
          <w:p w14:paraId="5636750F" w14:textId="77777777" w:rsidR="00C726D2" w:rsidRPr="00987750" w:rsidRDefault="00C726D2" w:rsidP="00324E76">
            <w:pPr>
              <w:spacing w:line="240" w:lineRule="auto"/>
            </w:pPr>
            <w:r w:rsidRPr="00987750">
              <w:t>Adı Soyadı</w:t>
            </w:r>
          </w:p>
        </w:tc>
        <w:tc>
          <w:tcPr>
            <w:tcW w:w="2390" w:type="dxa"/>
            <w:shd w:val="clear" w:color="auto" w:fill="auto"/>
          </w:tcPr>
          <w:p w14:paraId="0235AFB9" w14:textId="77777777" w:rsidR="00C726D2" w:rsidRPr="00987750" w:rsidRDefault="00C726D2" w:rsidP="00324E76">
            <w:pPr>
              <w:spacing w:line="240" w:lineRule="auto"/>
            </w:pPr>
            <w:r w:rsidRPr="00987750">
              <w:t>Unvanı</w:t>
            </w:r>
          </w:p>
        </w:tc>
      </w:tr>
      <w:tr w:rsidR="00324E76" w:rsidRPr="00987750" w14:paraId="069013E6" w14:textId="77777777" w:rsidTr="00324E76">
        <w:tc>
          <w:tcPr>
            <w:tcW w:w="4658" w:type="dxa"/>
            <w:shd w:val="clear" w:color="auto" w:fill="auto"/>
          </w:tcPr>
          <w:p w14:paraId="66B39FB5" w14:textId="14ED1F22" w:rsidR="00324E76" w:rsidRPr="00987750" w:rsidRDefault="00324E76" w:rsidP="00324E76">
            <w:pPr>
              <w:spacing w:line="240" w:lineRule="auto"/>
            </w:pPr>
            <w:r>
              <w:rPr>
                <w:sz w:val="20"/>
              </w:rPr>
              <w:t>SİNAN OKUMUŞ</w:t>
            </w:r>
          </w:p>
        </w:tc>
        <w:tc>
          <w:tcPr>
            <w:tcW w:w="2182" w:type="dxa"/>
            <w:shd w:val="clear" w:color="auto" w:fill="auto"/>
          </w:tcPr>
          <w:p w14:paraId="1402C00B" w14:textId="67D02335" w:rsidR="00324E76" w:rsidRPr="00987750" w:rsidRDefault="00324E76" w:rsidP="00324E76">
            <w:pPr>
              <w:spacing w:line="240" w:lineRule="auto"/>
            </w:pPr>
            <w:r>
              <w:rPr>
                <w:sz w:val="20"/>
              </w:rPr>
              <w:t>OKUL MÜDÜRÜ</w:t>
            </w:r>
          </w:p>
        </w:tc>
        <w:tc>
          <w:tcPr>
            <w:tcW w:w="4764" w:type="dxa"/>
            <w:shd w:val="clear" w:color="auto" w:fill="auto"/>
          </w:tcPr>
          <w:p w14:paraId="488E1EF1" w14:textId="36E38983" w:rsidR="00324E76" w:rsidRPr="00987750" w:rsidRDefault="00324E76" w:rsidP="00324E76">
            <w:pPr>
              <w:spacing w:line="240" w:lineRule="auto"/>
            </w:pPr>
            <w:r>
              <w:rPr>
                <w:sz w:val="20"/>
              </w:rPr>
              <w:t>TUĞBA ÇOBAN</w:t>
            </w:r>
          </w:p>
        </w:tc>
        <w:tc>
          <w:tcPr>
            <w:tcW w:w="2390" w:type="dxa"/>
            <w:shd w:val="clear" w:color="auto" w:fill="auto"/>
          </w:tcPr>
          <w:p w14:paraId="0F45DF31" w14:textId="521F3796" w:rsidR="00324E76" w:rsidRPr="00987750" w:rsidRDefault="00324E76" w:rsidP="00324E76">
            <w:pPr>
              <w:spacing w:line="240" w:lineRule="auto"/>
            </w:pPr>
            <w:r>
              <w:rPr>
                <w:sz w:val="20"/>
              </w:rPr>
              <w:t>MÜDÜR YARDIMCISI</w:t>
            </w:r>
          </w:p>
        </w:tc>
      </w:tr>
      <w:tr w:rsidR="00324E76" w:rsidRPr="00987750" w14:paraId="2C6CEAB8" w14:textId="77777777" w:rsidTr="00324E76">
        <w:tc>
          <w:tcPr>
            <w:tcW w:w="4658" w:type="dxa"/>
            <w:shd w:val="clear" w:color="auto" w:fill="auto"/>
          </w:tcPr>
          <w:p w14:paraId="605821C4" w14:textId="12A45CE5" w:rsidR="00324E76" w:rsidRPr="00987750" w:rsidRDefault="00324E76" w:rsidP="00324E76">
            <w:pPr>
              <w:spacing w:line="240" w:lineRule="auto"/>
            </w:pPr>
            <w:r>
              <w:rPr>
                <w:sz w:val="20"/>
              </w:rPr>
              <w:t>SALİH ŞAHOĞLU</w:t>
            </w:r>
          </w:p>
        </w:tc>
        <w:tc>
          <w:tcPr>
            <w:tcW w:w="2182" w:type="dxa"/>
            <w:shd w:val="clear" w:color="auto" w:fill="auto"/>
          </w:tcPr>
          <w:p w14:paraId="3014336C" w14:textId="468C8A25" w:rsidR="00324E76" w:rsidRPr="00987750" w:rsidRDefault="00324E76" w:rsidP="00324E76">
            <w:pPr>
              <w:spacing w:line="240" w:lineRule="auto"/>
            </w:pPr>
            <w:r>
              <w:rPr>
                <w:sz w:val="20"/>
              </w:rPr>
              <w:t>MÜDÜR YARDIMCISI</w:t>
            </w:r>
          </w:p>
        </w:tc>
        <w:tc>
          <w:tcPr>
            <w:tcW w:w="4764" w:type="dxa"/>
            <w:shd w:val="clear" w:color="auto" w:fill="auto"/>
          </w:tcPr>
          <w:p w14:paraId="12057A33" w14:textId="189C75D3" w:rsidR="00324E76" w:rsidRPr="00987750" w:rsidRDefault="00324E76" w:rsidP="00324E76">
            <w:pPr>
              <w:spacing w:line="240" w:lineRule="auto"/>
            </w:pPr>
            <w:r>
              <w:rPr>
                <w:sz w:val="20"/>
              </w:rPr>
              <w:t>SEDAT SOYDAN</w:t>
            </w:r>
          </w:p>
        </w:tc>
        <w:tc>
          <w:tcPr>
            <w:tcW w:w="2390" w:type="dxa"/>
            <w:shd w:val="clear" w:color="auto" w:fill="auto"/>
          </w:tcPr>
          <w:p w14:paraId="772DA056" w14:textId="4560E4F6" w:rsidR="00324E76" w:rsidRPr="00987750" w:rsidRDefault="00324E76" w:rsidP="00324E76">
            <w:pPr>
              <w:spacing w:line="240" w:lineRule="auto"/>
            </w:pPr>
            <w:r>
              <w:rPr>
                <w:sz w:val="20"/>
              </w:rPr>
              <w:t>REHBERLİK ÖĞRT</w:t>
            </w:r>
          </w:p>
        </w:tc>
      </w:tr>
      <w:tr w:rsidR="00324E76" w:rsidRPr="00987750" w14:paraId="091A75CA" w14:textId="77777777" w:rsidTr="00324E76">
        <w:tc>
          <w:tcPr>
            <w:tcW w:w="4658" w:type="dxa"/>
            <w:shd w:val="clear" w:color="auto" w:fill="auto"/>
          </w:tcPr>
          <w:p w14:paraId="697568D6" w14:textId="002DBF9F" w:rsidR="00324E76" w:rsidRPr="00987750" w:rsidRDefault="00324E76" w:rsidP="00324E76">
            <w:pPr>
              <w:spacing w:line="240" w:lineRule="auto"/>
            </w:pPr>
          </w:p>
        </w:tc>
        <w:tc>
          <w:tcPr>
            <w:tcW w:w="2182" w:type="dxa"/>
            <w:shd w:val="clear" w:color="auto" w:fill="auto"/>
          </w:tcPr>
          <w:p w14:paraId="5843CB55" w14:textId="1F57A3A5" w:rsidR="00324E76" w:rsidRPr="00987750" w:rsidRDefault="00324E76" w:rsidP="00324E76">
            <w:pPr>
              <w:spacing w:line="240" w:lineRule="auto"/>
            </w:pPr>
          </w:p>
        </w:tc>
        <w:tc>
          <w:tcPr>
            <w:tcW w:w="4764" w:type="dxa"/>
            <w:shd w:val="clear" w:color="auto" w:fill="auto"/>
          </w:tcPr>
          <w:p w14:paraId="3BDC63CE" w14:textId="554A52CF" w:rsidR="00324E76" w:rsidRPr="00987750" w:rsidRDefault="00324E76" w:rsidP="00324E76">
            <w:pPr>
              <w:spacing w:line="240" w:lineRule="auto"/>
            </w:pPr>
            <w:r>
              <w:rPr>
                <w:sz w:val="20"/>
              </w:rPr>
              <w:t>HAKKI</w:t>
            </w:r>
            <w:r w:rsidR="00C34D41">
              <w:rPr>
                <w:sz w:val="20"/>
              </w:rPr>
              <w:t xml:space="preserve"> </w:t>
            </w:r>
            <w:r>
              <w:rPr>
                <w:sz w:val="20"/>
              </w:rPr>
              <w:t>CAN SARIHAN</w:t>
            </w:r>
          </w:p>
        </w:tc>
        <w:tc>
          <w:tcPr>
            <w:tcW w:w="2390" w:type="dxa"/>
            <w:shd w:val="clear" w:color="auto" w:fill="auto"/>
          </w:tcPr>
          <w:p w14:paraId="10EDAD35" w14:textId="63919A1A" w:rsidR="00324E76" w:rsidRPr="00987750" w:rsidRDefault="00324E76" w:rsidP="00324E76">
            <w:pPr>
              <w:spacing w:line="240" w:lineRule="auto"/>
            </w:pPr>
            <w:r>
              <w:rPr>
                <w:sz w:val="20"/>
              </w:rPr>
              <w:t>REHBERLİK ÖĞRT</w:t>
            </w:r>
          </w:p>
        </w:tc>
      </w:tr>
      <w:tr w:rsidR="00324E76" w:rsidRPr="00987750" w14:paraId="34F9FB0B" w14:textId="77777777" w:rsidTr="00324E76">
        <w:tc>
          <w:tcPr>
            <w:tcW w:w="4658" w:type="dxa"/>
            <w:shd w:val="clear" w:color="auto" w:fill="auto"/>
          </w:tcPr>
          <w:p w14:paraId="57258E50" w14:textId="63D1CEF4" w:rsidR="00324E76" w:rsidRPr="00987750" w:rsidRDefault="00324E76" w:rsidP="00324E76">
            <w:pPr>
              <w:spacing w:line="240" w:lineRule="auto"/>
            </w:pPr>
            <w:r>
              <w:rPr>
                <w:sz w:val="20"/>
              </w:rPr>
              <w:t>MURAT YAĞMUR</w:t>
            </w:r>
          </w:p>
        </w:tc>
        <w:tc>
          <w:tcPr>
            <w:tcW w:w="2182" w:type="dxa"/>
            <w:shd w:val="clear" w:color="auto" w:fill="auto"/>
          </w:tcPr>
          <w:p w14:paraId="56D17B49" w14:textId="02FD5BFB" w:rsidR="00324E76" w:rsidRPr="00987750" w:rsidRDefault="00324E76" w:rsidP="00324E76">
            <w:pPr>
              <w:spacing w:line="240" w:lineRule="auto"/>
            </w:pPr>
            <w:r>
              <w:rPr>
                <w:sz w:val="20"/>
              </w:rPr>
              <w:t xml:space="preserve">VELİ </w:t>
            </w:r>
          </w:p>
        </w:tc>
        <w:tc>
          <w:tcPr>
            <w:tcW w:w="4764" w:type="dxa"/>
            <w:shd w:val="clear" w:color="auto" w:fill="auto"/>
          </w:tcPr>
          <w:p w14:paraId="3D7392C2" w14:textId="4CBE70E4" w:rsidR="00324E76" w:rsidRPr="00987750" w:rsidRDefault="00324E76" w:rsidP="00324E76">
            <w:pPr>
              <w:spacing w:line="240" w:lineRule="auto"/>
            </w:pPr>
            <w:r>
              <w:rPr>
                <w:sz w:val="20"/>
              </w:rPr>
              <w:t>PINAR DAĞLIOĞLU</w:t>
            </w:r>
          </w:p>
        </w:tc>
        <w:tc>
          <w:tcPr>
            <w:tcW w:w="2390" w:type="dxa"/>
            <w:shd w:val="clear" w:color="auto" w:fill="auto"/>
          </w:tcPr>
          <w:p w14:paraId="15D20441" w14:textId="40FDCA53" w:rsidR="00324E76" w:rsidRPr="00987750" w:rsidRDefault="00324E76" w:rsidP="00324E76">
            <w:pPr>
              <w:spacing w:line="240" w:lineRule="auto"/>
            </w:pPr>
            <w:r>
              <w:rPr>
                <w:sz w:val="20"/>
              </w:rPr>
              <w:t>ÖĞRETMEN</w:t>
            </w:r>
          </w:p>
        </w:tc>
      </w:tr>
      <w:tr w:rsidR="00324E76" w:rsidRPr="00987750" w14:paraId="332B6DAC" w14:textId="77777777" w:rsidTr="00324E76">
        <w:tc>
          <w:tcPr>
            <w:tcW w:w="4658" w:type="dxa"/>
            <w:shd w:val="clear" w:color="auto" w:fill="auto"/>
          </w:tcPr>
          <w:p w14:paraId="7520AF22" w14:textId="6347A76B" w:rsidR="00324E76" w:rsidRPr="00987750" w:rsidRDefault="00324E76" w:rsidP="00324E76">
            <w:pPr>
              <w:spacing w:line="240" w:lineRule="auto"/>
            </w:pPr>
            <w:r>
              <w:rPr>
                <w:sz w:val="20"/>
              </w:rPr>
              <w:t>ZEHRA ALPAYDIN</w:t>
            </w:r>
          </w:p>
        </w:tc>
        <w:tc>
          <w:tcPr>
            <w:tcW w:w="2182" w:type="dxa"/>
            <w:shd w:val="clear" w:color="auto" w:fill="auto"/>
          </w:tcPr>
          <w:p w14:paraId="01EB98E7" w14:textId="4EEEA8D5" w:rsidR="00324E76" w:rsidRPr="00987750" w:rsidRDefault="00324E76" w:rsidP="00324E76">
            <w:pPr>
              <w:spacing w:line="240" w:lineRule="auto"/>
            </w:pPr>
            <w:r>
              <w:rPr>
                <w:sz w:val="20"/>
              </w:rPr>
              <w:t>VELİ</w:t>
            </w:r>
          </w:p>
        </w:tc>
        <w:tc>
          <w:tcPr>
            <w:tcW w:w="4764" w:type="dxa"/>
            <w:shd w:val="clear" w:color="auto" w:fill="auto"/>
          </w:tcPr>
          <w:p w14:paraId="4655789C" w14:textId="34CFE1F9" w:rsidR="00324E76" w:rsidRPr="00987750" w:rsidRDefault="00324E76" w:rsidP="00324E76">
            <w:pPr>
              <w:spacing w:line="240" w:lineRule="auto"/>
            </w:pPr>
            <w:r>
              <w:rPr>
                <w:sz w:val="20"/>
              </w:rPr>
              <w:t>EKREM ALTUN</w:t>
            </w:r>
          </w:p>
        </w:tc>
        <w:tc>
          <w:tcPr>
            <w:tcW w:w="2390" w:type="dxa"/>
            <w:shd w:val="clear" w:color="auto" w:fill="auto"/>
          </w:tcPr>
          <w:p w14:paraId="5800D655" w14:textId="261CEB32" w:rsidR="00324E76" w:rsidRPr="00987750" w:rsidRDefault="00324E76" w:rsidP="00324E76">
            <w:pPr>
              <w:spacing w:line="240" w:lineRule="auto"/>
            </w:pPr>
            <w:r>
              <w:rPr>
                <w:sz w:val="20"/>
              </w:rPr>
              <w:t>ÖĞRETMEN</w:t>
            </w:r>
          </w:p>
        </w:tc>
      </w:tr>
      <w:tr w:rsidR="00324E76" w:rsidRPr="00987750" w14:paraId="08C58B32" w14:textId="77777777" w:rsidTr="00324E76">
        <w:trPr>
          <w:trHeight w:val="305"/>
        </w:trPr>
        <w:tc>
          <w:tcPr>
            <w:tcW w:w="4658" w:type="dxa"/>
            <w:shd w:val="clear" w:color="auto" w:fill="auto"/>
          </w:tcPr>
          <w:p w14:paraId="241B1D74" w14:textId="77777777" w:rsidR="00324E76" w:rsidRPr="00987750" w:rsidRDefault="00324E76" w:rsidP="00324E76">
            <w:pPr>
              <w:spacing w:line="240" w:lineRule="auto"/>
            </w:pPr>
          </w:p>
        </w:tc>
        <w:tc>
          <w:tcPr>
            <w:tcW w:w="2182" w:type="dxa"/>
            <w:shd w:val="clear" w:color="auto" w:fill="auto"/>
          </w:tcPr>
          <w:p w14:paraId="3F45A6EF" w14:textId="77777777" w:rsidR="00324E76" w:rsidRPr="00987750" w:rsidRDefault="00324E76" w:rsidP="00324E76">
            <w:pPr>
              <w:spacing w:line="240" w:lineRule="auto"/>
            </w:pPr>
          </w:p>
        </w:tc>
        <w:tc>
          <w:tcPr>
            <w:tcW w:w="4764" w:type="dxa"/>
            <w:shd w:val="clear" w:color="auto" w:fill="auto"/>
          </w:tcPr>
          <w:p w14:paraId="6E21F6B6" w14:textId="3E77998F" w:rsidR="00324E76" w:rsidRPr="00987750" w:rsidRDefault="00324E76" w:rsidP="00324E76">
            <w:pPr>
              <w:spacing w:line="240" w:lineRule="auto"/>
            </w:pPr>
            <w:r>
              <w:rPr>
                <w:sz w:val="20"/>
              </w:rPr>
              <w:t>FULYA OKUL</w:t>
            </w:r>
          </w:p>
        </w:tc>
        <w:tc>
          <w:tcPr>
            <w:tcW w:w="2390" w:type="dxa"/>
            <w:shd w:val="clear" w:color="auto" w:fill="auto"/>
          </w:tcPr>
          <w:p w14:paraId="2802A6CB" w14:textId="0D4AC5DD" w:rsidR="00324E76" w:rsidRPr="00987750" w:rsidRDefault="00324E76" w:rsidP="00324E76">
            <w:pPr>
              <w:spacing w:line="240" w:lineRule="auto"/>
            </w:pPr>
            <w:r>
              <w:rPr>
                <w:sz w:val="20"/>
              </w:rPr>
              <w:t>ÖĞRETMEN</w:t>
            </w:r>
          </w:p>
        </w:tc>
      </w:tr>
      <w:tr w:rsidR="00324E76" w:rsidRPr="00987750" w14:paraId="3E7E13B9" w14:textId="77777777" w:rsidTr="00324E76">
        <w:tc>
          <w:tcPr>
            <w:tcW w:w="4658" w:type="dxa"/>
            <w:shd w:val="clear" w:color="auto" w:fill="auto"/>
          </w:tcPr>
          <w:p w14:paraId="76DEBAA3" w14:textId="77777777" w:rsidR="00324E76" w:rsidRPr="00987750" w:rsidRDefault="00324E76" w:rsidP="00324E76">
            <w:pPr>
              <w:spacing w:line="240" w:lineRule="auto"/>
            </w:pPr>
          </w:p>
        </w:tc>
        <w:tc>
          <w:tcPr>
            <w:tcW w:w="2182" w:type="dxa"/>
            <w:shd w:val="clear" w:color="auto" w:fill="auto"/>
          </w:tcPr>
          <w:p w14:paraId="59AB08B5" w14:textId="77777777" w:rsidR="00324E76" w:rsidRPr="00987750" w:rsidRDefault="00324E76" w:rsidP="00324E76">
            <w:pPr>
              <w:spacing w:line="240" w:lineRule="auto"/>
            </w:pPr>
          </w:p>
        </w:tc>
        <w:tc>
          <w:tcPr>
            <w:tcW w:w="4764" w:type="dxa"/>
            <w:shd w:val="clear" w:color="auto" w:fill="auto"/>
          </w:tcPr>
          <w:p w14:paraId="1179ED96" w14:textId="05C78404" w:rsidR="00324E76" w:rsidRDefault="00324E76" w:rsidP="00324E76">
            <w:pPr>
              <w:spacing w:line="240" w:lineRule="auto"/>
              <w:rPr>
                <w:sz w:val="20"/>
              </w:rPr>
            </w:pPr>
            <w:r>
              <w:rPr>
                <w:sz w:val="20"/>
              </w:rPr>
              <w:t>EMRAH ÇELİK</w:t>
            </w:r>
          </w:p>
        </w:tc>
        <w:tc>
          <w:tcPr>
            <w:tcW w:w="2390" w:type="dxa"/>
            <w:shd w:val="clear" w:color="auto" w:fill="auto"/>
          </w:tcPr>
          <w:p w14:paraId="0D9C4134" w14:textId="52203ED5" w:rsidR="00324E76" w:rsidRDefault="00324E76" w:rsidP="00324E76">
            <w:pPr>
              <w:spacing w:line="240" w:lineRule="auto"/>
              <w:rPr>
                <w:sz w:val="20"/>
              </w:rPr>
            </w:pPr>
            <w:r>
              <w:rPr>
                <w:sz w:val="20"/>
              </w:rPr>
              <w:t>ÖĞRETMEN</w:t>
            </w:r>
          </w:p>
        </w:tc>
      </w:tr>
      <w:tr w:rsidR="00324E76" w:rsidRPr="00987750" w14:paraId="03BBD2F3" w14:textId="77777777" w:rsidTr="00324E76">
        <w:tc>
          <w:tcPr>
            <w:tcW w:w="4658" w:type="dxa"/>
            <w:shd w:val="clear" w:color="auto" w:fill="auto"/>
          </w:tcPr>
          <w:p w14:paraId="397B8809" w14:textId="77777777" w:rsidR="00324E76" w:rsidRPr="00987750" w:rsidRDefault="00324E76" w:rsidP="00324E76">
            <w:pPr>
              <w:spacing w:line="240" w:lineRule="auto"/>
            </w:pPr>
          </w:p>
        </w:tc>
        <w:tc>
          <w:tcPr>
            <w:tcW w:w="2182" w:type="dxa"/>
            <w:shd w:val="clear" w:color="auto" w:fill="auto"/>
          </w:tcPr>
          <w:p w14:paraId="531E9B08" w14:textId="77777777" w:rsidR="00324E76" w:rsidRPr="00987750" w:rsidRDefault="00324E76" w:rsidP="00324E76">
            <w:pPr>
              <w:spacing w:line="240" w:lineRule="auto"/>
            </w:pPr>
          </w:p>
        </w:tc>
        <w:tc>
          <w:tcPr>
            <w:tcW w:w="4764" w:type="dxa"/>
            <w:shd w:val="clear" w:color="auto" w:fill="auto"/>
          </w:tcPr>
          <w:p w14:paraId="582E72F9" w14:textId="57985D30" w:rsidR="00324E76" w:rsidRDefault="00324E76" w:rsidP="00324E76">
            <w:pPr>
              <w:spacing w:line="240" w:lineRule="auto"/>
              <w:rPr>
                <w:sz w:val="20"/>
              </w:rPr>
            </w:pPr>
            <w:r>
              <w:rPr>
                <w:sz w:val="20"/>
              </w:rPr>
              <w:t>SERDAR GÜVEN</w:t>
            </w:r>
          </w:p>
        </w:tc>
        <w:tc>
          <w:tcPr>
            <w:tcW w:w="2390" w:type="dxa"/>
            <w:shd w:val="clear" w:color="auto" w:fill="auto"/>
          </w:tcPr>
          <w:p w14:paraId="08FD97F9" w14:textId="0B3BDB06" w:rsidR="00324E76" w:rsidRDefault="00324E76" w:rsidP="00324E76">
            <w:pPr>
              <w:spacing w:line="240" w:lineRule="auto"/>
              <w:rPr>
                <w:sz w:val="20"/>
              </w:rPr>
            </w:pPr>
            <w:r>
              <w:rPr>
                <w:sz w:val="20"/>
              </w:rPr>
              <w:t>ÖĞRETMEN</w:t>
            </w:r>
          </w:p>
        </w:tc>
      </w:tr>
    </w:tbl>
    <w:p w14:paraId="1D79C1A7" w14:textId="77777777" w:rsidR="00C726D2" w:rsidRPr="00987750" w:rsidRDefault="00C726D2" w:rsidP="006517D8"/>
    <w:p w14:paraId="6306D7E4" w14:textId="77777777"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14:paraId="189536D3" w14:textId="77777777" w:rsidR="00C726D2" w:rsidRPr="00987750" w:rsidRDefault="00C726D2" w:rsidP="006517D8">
      <w:r w:rsidRPr="00987750">
        <w:t xml:space="preserve">Durum analizi bölümünde okulumuzun mevcut durumu ortaya konularak neredeyiz sorusuna yanıt bulunmaya çalışılmıştır. </w:t>
      </w:r>
    </w:p>
    <w:p w14:paraId="2F64ECD5" w14:textId="77777777"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14:paraId="4DDE795A" w14:textId="04C96835" w:rsidR="00C726D2"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14:paraId="3DAF5BA5" w14:textId="0B5BB118" w:rsidR="00324E76" w:rsidRPr="00324E76" w:rsidRDefault="00324E76" w:rsidP="00324E76">
      <w:r>
        <w:rPr>
          <w:rFonts w:ascii="Times New Roman" w:hAnsi="Times New Roman"/>
          <w:noProof/>
          <w:szCs w:val="24"/>
        </w:rPr>
        <w:drawing>
          <wp:anchor distT="0" distB="0" distL="114300" distR="114300" simplePos="0" relativeHeight="251659264" behindDoc="1" locked="0" layoutInCell="1" allowOverlap="1" wp14:anchorId="57A5ABA0" wp14:editId="09B60506">
            <wp:simplePos x="0" y="0"/>
            <wp:positionH relativeFrom="margin">
              <wp:posOffset>0</wp:posOffset>
            </wp:positionH>
            <wp:positionV relativeFrom="paragraph">
              <wp:posOffset>0</wp:posOffset>
            </wp:positionV>
            <wp:extent cx="9182100" cy="6317427"/>
            <wp:effectExtent l="0" t="0" r="0" b="762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82100" cy="6317427"/>
                    </a:xfrm>
                    <a:prstGeom prst="rect">
                      <a:avLst/>
                    </a:prstGeom>
                    <a:noFill/>
                  </pic:spPr>
                </pic:pic>
              </a:graphicData>
            </a:graphic>
            <wp14:sizeRelH relativeFrom="page">
              <wp14:pctWidth>0</wp14:pctWidth>
            </wp14:sizeRelH>
            <wp14:sizeRelV relativeFrom="page">
              <wp14:pctHeight>0</wp14:pctHeight>
            </wp14:sizeRelV>
          </wp:anchor>
        </w:drawing>
      </w:r>
    </w:p>
    <w:p w14:paraId="6AE24098" w14:textId="77777777" w:rsidR="00C726D2" w:rsidRPr="00987750" w:rsidRDefault="00C726D2" w:rsidP="006517D8"/>
    <w:p w14:paraId="04D4EB54" w14:textId="77777777" w:rsidR="00C726D2" w:rsidRPr="00987750" w:rsidRDefault="00C726D2" w:rsidP="006517D8"/>
    <w:p w14:paraId="77549C66" w14:textId="77777777" w:rsidR="00C726D2" w:rsidRPr="00987750" w:rsidRDefault="00C726D2" w:rsidP="006517D8"/>
    <w:p w14:paraId="0400FFAD" w14:textId="77777777" w:rsidR="00C726D2" w:rsidRPr="00987750" w:rsidRDefault="00C726D2" w:rsidP="006517D8"/>
    <w:p w14:paraId="355D44D3" w14:textId="77777777" w:rsidR="00C726D2" w:rsidRPr="00987750" w:rsidRDefault="00C726D2" w:rsidP="006517D8"/>
    <w:p w14:paraId="5626163D" w14:textId="77777777" w:rsidR="00C726D2" w:rsidRPr="00987750" w:rsidRDefault="00C726D2" w:rsidP="006517D8"/>
    <w:p w14:paraId="0E2FF5DC" w14:textId="77777777" w:rsidR="00C726D2" w:rsidRPr="00987750" w:rsidRDefault="00C726D2" w:rsidP="006517D8"/>
    <w:p w14:paraId="60F7A846" w14:textId="77777777" w:rsidR="00C726D2" w:rsidRPr="00987750" w:rsidRDefault="00C726D2" w:rsidP="006517D8"/>
    <w:p w14:paraId="17FF7DD8" w14:textId="77777777" w:rsidR="00C726D2" w:rsidRPr="00987750" w:rsidRDefault="00C726D2" w:rsidP="006517D8"/>
    <w:p w14:paraId="10C192C0" w14:textId="77777777" w:rsidR="00324E76" w:rsidRDefault="00C726D2" w:rsidP="0080334E">
      <w:pPr>
        <w:pStyle w:val="Balk2"/>
        <w:spacing w:after="0" w:line="240" w:lineRule="atLeast"/>
      </w:pPr>
      <w:bookmarkStart w:id="25" w:name="_Toc416085130"/>
      <w:r w:rsidRPr="00987750">
        <w:br w:type="page"/>
      </w:r>
      <w:bookmarkStart w:id="26" w:name="_Toc531097535"/>
    </w:p>
    <w:p w14:paraId="40EC0D7C" w14:textId="77777777" w:rsidR="00324E76" w:rsidRPr="001B36F2" w:rsidRDefault="00324E76" w:rsidP="00324E76">
      <w:pPr>
        <w:spacing w:line="240" w:lineRule="auto"/>
        <w:jc w:val="both"/>
        <w:rPr>
          <w:rFonts w:ascii="Times New Roman" w:hAnsi="Times New Roman" w:cs="Arial"/>
          <w:szCs w:val="20"/>
        </w:rPr>
      </w:pPr>
      <w:r w:rsidRPr="001B36F2">
        <w:rPr>
          <w:rFonts w:ascii="Times New Roman" w:hAnsi="Times New Roman" w:cs="Arial"/>
          <w:szCs w:val="20"/>
        </w:rPr>
        <w:lastRenderedPageBreak/>
        <w:t>2008 yılında açılan okulumuz 2008-2009 Eğitim ve Öğretim Yılı 691 öğrenci ile eğitim ve öğretim çalışmalarına başlamıştır.</w:t>
      </w:r>
    </w:p>
    <w:p w14:paraId="13D9CA40" w14:textId="77777777" w:rsidR="00324E76" w:rsidRPr="001B36F2" w:rsidRDefault="00324E76" w:rsidP="00324E76">
      <w:pPr>
        <w:spacing w:after="0" w:line="240" w:lineRule="auto"/>
        <w:ind w:right="20"/>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2009-2010 Eğitim ve Öğretim yılında 9 ve 10sınıf seviyelerinde toplam 1172 öğrenci eğitim-öğretim görmüştür.</w:t>
      </w:r>
    </w:p>
    <w:p w14:paraId="5FC41C55" w14:textId="2F76BD15" w:rsidR="00324E76" w:rsidRPr="00324E76" w:rsidRDefault="00324E76" w:rsidP="00324E76">
      <w:pPr>
        <w:spacing w:after="0" w:line="240" w:lineRule="auto"/>
        <w:ind w:right="580"/>
        <w:jc w:val="both"/>
        <w:rPr>
          <w:rFonts w:ascii="Times New Roman" w:hAnsi="Times New Roman" w:cs="Arial"/>
          <w:sz w:val="20"/>
          <w:szCs w:val="20"/>
        </w:rPr>
      </w:pPr>
      <w:r>
        <w:rPr>
          <w:rFonts w:ascii="Times New Roman" w:hAnsi="Times New Roman" w:cs="Arial"/>
          <w:szCs w:val="20"/>
        </w:rPr>
        <w:t xml:space="preserve"> </w:t>
      </w:r>
      <w:r w:rsidRPr="001B36F2">
        <w:rPr>
          <w:rFonts w:ascii="Times New Roman" w:hAnsi="Times New Roman" w:cs="Arial"/>
          <w:szCs w:val="20"/>
        </w:rPr>
        <w:t>2010-2011 Eğitim ve Öğretim yılında öğrenci eğitim-öğretim görmüştür.</w:t>
      </w:r>
      <w:r>
        <w:rPr>
          <w:rFonts w:ascii="Times New Roman" w:hAnsi="Times New Roman" w:cs="Arial"/>
          <w:sz w:val="20"/>
          <w:szCs w:val="20"/>
        </w:rPr>
        <w:t xml:space="preserve"> </w:t>
      </w:r>
      <w:r w:rsidRPr="001B36F2">
        <w:rPr>
          <w:rFonts w:ascii="Times New Roman" w:hAnsi="Times New Roman" w:cs="Arial"/>
          <w:szCs w:val="20"/>
        </w:rPr>
        <w:t>9, 10 ve 11 sınıf seviyelerinde toplam 1622</w:t>
      </w:r>
    </w:p>
    <w:p w14:paraId="017FD89A" w14:textId="77777777"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2011-2012 Eğitim ve Öğretim yılında 9, 10,11 ve 12 sınıf seviyelerinde toplam 2149 öğrenci eğitim-öğretim görmüştür.</w:t>
      </w:r>
    </w:p>
    <w:p w14:paraId="6A8EF7E2" w14:textId="09C88082" w:rsidR="00324E76" w:rsidRPr="001B36F2" w:rsidRDefault="00324E76" w:rsidP="00324E76">
      <w:pPr>
        <w:spacing w:after="0" w:line="240" w:lineRule="auto"/>
        <w:jc w:val="both"/>
        <w:rPr>
          <w:rFonts w:ascii="Times New Roman" w:hAnsi="Times New Roman" w:cs="Arial"/>
          <w:szCs w:val="20"/>
        </w:rPr>
      </w:pPr>
      <w:r>
        <w:t xml:space="preserve"> </w:t>
      </w:r>
      <w:r w:rsidRPr="001B36F2">
        <w:rPr>
          <w:rFonts w:ascii="Times New Roman" w:hAnsi="Times New Roman" w:cs="Arial"/>
          <w:szCs w:val="20"/>
        </w:rPr>
        <w:t xml:space="preserve">2012-2013 Eğitim ve Öğretim yılında 9, 10,11 ve 12 sınıf seviyelerinde toplam 1096 </w:t>
      </w:r>
      <w:proofErr w:type="spellStart"/>
      <w:r w:rsidRPr="001B36F2">
        <w:rPr>
          <w:rFonts w:ascii="Times New Roman" w:hAnsi="Times New Roman" w:cs="Arial"/>
          <w:szCs w:val="20"/>
        </w:rPr>
        <w:t>sı</w:t>
      </w:r>
      <w:proofErr w:type="spellEnd"/>
      <w:r w:rsidRPr="001B36F2">
        <w:rPr>
          <w:rFonts w:ascii="Times New Roman" w:hAnsi="Times New Roman" w:cs="Arial"/>
          <w:szCs w:val="20"/>
        </w:rPr>
        <w:t xml:space="preserve"> </w:t>
      </w:r>
      <w:proofErr w:type="gramStart"/>
      <w:r w:rsidRPr="001B36F2">
        <w:rPr>
          <w:rFonts w:ascii="Times New Roman" w:hAnsi="Times New Roman" w:cs="Arial"/>
          <w:szCs w:val="20"/>
        </w:rPr>
        <w:t>erkek</w:t>
      </w:r>
      <w:r>
        <w:rPr>
          <w:rFonts w:ascii="Times New Roman" w:hAnsi="Times New Roman" w:cs="Arial"/>
          <w:szCs w:val="20"/>
        </w:rPr>
        <w:t xml:space="preserve">  </w:t>
      </w:r>
      <w:r w:rsidRPr="001B36F2">
        <w:rPr>
          <w:rFonts w:ascii="Times New Roman" w:hAnsi="Times New Roman" w:cs="Arial"/>
          <w:szCs w:val="20"/>
        </w:rPr>
        <w:t>1269</w:t>
      </w:r>
      <w:proofErr w:type="gramEnd"/>
      <w:r w:rsidRPr="001B36F2">
        <w:rPr>
          <w:rFonts w:ascii="Times New Roman" w:hAnsi="Times New Roman" w:cs="Arial"/>
          <w:szCs w:val="20"/>
        </w:rPr>
        <w:t xml:space="preserve"> u kız olmak üzere toplam 2365 öğrenci eğitim-öğretim görmektedir.</w:t>
      </w:r>
      <w:r>
        <w:rPr>
          <w:rFonts w:ascii="Times New Roman" w:hAnsi="Times New Roman" w:cs="Arial"/>
          <w:szCs w:val="20"/>
        </w:rPr>
        <w:t xml:space="preserve"> </w:t>
      </w:r>
      <w:r w:rsidRPr="001B36F2">
        <w:rPr>
          <w:rFonts w:ascii="Times New Roman" w:hAnsi="Times New Roman" w:cs="Arial"/>
          <w:szCs w:val="20"/>
        </w:rPr>
        <w:t xml:space="preserve"> 2013-2014 Eğitim ve Öğretim yılında Anadolu Lisesi kısmında tamamı 9.sınıf olan 93 erkek 111 kız olmak üzere 204, Genel Lise kısmında </w:t>
      </w:r>
      <w:proofErr w:type="gramStart"/>
      <w:r w:rsidRPr="001B36F2">
        <w:rPr>
          <w:rFonts w:ascii="Times New Roman" w:hAnsi="Times New Roman" w:cs="Arial"/>
          <w:szCs w:val="20"/>
        </w:rPr>
        <w:t>9 ,</w:t>
      </w:r>
      <w:proofErr w:type="gramEnd"/>
      <w:r w:rsidRPr="001B36F2">
        <w:rPr>
          <w:rFonts w:ascii="Times New Roman" w:hAnsi="Times New Roman" w:cs="Arial"/>
          <w:szCs w:val="20"/>
        </w:rPr>
        <w:t xml:space="preserve"> 10 , 11 ve 12. Sınıflarda 808 i erkek 987 si kız toplam 1795 öğrenci eğitim öğretim görmektedir.</w:t>
      </w:r>
    </w:p>
    <w:p w14:paraId="3E2B0563" w14:textId="7E7B7727" w:rsidR="00324E76" w:rsidRPr="00324E76" w:rsidRDefault="00324E76" w:rsidP="00324E76">
      <w:pPr>
        <w:spacing w:after="0" w:line="240" w:lineRule="auto"/>
        <w:jc w:val="both"/>
        <w:rPr>
          <w:rFonts w:ascii="Times New Roman" w:hAnsi="Times New Roman" w:cs="Arial"/>
          <w:sz w:val="20"/>
          <w:szCs w:val="20"/>
        </w:rPr>
      </w:pPr>
      <w:r w:rsidRPr="001B36F2">
        <w:rPr>
          <w:rFonts w:ascii="Times New Roman" w:hAnsi="Times New Roman" w:cs="Arial"/>
          <w:szCs w:val="20"/>
        </w:rPr>
        <w:t xml:space="preserve">2013 2014 Eğitim Öğretim Yılında okulumuzda </w:t>
      </w:r>
      <w:proofErr w:type="gramStart"/>
      <w:r w:rsidRPr="001B36F2">
        <w:rPr>
          <w:rFonts w:ascii="Times New Roman" w:hAnsi="Times New Roman" w:cs="Arial"/>
          <w:szCs w:val="20"/>
        </w:rPr>
        <w:t>901 i</w:t>
      </w:r>
      <w:proofErr w:type="gramEnd"/>
      <w:r w:rsidRPr="001B36F2">
        <w:rPr>
          <w:rFonts w:ascii="Times New Roman" w:hAnsi="Times New Roman" w:cs="Arial"/>
          <w:szCs w:val="20"/>
        </w:rPr>
        <w:t xml:space="preserve"> erkek 1098 i kız olmak üzere toplam 1999 öğrenci eğitim öğretim görmektedir.</w:t>
      </w:r>
    </w:p>
    <w:p w14:paraId="1B20E5E0" w14:textId="6197220E" w:rsidR="00324E76" w:rsidRPr="001B36F2" w:rsidRDefault="00324E76" w:rsidP="00324E76">
      <w:pPr>
        <w:spacing w:after="0" w:line="240" w:lineRule="auto"/>
        <w:jc w:val="both"/>
        <w:rPr>
          <w:rFonts w:ascii="Times New Roman" w:hAnsi="Times New Roman" w:cs="Arial"/>
          <w:szCs w:val="20"/>
        </w:rPr>
      </w:pPr>
      <w:r w:rsidRPr="001B36F2">
        <w:rPr>
          <w:rFonts w:ascii="Times New Roman" w:hAnsi="Times New Roman" w:cs="Arial"/>
          <w:szCs w:val="20"/>
        </w:rPr>
        <w:t xml:space="preserve">2008 yılında Kurucu Müdür olarak göreve atanan </w:t>
      </w:r>
      <w:proofErr w:type="spellStart"/>
      <w:proofErr w:type="gramStart"/>
      <w:r w:rsidRPr="001B36F2">
        <w:rPr>
          <w:rFonts w:ascii="Times New Roman" w:hAnsi="Times New Roman" w:cs="Arial"/>
          <w:szCs w:val="20"/>
        </w:rPr>
        <w:t>G.Figen</w:t>
      </w:r>
      <w:proofErr w:type="spellEnd"/>
      <w:proofErr w:type="gramEnd"/>
      <w:r w:rsidRPr="001B36F2">
        <w:rPr>
          <w:rFonts w:ascii="Times New Roman" w:hAnsi="Times New Roman" w:cs="Arial"/>
          <w:szCs w:val="20"/>
        </w:rPr>
        <w:t xml:space="preserve"> FİDAN 8.5.2009 tarihinde bu göreve asaleten atanmıştır.</w:t>
      </w:r>
      <w:r>
        <w:rPr>
          <w:rFonts w:ascii="Times New Roman" w:hAnsi="Times New Roman" w:cs="Arial"/>
          <w:szCs w:val="20"/>
        </w:rPr>
        <w:t xml:space="preserve">  </w:t>
      </w:r>
      <w:r w:rsidRPr="001B36F2">
        <w:rPr>
          <w:rFonts w:ascii="Times New Roman" w:hAnsi="Times New Roman" w:cs="Arial"/>
          <w:szCs w:val="20"/>
        </w:rPr>
        <w:t>15.12.2014 tarihinde Okul Müdürlüğü görevine Sinan OKUMUŞ atanmıştır</w:t>
      </w:r>
    </w:p>
    <w:p w14:paraId="581F8117" w14:textId="77777777"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 xml:space="preserve">2014/2015 Eğitim öğretim yılında okulumuz Anadolu Lisesi kısmında 252     erkek   </w:t>
      </w:r>
      <w:proofErr w:type="gramStart"/>
      <w:r w:rsidRPr="001B36F2">
        <w:rPr>
          <w:rFonts w:ascii="Times New Roman" w:hAnsi="Times New Roman" w:cs="Arial"/>
          <w:szCs w:val="20"/>
        </w:rPr>
        <w:t>293  kız</w:t>
      </w:r>
      <w:proofErr w:type="gramEnd"/>
      <w:r w:rsidRPr="001B36F2">
        <w:rPr>
          <w:rFonts w:ascii="Times New Roman" w:hAnsi="Times New Roman" w:cs="Arial"/>
          <w:szCs w:val="20"/>
        </w:rPr>
        <w:t xml:space="preserve"> olmak üzere toplam  545    öğrenci  eğitim öğretim görmektedir.</w:t>
      </w:r>
    </w:p>
    <w:p w14:paraId="4BA82A78" w14:textId="77777777"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 xml:space="preserve">2014/2015 Eğitim öğretim yılında okulumuz Genel Lise </w:t>
      </w:r>
      <w:proofErr w:type="gramStart"/>
      <w:r w:rsidRPr="001B36F2">
        <w:rPr>
          <w:rFonts w:ascii="Times New Roman" w:hAnsi="Times New Roman" w:cs="Arial"/>
          <w:szCs w:val="20"/>
        </w:rPr>
        <w:t>kısmında  543</w:t>
      </w:r>
      <w:proofErr w:type="gramEnd"/>
      <w:r w:rsidRPr="001B36F2">
        <w:rPr>
          <w:rFonts w:ascii="Times New Roman" w:hAnsi="Times New Roman" w:cs="Arial"/>
          <w:szCs w:val="20"/>
        </w:rPr>
        <w:t xml:space="preserve">    erkek   537       kız olmak üzere toplam  1080    öğrenci  eğitim öğretim görmektedir.</w:t>
      </w:r>
    </w:p>
    <w:p w14:paraId="6C41D745" w14:textId="77777777"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 xml:space="preserve">2015/2016 Eğitim öğretim yılında okulumuz Anadolu Lisesi kısmında 427     erkek   238 kız </w:t>
      </w:r>
    </w:p>
    <w:p w14:paraId="34EC6D06" w14:textId="77777777" w:rsidR="00324E76" w:rsidRPr="001B36F2" w:rsidRDefault="00324E76" w:rsidP="00324E76">
      <w:pPr>
        <w:spacing w:after="0" w:line="240" w:lineRule="auto"/>
        <w:jc w:val="both"/>
        <w:rPr>
          <w:rFonts w:ascii="Times New Roman" w:hAnsi="Times New Roman" w:cs="Arial"/>
          <w:szCs w:val="20"/>
        </w:rPr>
      </w:pPr>
      <w:proofErr w:type="gramStart"/>
      <w:r w:rsidRPr="001B36F2">
        <w:rPr>
          <w:rFonts w:ascii="Times New Roman" w:hAnsi="Times New Roman" w:cs="Arial"/>
          <w:szCs w:val="20"/>
        </w:rPr>
        <w:t>olmak</w:t>
      </w:r>
      <w:proofErr w:type="gramEnd"/>
      <w:r w:rsidRPr="001B36F2">
        <w:rPr>
          <w:rFonts w:ascii="Times New Roman" w:hAnsi="Times New Roman" w:cs="Arial"/>
          <w:szCs w:val="20"/>
        </w:rPr>
        <w:t xml:space="preserve"> üzere toplam 665      öğrenci  eğitim öğretim görmektedir.</w:t>
      </w:r>
    </w:p>
    <w:p w14:paraId="67142192" w14:textId="68581A83" w:rsidR="00324E76" w:rsidRPr="001B36F2" w:rsidRDefault="00324E76" w:rsidP="00324E76">
      <w:pPr>
        <w:spacing w:after="0" w:line="240" w:lineRule="auto"/>
        <w:jc w:val="both"/>
        <w:rPr>
          <w:rFonts w:ascii="Times New Roman" w:hAnsi="Times New Roman" w:cs="Arial"/>
          <w:szCs w:val="20"/>
        </w:rPr>
      </w:pPr>
      <w:bookmarkStart w:id="27" w:name="_Hlk535847917"/>
      <w:r>
        <w:rPr>
          <w:rFonts w:ascii="Times New Roman" w:hAnsi="Times New Roman" w:cs="Arial"/>
          <w:szCs w:val="20"/>
        </w:rPr>
        <w:t xml:space="preserve"> </w:t>
      </w:r>
      <w:r w:rsidRPr="001B36F2">
        <w:rPr>
          <w:rFonts w:ascii="Times New Roman" w:hAnsi="Times New Roman" w:cs="Arial"/>
          <w:szCs w:val="20"/>
        </w:rPr>
        <w:t xml:space="preserve">2015/2016 Eğitim öğretim yılında okulumuz Genel Lise kısmında 135 erkek   134     kız olmak üzere </w:t>
      </w:r>
      <w:proofErr w:type="gramStart"/>
      <w:r w:rsidRPr="001B36F2">
        <w:rPr>
          <w:rFonts w:ascii="Times New Roman" w:hAnsi="Times New Roman" w:cs="Arial"/>
          <w:szCs w:val="20"/>
        </w:rPr>
        <w:t>toplam  269</w:t>
      </w:r>
      <w:proofErr w:type="gramEnd"/>
      <w:r w:rsidRPr="001B36F2">
        <w:rPr>
          <w:rFonts w:ascii="Times New Roman" w:hAnsi="Times New Roman" w:cs="Arial"/>
          <w:szCs w:val="20"/>
        </w:rPr>
        <w:t xml:space="preserve">   öğrenci  eğitim öğretim görmektedir</w:t>
      </w:r>
      <w:bookmarkEnd w:id="27"/>
      <w:r w:rsidRPr="001B36F2">
        <w:rPr>
          <w:rFonts w:ascii="Times New Roman" w:hAnsi="Times New Roman" w:cs="Arial"/>
          <w:szCs w:val="20"/>
        </w:rPr>
        <w:t>.</w:t>
      </w:r>
    </w:p>
    <w:p w14:paraId="0DC8C868" w14:textId="26FA8197"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 xml:space="preserve">2016/20177Eğitim öğretim yılında okulumuz Anadolu Lisesi kısmında     470     erkek       508 kız olmak üzere toplam     978   </w:t>
      </w:r>
      <w:proofErr w:type="gramStart"/>
      <w:r w:rsidRPr="001B36F2">
        <w:rPr>
          <w:rFonts w:ascii="Times New Roman" w:hAnsi="Times New Roman" w:cs="Arial"/>
          <w:szCs w:val="20"/>
        </w:rPr>
        <w:t>öğrenci  eğitim</w:t>
      </w:r>
      <w:proofErr w:type="gramEnd"/>
      <w:r w:rsidRPr="001B36F2">
        <w:rPr>
          <w:rFonts w:ascii="Times New Roman" w:hAnsi="Times New Roman" w:cs="Arial"/>
          <w:szCs w:val="20"/>
        </w:rPr>
        <w:t xml:space="preserve"> öğretim görmektedir</w:t>
      </w:r>
    </w:p>
    <w:p w14:paraId="6E54F913" w14:textId="734A4FF9" w:rsidR="00324E76" w:rsidRPr="001B36F2" w:rsidRDefault="00324E76" w:rsidP="00324E76">
      <w:pPr>
        <w:spacing w:after="0" w:line="240" w:lineRule="auto"/>
        <w:jc w:val="both"/>
        <w:rPr>
          <w:rFonts w:ascii="Times New Roman" w:hAnsi="Times New Roman" w:cs="Arial"/>
          <w:szCs w:val="20"/>
        </w:rPr>
      </w:pPr>
      <w:r>
        <w:rPr>
          <w:rFonts w:ascii="Times New Roman" w:hAnsi="Times New Roman" w:cs="Arial"/>
          <w:szCs w:val="20"/>
        </w:rPr>
        <w:t xml:space="preserve"> </w:t>
      </w:r>
      <w:r w:rsidRPr="001B36F2">
        <w:rPr>
          <w:rFonts w:ascii="Times New Roman" w:hAnsi="Times New Roman" w:cs="Arial"/>
          <w:szCs w:val="20"/>
        </w:rPr>
        <w:t xml:space="preserve">2016/2017 Eğitim öğretim yılında okulumuz Genel Lise kısmında 60 erkek   44     kız olmak üzere </w:t>
      </w:r>
      <w:proofErr w:type="gramStart"/>
      <w:r w:rsidRPr="001B36F2">
        <w:rPr>
          <w:rFonts w:ascii="Times New Roman" w:hAnsi="Times New Roman" w:cs="Arial"/>
          <w:szCs w:val="20"/>
        </w:rPr>
        <w:t>toplam  104</w:t>
      </w:r>
      <w:proofErr w:type="gramEnd"/>
      <w:r w:rsidRPr="001B36F2">
        <w:rPr>
          <w:rFonts w:ascii="Times New Roman" w:hAnsi="Times New Roman" w:cs="Arial"/>
          <w:szCs w:val="20"/>
        </w:rPr>
        <w:t xml:space="preserve">   öğrenci  eğitim öğretim görmektedir.</w:t>
      </w:r>
    </w:p>
    <w:p w14:paraId="6DCEB0F7" w14:textId="476B36F8" w:rsidR="00324E76" w:rsidRPr="001B36F2" w:rsidRDefault="00324E76" w:rsidP="00324E76">
      <w:pPr>
        <w:spacing w:after="0" w:line="240" w:lineRule="auto"/>
        <w:jc w:val="both"/>
        <w:rPr>
          <w:rFonts w:ascii="Times New Roman" w:hAnsi="Times New Roman" w:cs="Arial"/>
          <w:szCs w:val="20"/>
        </w:rPr>
      </w:pPr>
      <w:r w:rsidRPr="001B36F2">
        <w:rPr>
          <w:rFonts w:ascii="Times New Roman" w:hAnsi="Times New Roman" w:cs="Arial"/>
          <w:szCs w:val="20"/>
        </w:rPr>
        <w:t xml:space="preserve">2017/2018 Eğitim öğretim yılında okulumuz Anadolu Lisesi kısmında 252     erkek   </w:t>
      </w:r>
      <w:proofErr w:type="gramStart"/>
      <w:r w:rsidRPr="001B36F2">
        <w:rPr>
          <w:rFonts w:ascii="Times New Roman" w:hAnsi="Times New Roman" w:cs="Arial"/>
          <w:szCs w:val="20"/>
        </w:rPr>
        <w:t>293  kız</w:t>
      </w:r>
      <w:proofErr w:type="gramEnd"/>
      <w:r w:rsidRPr="001B36F2">
        <w:rPr>
          <w:rFonts w:ascii="Times New Roman" w:hAnsi="Times New Roman" w:cs="Arial"/>
          <w:szCs w:val="20"/>
        </w:rPr>
        <w:t xml:space="preserve"> olmak üzere toplam  1050    öğrenci  eğitim öğretim görmektedir.</w:t>
      </w:r>
    </w:p>
    <w:p w14:paraId="0825883A" w14:textId="77289D0F" w:rsidR="00324E76" w:rsidRDefault="00324E76" w:rsidP="00324E76">
      <w:pPr>
        <w:spacing w:after="0" w:line="240" w:lineRule="auto"/>
        <w:jc w:val="both"/>
        <w:rPr>
          <w:rFonts w:ascii="Times New Roman" w:hAnsi="Times New Roman" w:cs="Arial"/>
          <w:szCs w:val="20"/>
        </w:rPr>
      </w:pPr>
      <w:r w:rsidRPr="001B36F2">
        <w:rPr>
          <w:rFonts w:ascii="Times New Roman" w:hAnsi="Times New Roman" w:cs="Arial"/>
          <w:szCs w:val="20"/>
        </w:rPr>
        <w:t xml:space="preserve">2018/2019 Eğitim öğretim yılında okulumuz Anadolu Lisesi kısmında 659   erkek   </w:t>
      </w:r>
      <w:proofErr w:type="gramStart"/>
      <w:r w:rsidRPr="001B36F2">
        <w:rPr>
          <w:rFonts w:ascii="Times New Roman" w:hAnsi="Times New Roman" w:cs="Arial"/>
          <w:szCs w:val="20"/>
        </w:rPr>
        <w:t>562  kız</w:t>
      </w:r>
      <w:proofErr w:type="gramEnd"/>
      <w:r w:rsidRPr="001B36F2">
        <w:rPr>
          <w:rFonts w:ascii="Times New Roman" w:hAnsi="Times New Roman" w:cs="Arial"/>
          <w:szCs w:val="20"/>
        </w:rPr>
        <w:t xml:space="preserve"> olmak üzere toplam 1221 öğrenci  eğitim öğretim görmektedir.</w:t>
      </w:r>
    </w:p>
    <w:p w14:paraId="1A1208E6" w14:textId="1C208D11" w:rsidR="00324E76" w:rsidRPr="00324E76" w:rsidRDefault="00324E76" w:rsidP="00324E76">
      <w:pPr>
        <w:spacing w:after="0" w:line="240" w:lineRule="auto"/>
        <w:jc w:val="both"/>
        <w:rPr>
          <w:rFonts w:ascii="Times New Roman" w:hAnsi="Times New Roman" w:cs="Arial"/>
          <w:szCs w:val="20"/>
        </w:rPr>
      </w:pPr>
      <w:r>
        <w:rPr>
          <w:rFonts w:ascii="Times New Roman" w:hAnsi="Times New Roman" w:cs="Arial"/>
          <w:szCs w:val="20"/>
        </w:rPr>
        <w:t>2018/2019 eğitim öğretim yılında okulumuzda 4 idareci 68 öğretmen görev yapmaktadır.</w:t>
      </w:r>
    </w:p>
    <w:p w14:paraId="3F8B76F9" w14:textId="3D9F0F12" w:rsidR="00C726D2" w:rsidRPr="00987750" w:rsidRDefault="00C726D2" w:rsidP="0080334E">
      <w:pPr>
        <w:pStyle w:val="Balk2"/>
        <w:spacing w:after="0" w:line="240" w:lineRule="atLeast"/>
      </w:pPr>
      <w:r w:rsidRPr="00987750">
        <w:lastRenderedPageBreak/>
        <w:t>Okulun Mevcut Durumu: Temel İstatistikler</w:t>
      </w:r>
      <w:bookmarkEnd w:id="26"/>
    </w:p>
    <w:p w14:paraId="64600E70"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14:paraId="3B8CD7E8" w14:textId="77777777" w:rsidR="00324E76" w:rsidRDefault="00324E76" w:rsidP="00324E7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479E75B6"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72"/>
        <w:gridCol w:w="1123"/>
        <w:gridCol w:w="1681"/>
        <w:gridCol w:w="1777"/>
        <w:gridCol w:w="1590"/>
        <w:gridCol w:w="1118"/>
        <w:gridCol w:w="2801"/>
        <w:gridCol w:w="1537"/>
      </w:tblGrid>
      <w:tr w:rsidR="00C726D2" w:rsidRPr="00987750" w14:paraId="4C132455"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2516A501" w14:textId="428E1E1C" w:rsidR="00C726D2" w:rsidRPr="00987750" w:rsidRDefault="00C726D2" w:rsidP="00B22CCF">
            <w:r w:rsidRPr="00987750">
              <w:t xml:space="preserve">İli: </w:t>
            </w:r>
            <w:r w:rsidR="00324E76">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70C4E1B1" w14:textId="7C51D915" w:rsidR="00C726D2" w:rsidRPr="00987750" w:rsidRDefault="00C726D2" w:rsidP="00B22CCF">
            <w:r w:rsidRPr="00987750">
              <w:rPr>
                <w:b/>
              </w:rPr>
              <w:t>İlçesi:</w:t>
            </w:r>
            <w:r w:rsidR="00324E76">
              <w:t xml:space="preserve"> AVCILAR</w:t>
            </w:r>
          </w:p>
        </w:tc>
      </w:tr>
      <w:tr w:rsidR="00324E76" w:rsidRPr="00987750" w14:paraId="73E92D97"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565B36A" w14:textId="77777777" w:rsidR="00324E76" w:rsidRPr="00987750" w:rsidRDefault="00324E76" w:rsidP="00324E76">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9A09783" w14:textId="6DE7FB88" w:rsidR="00324E76" w:rsidRPr="00987750" w:rsidRDefault="00324E76" w:rsidP="00324E76">
            <w:r>
              <w:rPr>
                <w:sz w:val="20"/>
              </w:rPr>
              <w:t>AMBARLI MAH.MEZARLIK SK.NO.37 AVCILAR/İST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0E16AA9" w14:textId="77777777" w:rsidR="00324E76" w:rsidRPr="00987750" w:rsidRDefault="00324E76" w:rsidP="00324E76">
            <w:r w:rsidRPr="00987750">
              <w:t>Coğrafi Konum (</w:t>
            </w:r>
            <w:commentRangeStart w:id="28"/>
            <w:r w:rsidRPr="00987750">
              <w:t>link</w:t>
            </w:r>
            <w:commentRangeEnd w:id="28"/>
            <w:r>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14:paraId="02C5A8CB" w14:textId="17749DEF" w:rsidR="00324E76" w:rsidRPr="00987750" w:rsidRDefault="00324E76" w:rsidP="00324E76">
            <w:r w:rsidRPr="008F7A94">
              <w:rPr>
                <w:sz w:val="20"/>
              </w:rPr>
              <w:t>40°58'49.8"N 28°42'37.7"E</w:t>
            </w:r>
          </w:p>
        </w:tc>
      </w:tr>
      <w:tr w:rsidR="00324E76" w:rsidRPr="00987750" w14:paraId="05398613"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386DC63" w14:textId="77777777" w:rsidR="00324E76" w:rsidRPr="00987750" w:rsidRDefault="00324E76" w:rsidP="00324E76">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7C1AD56" w14:textId="539DA218" w:rsidR="00324E76" w:rsidRPr="00987750" w:rsidRDefault="00324E76" w:rsidP="00324E76">
            <w:r w:rsidRPr="008F7A94">
              <w:rPr>
                <w:sz w:val="20"/>
              </w:rPr>
              <w:t>2125095590</w:t>
            </w:r>
          </w:p>
        </w:tc>
        <w:tc>
          <w:tcPr>
            <w:tcW w:w="981" w:type="pct"/>
            <w:gridSpan w:val="2"/>
            <w:tcBorders>
              <w:top w:val="single" w:sz="8" w:space="0" w:color="000066"/>
              <w:left w:val="nil"/>
              <w:bottom w:val="nil"/>
              <w:right w:val="single" w:sz="8" w:space="0" w:color="000000"/>
            </w:tcBorders>
            <w:shd w:val="clear" w:color="auto" w:fill="auto"/>
            <w:noWrap/>
            <w:vAlign w:val="center"/>
          </w:tcPr>
          <w:p w14:paraId="5C23A13E" w14:textId="77777777" w:rsidR="00324E76" w:rsidRPr="00987750" w:rsidRDefault="00324E76" w:rsidP="00324E76">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5DEDC208" w14:textId="4CE70370" w:rsidR="00324E76" w:rsidRPr="00987750" w:rsidRDefault="00324E76" w:rsidP="00324E76">
            <w:r w:rsidRPr="008F7A94">
              <w:rPr>
                <w:sz w:val="20"/>
              </w:rPr>
              <w:t>2125095591</w:t>
            </w:r>
          </w:p>
        </w:tc>
      </w:tr>
      <w:tr w:rsidR="00324E76" w:rsidRPr="00987750" w14:paraId="7BCB9DAB"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D9403A" w14:textId="77777777" w:rsidR="00324E76" w:rsidRPr="00987750" w:rsidRDefault="00324E76" w:rsidP="00324E76">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B81A2D3" w14:textId="381CB66F" w:rsidR="00324E76" w:rsidRPr="00987750" w:rsidRDefault="00324E76" w:rsidP="00324E76">
            <w:pPr>
              <w:rPr>
                <w:b/>
              </w:rPr>
            </w:pPr>
            <w:r w:rsidRPr="008F7A94">
              <w:rPr>
                <w:b/>
                <w:sz w:val="20"/>
              </w:rPr>
              <w:t>750870@meb.gov.tr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7504381" w14:textId="77777777" w:rsidR="00324E76" w:rsidRPr="00987750" w:rsidRDefault="00324E76" w:rsidP="00324E76">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D3A974F" w14:textId="74FB5687" w:rsidR="00324E76" w:rsidRPr="00987750" w:rsidRDefault="00661F4C" w:rsidP="00324E76">
            <w:hyperlink r:id="rId13" w:history="1">
              <w:r w:rsidR="00324E76" w:rsidRPr="008F7A94">
                <w:rPr>
                  <w:rFonts w:ascii="Arial" w:hAnsi="Arial" w:cs="Arial"/>
                  <w:color w:val="23527C"/>
                  <w:sz w:val="21"/>
                  <w:u w:val="single"/>
                  <w:shd w:val="clear" w:color="auto" w:fill="FFFFFF"/>
                </w:rPr>
                <w:t>http://mbl.meb.k12.tr</w:t>
              </w:r>
            </w:hyperlink>
          </w:p>
        </w:tc>
      </w:tr>
      <w:tr w:rsidR="00324E76" w:rsidRPr="00987750" w14:paraId="4FA9E2B1"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6C9F95" w14:textId="77777777" w:rsidR="00324E76" w:rsidRPr="00987750" w:rsidRDefault="00324E76" w:rsidP="00324E76">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B32F7B6" w14:textId="4806DE98" w:rsidR="00324E76" w:rsidRPr="00987750" w:rsidRDefault="00324E76" w:rsidP="00324E76">
            <w:r>
              <w:rPr>
                <w:b/>
                <w:sz w:val="20"/>
              </w:rPr>
              <w:t>750820</w:t>
            </w:r>
          </w:p>
        </w:tc>
        <w:tc>
          <w:tcPr>
            <w:tcW w:w="981" w:type="pct"/>
            <w:gridSpan w:val="2"/>
            <w:tcBorders>
              <w:top w:val="single" w:sz="8" w:space="0" w:color="000066"/>
              <w:left w:val="nil"/>
              <w:bottom w:val="nil"/>
              <w:right w:val="single" w:sz="8" w:space="0" w:color="000000"/>
            </w:tcBorders>
            <w:shd w:val="clear" w:color="auto" w:fill="auto"/>
            <w:noWrap/>
            <w:vAlign w:val="center"/>
          </w:tcPr>
          <w:p w14:paraId="4D55E020" w14:textId="77777777" w:rsidR="00324E76" w:rsidRPr="00987750" w:rsidRDefault="00324E76" w:rsidP="00324E76">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28411C0" w14:textId="00321F8E" w:rsidR="00324E76" w:rsidRPr="00987750" w:rsidRDefault="00324E76" w:rsidP="00324E76">
            <w:r>
              <w:rPr>
                <w:sz w:val="20"/>
              </w:rPr>
              <w:t>TAM GÜN</w:t>
            </w:r>
          </w:p>
        </w:tc>
      </w:tr>
      <w:tr w:rsidR="00324E76" w:rsidRPr="00987750" w14:paraId="2B95E53C"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36A8887" w14:textId="179F9E79" w:rsidR="00324E76" w:rsidRPr="00987750" w:rsidRDefault="00324E76" w:rsidP="00324E76">
            <w:r w:rsidRPr="00987750">
              <w:t xml:space="preserve">Okulun Hizmete Giriş </w:t>
            </w:r>
            <w:proofErr w:type="gramStart"/>
            <w:r w:rsidRPr="00987750">
              <w:t>Tarihi :</w:t>
            </w:r>
            <w:proofErr w:type="gramEnd"/>
            <w:r w:rsidRPr="00987750">
              <w:t xml:space="preserve"> </w:t>
            </w:r>
            <w:r>
              <w:t>2008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9046FEB" w14:textId="77777777" w:rsidR="00324E76" w:rsidRPr="00987750" w:rsidRDefault="00324E76" w:rsidP="00324E76">
            <w:r w:rsidRPr="00987750">
              <w:t xml:space="preserve">Toplam Çalışan </w:t>
            </w:r>
            <w:commentRangeStart w:id="29"/>
            <w:r w:rsidRPr="00987750">
              <w:t>Sayısı</w:t>
            </w:r>
            <w:commentRangeEnd w:id="29"/>
            <w:r>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A467225" w14:textId="618F4EEA" w:rsidR="00324E76" w:rsidRPr="00987750" w:rsidRDefault="00324E76" w:rsidP="00324E76">
            <w:r>
              <w:t>9</w:t>
            </w:r>
          </w:p>
        </w:tc>
      </w:tr>
      <w:tr w:rsidR="00324E76" w:rsidRPr="00987750" w14:paraId="406EA0FC"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08808F0" w14:textId="77777777" w:rsidR="00324E76" w:rsidRPr="00987750" w:rsidRDefault="00324E76" w:rsidP="00324E76">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DCBA65E" w14:textId="77777777" w:rsidR="00324E76" w:rsidRPr="00987750" w:rsidRDefault="00324E76" w:rsidP="00324E76">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8BA536B" w14:textId="10FA6F21" w:rsidR="00324E76" w:rsidRPr="00987750" w:rsidRDefault="00324E76" w:rsidP="00324E76"/>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F1EFFAB" w14:textId="77777777" w:rsidR="00324E76" w:rsidRPr="00987750" w:rsidRDefault="00324E76" w:rsidP="00324E76">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3432E1E" w14:textId="77777777" w:rsidR="00324E76" w:rsidRPr="00987750" w:rsidRDefault="00324E76" w:rsidP="00324E76">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34D1D6D" w14:textId="1A6363BC" w:rsidR="00324E76" w:rsidRPr="00987750" w:rsidRDefault="00324E76" w:rsidP="00324E76">
            <w:r>
              <w:t>39</w:t>
            </w:r>
          </w:p>
        </w:tc>
      </w:tr>
      <w:tr w:rsidR="00324E76" w:rsidRPr="00987750" w14:paraId="09088550"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F22BAD7" w14:textId="77777777" w:rsidR="00324E76" w:rsidRPr="00987750" w:rsidRDefault="00324E76" w:rsidP="00324E76"/>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266AC0A" w14:textId="77777777" w:rsidR="00324E76" w:rsidRPr="00987750" w:rsidRDefault="00324E76" w:rsidP="00324E76">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7E2BEB1" w14:textId="41262B74" w:rsidR="00324E76" w:rsidRPr="00987750" w:rsidRDefault="00324E76" w:rsidP="00324E76"/>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BA7BF2" w14:textId="77777777" w:rsidR="00324E76" w:rsidRPr="00987750" w:rsidRDefault="00324E76" w:rsidP="00324E76"/>
        </w:tc>
        <w:tc>
          <w:tcPr>
            <w:tcW w:w="405" w:type="pct"/>
            <w:tcBorders>
              <w:top w:val="single" w:sz="8" w:space="0" w:color="000066"/>
              <w:left w:val="single" w:sz="8" w:space="0" w:color="000066"/>
              <w:bottom w:val="nil"/>
              <w:right w:val="single" w:sz="8" w:space="0" w:color="000066"/>
            </w:tcBorders>
            <w:shd w:val="clear" w:color="auto" w:fill="auto"/>
            <w:vAlign w:val="center"/>
          </w:tcPr>
          <w:p w14:paraId="7D31BF1D" w14:textId="77777777" w:rsidR="00324E76" w:rsidRPr="00987750" w:rsidRDefault="00324E76" w:rsidP="00324E76">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87DB152" w14:textId="016802A5" w:rsidR="00324E76" w:rsidRPr="00987750" w:rsidRDefault="00324E76" w:rsidP="00324E76">
            <w:r>
              <w:t>22</w:t>
            </w:r>
          </w:p>
        </w:tc>
      </w:tr>
      <w:tr w:rsidR="00324E76" w:rsidRPr="00987750" w14:paraId="33DE48B2"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6EEFE8B" w14:textId="77777777" w:rsidR="00324E76" w:rsidRPr="00987750" w:rsidRDefault="00324E76" w:rsidP="00324E76"/>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9A7E1FA" w14:textId="77777777" w:rsidR="00324E76" w:rsidRPr="00987750" w:rsidRDefault="00324E76" w:rsidP="00324E76">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8951899" w14:textId="3465D196" w:rsidR="00324E76" w:rsidRPr="00987750" w:rsidRDefault="00324E76" w:rsidP="00324E76">
            <w:r>
              <w:t>1</w:t>
            </w:r>
            <w:r w:rsidR="00CA6288">
              <w:t>6</w:t>
            </w:r>
            <w:r>
              <w:t>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DD8B30" w14:textId="77777777" w:rsidR="00324E76" w:rsidRPr="00987750" w:rsidRDefault="00324E76" w:rsidP="00324E76"/>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0316F99" w14:textId="77777777" w:rsidR="00324E76" w:rsidRPr="00987750" w:rsidRDefault="00324E76" w:rsidP="00324E76">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3934582" w14:textId="69827479" w:rsidR="00324E76" w:rsidRPr="00987750" w:rsidRDefault="00324E76" w:rsidP="00324E76">
            <w:r>
              <w:t>64</w:t>
            </w:r>
          </w:p>
        </w:tc>
      </w:tr>
      <w:tr w:rsidR="00324E76" w:rsidRPr="00987750" w14:paraId="7772E54E"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1979E8A" w14:textId="77777777" w:rsidR="00324E76" w:rsidRPr="00987750" w:rsidRDefault="00324E76" w:rsidP="00324E76">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0AA1814" w14:textId="307F3E13" w:rsidR="00324E76" w:rsidRPr="00987750" w:rsidRDefault="00324E76" w:rsidP="00324E76">
            <w:r w:rsidRPr="00987750">
              <w:t>:</w:t>
            </w:r>
            <w:r w:rsidR="00CA6288">
              <w:t>43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6AB285" w14:textId="77777777" w:rsidR="00324E76" w:rsidRPr="00987750" w:rsidRDefault="00324E76" w:rsidP="00324E76">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04F90CD" w14:textId="701621EE" w:rsidR="00324E76" w:rsidRPr="00987750" w:rsidRDefault="00324E76" w:rsidP="00324E76">
            <w:r w:rsidRPr="00987750">
              <w:t>:</w:t>
            </w:r>
            <w:r>
              <w:t>36.7</w:t>
            </w:r>
          </w:p>
        </w:tc>
      </w:tr>
      <w:tr w:rsidR="00324E76" w:rsidRPr="00987750" w14:paraId="49DD4DBB"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DD3E391" w14:textId="77777777" w:rsidR="00324E76" w:rsidRPr="00987750" w:rsidRDefault="00324E76" w:rsidP="00324E76">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4CDD977" w14:textId="0DEEC434" w:rsidR="00324E76" w:rsidRPr="00987750" w:rsidRDefault="00324E76" w:rsidP="00324E76">
            <w:r w:rsidRPr="00987750">
              <w:t>:</w:t>
            </w:r>
            <w:r w:rsidR="00CA6288">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81C6F04" w14:textId="77777777" w:rsidR="00324E76" w:rsidRPr="00987750" w:rsidRDefault="00324E76" w:rsidP="00324E76">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5DBBC8D" w14:textId="0571DC2B" w:rsidR="00324E76" w:rsidRPr="00987750" w:rsidRDefault="00324E76" w:rsidP="00324E76">
            <w:r w:rsidRPr="00987750">
              <w:t>:</w:t>
            </w:r>
            <w:r>
              <w:t>29</w:t>
            </w:r>
          </w:p>
        </w:tc>
      </w:tr>
      <w:tr w:rsidR="00324E76" w:rsidRPr="00987750" w14:paraId="47D3C17D"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9FBD6F9" w14:textId="77777777" w:rsidR="00324E76" w:rsidRPr="00987750" w:rsidRDefault="00324E76" w:rsidP="00324E76">
            <w:r w:rsidRPr="00987750">
              <w:t xml:space="preserve">Öğrenci Başına Düşen Toplam Gider </w:t>
            </w:r>
            <w:commentRangeStart w:id="30"/>
            <w:r w:rsidRPr="00987750">
              <w:t>Miktarı</w:t>
            </w:r>
            <w:commentRangeEnd w:id="30"/>
            <w:r>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D72F8B4" w14:textId="3728C5FB" w:rsidR="00324E76" w:rsidRPr="00987750" w:rsidRDefault="00324E76" w:rsidP="00324E76">
            <w:r w:rsidRPr="00F94779">
              <w:rPr>
                <w:sz w:val="20"/>
              </w:rPr>
              <w:t>208,481392092257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BC00F6" w14:textId="77777777" w:rsidR="00324E76" w:rsidRPr="00987750" w:rsidRDefault="00324E76" w:rsidP="00324E76">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7DA29A" w14:textId="43A7EE7E" w:rsidR="00324E76" w:rsidRPr="00987750" w:rsidRDefault="00324E76" w:rsidP="00324E76">
            <w:r>
              <w:t>14</w:t>
            </w:r>
          </w:p>
        </w:tc>
      </w:tr>
    </w:tbl>
    <w:p w14:paraId="21B2C68F"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62780FDF" w14:textId="77777777" w:rsidR="00C726D2" w:rsidRPr="00987750" w:rsidRDefault="00C726D2" w:rsidP="006517D8">
      <w:r w:rsidRPr="00987750">
        <w:t>Okulumuzun çalışanlarına ilişkin bilgiler altta yer alan tabloda belirtilmiştir.</w:t>
      </w:r>
    </w:p>
    <w:p w14:paraId="3305D97F" w14:textId="77777777"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1BA5131E" w14:textId="77777777" w:rsidTr="0032636A">
        <w:tc>
          <w:tcPr>
            <w:tcW w:w="5304" w:type="dxa"/>
            <w:shd w:val="clear" w:color="auto" w:fill="FBD4B4" w:themeFill="accent6" w:themeFillTint="66"/>
          </w:tcPr>
          <w:p w14:paraId="02759DCE" w14:textId="77777777" w:rsidR="00C726D2" w:rsidRPr="00987750" w:rsidRDefault="00C726D2" w:rsidP="006517D8">
            <w:r w:rsidRPr="00987750">
              <w:t>Unvan*</w:t>
            </w:r>
          </w:p>
        </w:tc>
        <w:tc>
          <w:tcPr>
            <w:tcW w:w="1768" w:type="dxa"/>
            <w:shd w:val="clear" w:color="auto" w:fill="FBD4B4" w:themeFill="accent6" w:themeFillTint="66"/>
          </w:tcPr>
          <w:p w14:paraId="753391F1" w14:textId="77777777" w:rsidR="00C726D2" w:rsidRPr="00987750" w:rsidRDefault="00C726D2" w:rsidP="006517D8">
            <w:r w:rsidRPr="00987750">
              <w:t>Erkek</w:t>
            </w:r>
          </w:p>
        </w:tc>
        <w:tc>
          <w:tcPr>
            <w:tcW w:w="1768" w:type="dxa"/>
            <w:shd w:val="clear" w:color="auto" w:fill="FBD4B4" w:themeFill="accent6" w:themeFillTint="66"/>
          </w:tcPr>
          <w:p w14:paraId="5672CDE7" w14:textId="77777777" w:rsidR="00C726D2" w:rsidRPr="00987750" w:rsidRDefault="00C726D2" w:rsidP="006517D8">
            <w:r w:rsidRPr="00987750">
              <w:t>Kadın</w:t>
            </w:r>
          </w:p>
        </w:tc>
        <w:tc>
          <w:tcPr>
            <w:tcW w:w="1768" w:type="dxa"/>
            <w:shd w:val="clear" w:color="auto" w:fill="FBD4B4" w:themeFill="accent6" w:themeFillTint="66"/>
          </w:tcPr>
          <w:p w14:paraId="0D51F15C" w14:textId="77777777" w:rsidR="00C726D2" w:rsidRPr="00987750" w:rsidRDefault="00C726D2" w:rsidP="006517D8">
            <w:r w:rsidRPr="00987750">
              <w:t>Toplam</w:t>
            </w:r>
          </w:p>
        </w:tc>
      </w:tr>
      <w:tr w:rsidR="00EC4C26" w:rsidRPr="00987750" w14:paraId="11E12C6E" w14:textId="77777777" w:rsidTr="00B10912">
        <w:tc>
          <w:tcPr>
            <w:tcW w:w="5304" w:type="dxa"/>
            <w:shd w:val="clear" w:color="auto" w:fill="auto"/>
          </w:tcPr>
          <w:p w14:paraId="26DB1E52" w14:textId="77777777" w:rsidR="00EC4C26" w:rsidRPr="00987750" w:rsidRDefault="00EC4C26" w:rsidP="00EC4C26">
            <w:r w:rsidRPr="00987750">
              <w:t>Okul Müdürü ve Müdür Yardımcısı</w:t>
            </w:r>
          </w:p>
        </w:tc>
        <w:tc>
          <w:tcPr>
            <w:tcW w:w="1768" w:type="dxa"/>
            <w:shd w:val="clear" w:color="auto" w:fill="auto"/>
          </w:tcPr>
          <w:p w14:paraId="3F270103" w14:textId="01C981C5" w:rsidR="00EC4C26" w:rsidRPr="00987750" w:rsidRDefault="00EC4C26" w:rsidP="00EC4C26">
            <w:r>
              <w:rPr>
                <w:b/>
              </w:rPr>
              <w:t>3</w:t>
            </w:r>
          </w:p>
        </w:tc>
        <w:tc>
          <w:tcPr>
            <w:tcW w:w="1768" w:type="dxa"/>
            <w:shd w:val="clear" w:color="auto" w:fill="auto"/>
          </w:tcPr>
          <w:p w14:paraId="565EA608" w14:textId="2A842182" w:rsidR="00EC4C26" w:rsidRPr="00987750" w:rsidRDefault="00EC4C26" w:rsidP="00EC4C26">
            <w:r>
              <w:rPr>
                <w:b/>
              </w:rPr>
              <w:t>1</w:t>
            </w:r>
          </w:p>
        </w:tc>
        <w:tc>
          <w:tcPr>
            <w:tcW w:w="1768" w:type="dxa"/>
            <w:shd w:val="clear" w:color="auto" w:fill="auto"/>
          </w:tcPr>
          <w:p w14:paraId="081467DD" w14:textId="2A0641E3" w:rsidR="00EC4C26" w:rsidRPr="00987750" w:rsidRDefault="00EC4C26" w:rsidP="00EC4C26">
            <w:r>
              <w:rPr>
                <w:b/>
              </w:rPr>
              <w:t>4</w:t>
            </w:r>
          </w:p>
        </w:tc>
      </w:tr>
      <w:tr w:rsidR="00EC4C26" w:rsidRPr="00987750" w14:paraId="7BF56FED" w14:textId="77777777" w:rsidTr="00B10912">
        <w:tc>
          <w:tcPr>
            <w:tcW w:w="5304" w:type="dxa"/>
            <w:shd w:val="clear" w:color="auto" w:fill="auto"/>
          </w:tcPr>
          <w:p w14:paraId="067232B5" w14:textId="77777777" w:rsidR="00EC4C26" w:rsidRPr="00987750" w:rsidRDefault="00EC4C26" w:rsidP="00EC4C26">
            <w:r w:rsidRPr="00987750">
              <w:t>Sınıf Öğretmeni</w:t>
            </w:r>
          </w:p>
        </w:tc>
        <w:tc>
          <w:tcPr>
            <w:tcW w:w="1768" w:type="dxa"/>
            <w:shd w:val="clear" w:color="auto" w:fill="auto"/>
          </w:tcPr>
          <w:p w14:paraId="66100CD0" w14:textId="77777777" w:rsidR="00EC4C26" w:rsidRPr="00987750" w:rsidRDefault="00EC4C26" w:rsidP="00EC4C26"/>
        </w:tc>
        <w:tc>
          <w:tcPr>
            <w:tcW w:w="1768" w:type="dxa"/>
            <w:shd w:val="clear" w:color="auto" w:fill="auto"/>
          </w:tcPr>
          <w:p w14:paraId="10C87735" w14:textId="77777777" w:rsidR="00EC4C26" w:rsidRPr="00987750" w:rsidRDefault="00EC4C26" w:rsidP="00EC4C26"/>
        </w:tc>
        <w:tc>
          <w:tcPr>
            <w:tcW w:w="1768" w:type="dxa"/>
            <w:shd w:val="clear" w:color="auto" w:fill="auto"/>
          </w:tcPr>
          <w:p w14:paraId="7591F874" w14:textId="77777777" w:rsidR="00EC4C26" w:rsidRPr="00987750" w:rsidRDefault="00EC4C26" w:rsidP="00EC4C26"/>
        </w:tc>
      </w:tr>
      <w:tr w:rsidR="00EC4C26" w:rsidRPr="00987750" w14:paraId="190CD4AF" w14:textId="77777777" w:rsidTr="00B10912">
        <w:tc>
          <w:tcPr>
            <w:tcW w:w="5304" w:type="dxa"/>
            <w:shd w:val="clear" w:color="auto" w:fill="auto"/>
          </w:tcPr>
          <w:p w14:paraId="11D3C59F" w14:textId="77777777" w:rsidR="00EC4C26" w:rsidRPr="00987750" w:rsidRDefault="00EC4C26" w:rsidP="00EC4C26">
            <w:r w:rsidRPr="00987750">
              <w:t>Branş Öğretmeni</w:t>
            </w:r>
          </w:p>
        </w:tc>
        <w:tc>
          <w:tcPr>
            <w:tcW w:w="1768" w:type="dxa"/>
            <w:shd w:val="clear" w:color="auto" w:fill="auto"/>
          </w:tcPr>
          <w:p w14:paraId="0451153F" w14:textId="3B094564" w:rsidR="00EC4C26" w:rsidRPr="00987750" w:rsidRDefault="00EC4C26" w:rsidP="00EC4C26">
            <w:r>
              <w:rPr>
                <w:b/>
              </w:rPr>
              <w:t>2</w:t>
            </w:r>
            <w:r w:rsidR="00CA6288">
              <w:rPr>
                <w:b/>
              </w:rPr>
              <w:t>7</w:t>
            </w:r>
          </w:p>
        </w:tc>
        <w:tc>
          <w:tcPr>
            <w:tcW w:w="1768" w:type="dxa"/>
            <w:shd w:val="clear" w:color="auto" w:fill="auto"/>
          </w:tcPr>
          <w:p w14:paraId="35A8B302" w14:textId="67E32778" w:rsidR="00EC4C26" w:rsidRPr="00987750" w:rsidRDefault="00CA6288" w:rsidP="00EC4C26">
            <w:r>
              <w:t>42</w:t>
            </w:r>
          </w:p>
        </w:tc>
        <w:tc>
          <w:tcPr>
            <w:tcW w:w="1768" w:type="dxa"/>
            <w:shd w:val="clear" w:color="auto" w:fill="auto"/>
          </w:tcPr>
          <w:p w14:paraId="23E81225" w14:textId="3E1372AE" w:rsidR="00EC4C26" w:rsidRPr="00987750" w:rsidRDefault="00EC4C26" w:rsidP="00EC4C26">
            <w:r>
              <w:rPr>
                <w:b/>
              </w:rPr>
              <w:t>6</w:t>
            </w:r>
            <w:r w:rsidR="00CA6288">
              <w:rPr>
                <w:b/>
              </w:rPr>
              <w:t>9</w:t>
            </w:r>
          </w:p>
        </w:tc>
      </w:tr>
      <w:tr w:rsidR="00EC4C26" w:rsidRPr="00987750" w14:paraId="132F92E1" w14:textId="77777777" w:rsidTr="00B10912">
        <w:tc>
          <w:tcPr>
            <w:tcW w:w="5304" w:type="dxa"/>
            <w:shd w:val="clear" w:color="auto" w:fill="auto"/>
          </w:tcPr>
          <w:p w14:paraId="1C47FCBE" w14:textId="77777777" w:rsidR="00EC4C26" w:rsidRPr="00987750" w:rsidRDefault="00EC4C26" w:rsidP="00EC4C26">
            <w:r w:rsidRPr="00987750">
              <w:t>Rehber Öğretmen</w:t>
            </w:r>
          </w:p>
        </w:tc>
        <w:tc>
          <w:tcPr>
            <w:tcW w:w="1768" w:type="dxa"/>
            <w:shd w:val="clear" w:color="auto" w:fill="auto"/>
          </w:tcPr>
          <w:p w14:paraId="10B7BD39" w14:textId="6E962944" w:rsidR="00EC4C26" w:rsidRPr="00987750" w:rsidRDefault="00E649C7" w:rsidP="00EC4C26">
            <w:r>
              <w:t>2</w:t>
            </w:r>
          </w:p>
        </w:tc>
        <w:tc>
          <w:tcPr>
            <w:tcW w:w="1768" w:type="dxa"/>
            <w:shd w:val="clear" w:color="auto" w:fill="auto"/>
          </w:tcPr>
          <w:p w14:paraId="73E2F005" w14:textId="77777777" w:rsidR="00EC4C26" w:rsidRPr="00987750" w:rsidRDefault="00EC4C26" w:rsidP="00EC4C26"/>
        </w:tc>
        <w:tc>
          <w:tcPr>
            <w:tcW w:w="1768" w:type="dxa"/>
            <w:shd w:val="clear" w:color="auto" w:fill="auto"/>
          </w:tcPr>
          <w:p w14:paraId="641EF87C" w14:textId="264CAC0E" w:rsidR="00EC4C26" w:rsidRPr="00987750" w:rsidRDefault="00E649C7" w:rsidP="00EC4C26">
            <w:r>
              <w:t>2</w:t>
            </w:r>
          </w:p>
        </w:tc>
      </w:tr>
      <w:tr w:rsidR="00EC4C26" w:rsidRPr="00987750" w14:paraId="189E5A31" w14:textId="77777777" w:rsidTr="00B10912">
        <w:tc>
          <w:tcPr>
            <w:tcW w:w="5304" w:type="dxa"/>
            <w:shd w:val="clear" w:color="auto" w:fill="auto"/>
          </w:tcPr>
          <w:p w14:paraId="23226F72" w14:textId="77777777" w:rsidR="00EC4C26" w:rsidRPr="00987750" w:rsidRDefault="00EC4C26" w:rsidP="00EC4C26">
            <w:r w:rsidRPr="00987750">
              <w:t>İdari Personel</w:t>
            </w:r>
          </w:p>
        </w:tc>
        <w:tc>
          <w:tcPr>
            <w:tcW w:w="1768" w:type="dxa"/>
            <w:shd w:val="clear" w:color="auto" w:fill="auto"/>
          </w:tcPr>
          <w:p w14:paraId="7B1A3A9B" w14:textId="77777777" w:rsidR="00EC4C26" w:rsidRPr="00987750" w:rsidRDefault="00EC4C26" w:rsidP="00EC4C26"/>
        </w:tc>
        <w:tc>
          <w:tcPr>
            <w:tcW w:w="1768" w:type="dxa"/>
            <w:shd w:val="clear" w:color="auto" w:fill="auto"/>
          </w:tcPr>
          <w:p w14:paraId="3847567A" w14:textId="1119B691" w:rsidR="00EC4C26" w:rsidRPr="00987750" w:rsidRDefault="00EC4C26" w:rsidP="00EC4C26">
            <w:r>
              <w:rPr>
                <w:b/>
              </w:rPr>
              <w:t>2</w:t>
            </w:r>
          </w:p>
        </w:tc>
        <w:tc>
          <w:tcPr>
            <w:tcW w:w="1768" w:type="dxa"/>
            <w:shd w:val="clear" w:color="auto" w:fill="auto"/>
          </w:tcPr>
          <w:p w14:paraId="23CD5E10" w14:textId="227D839D" w:rsidR="00EC4C26" w:rsidRPr="00987750" w:rsidRDefault="00EC4C26" w:rsidP="00EC4C26">
            <w:r>
              <w:rPr>
                <w:b/>
              </w:rPr>
              <w:t>2</w:t>
            </w:r>
          </w:p>
        </w:tc>
      </w:tr>
      <w:tr w:rsidR="00EC4C26" w:rsidRPr="00987750" w14:paraId="340AB7ED" w14:textId="77777777" w:rsidTr="00B10912">
        <w:tc>
          <w:tcPr>
            <w:tcW w:w="5304" w:type="dxa"/>
            <w:shd w:val="clear" w:color="auto" w:fill="auto"/>
          </w:tcPr>
          <w:p w14:paraId="0DF6BD21" w14:textId="77777777" w:rsidR="00EC4C26" w:rsidRPr="00987750" w:rsidRDefault="00EC4C26" w:rsidP="00EC4C26">
            <w:r w:rsidRPr="00987750">
              <w:t>Yardımcı Personel</w:t>
            </w:r>
          </w:p>
        </w:tc>
        <w:tc>
          <w:tcPr>
            <w:tcW w:w="1768" w:type="dxa"/>
            <w:shd w:val="clear" w:color="auto" w:fill="auto"/>
          </w:tcPr>
          <w:p w14:paraId="4DC25EB9" w14:textId="67BD0C5D" w:rsidR="00EC4C26" w:rsidRPr="00987750" w:rsidRDefault="00CA6288" w:rsidP="00EC4C26">
            <w:r>
              <w:t>3</w:t>
            </w:r>
          </w:p>
        </w:tc>
        <w:tc>
          <w:tcPr>
            <w:tcW w:w="1768" w:type="dxa"/>
            <w:shd w:val="clear" w:color="auto" w:fill="auto"/>
          </w:tcPr>
          <w:p w14:paraId="34B8C0D7" w14:textId="6ABD71BB" w:rsidR="00EC4C26" w:rsidRPr="00987750" w:rsidRDefault="00CA6288" w:rsidP="00EC4C26">
            <w:r>
              <w:t>2</w:t>
            </w:r>
          </w:p>
        </w:tc>
        <w:tc>
          <w:tcPr>
            <w:tcW w:w="1768" w:type="dxa"/>
            <w:shd w:val="clear" w:color="auto" w:fill="auto"/>
          </w:tcPr>
          <w:p w14:paraId="2ECAC595" w14:textId="7848B93E" w:rsidR="00EC4C26" w:rsidRPr="00987750" w:rsidRDefault="00EC4C26" w:rsidP="00EC4C26">
            <w:r>
              <w:rPr>
                <w:b/>
              </w:rPr>
              <w:t>5</w:t>
            </w:r>
          </w:p>
        </w:tc>
      </w:tr>
      <w:tr w:rsidR="00EC4C26" w:rsidRPr="00987750" w14:paraId="1E960F23" w14:textId="77777777" w:rsidTr="00B10912">
        <w:tc>
          <w:tcPr>
            <w:tcW w:w="5304" w:type="dxa"/>
            <w:shd w:val="clear" w:color="auto" w:fill="auto"/>
          </w:tcPr>
          <w:p w14:paraId="1A3ECDED" w14:textId="77777777" w:rsidR="00EC4C26" w:rsidRPr="00987750" w:rsidRDefault="00EC4C26" w:rsidP="00EC4C26">
            <w:r w:rsidRPr="00987750">
              <w:t>Güvenlik Personeli</w:t>
            </w:r>
          </w:p>
        </w:tc>
        <w:tc>
          <w:tcPr>
            <w:tcW w:w="1768" w:type="dxa"/>
            <w:shd w:val="clear" w:color="auto" w:fill="auto"/>
          </w:tcPr>
          <w:p w14:paraId="766EB3DE" w14:textId="70355D78" w:rsidR="00EC4C26" w:rsidRPr="00987750" w:rsidRDefault="00CA6288" w:rsidP="00EC4C26">
            <w:r>
              <w:t>1</w:t>
            </w:r>
          </w:p>
        </w:tc>
        <w:tc>
          <w:tcPr>
            <w:tcW w:w="1768" w:type="dxa"/>
            <w:shd w:val="clear" w:color="auto" w:fill="auto"/>
          </w:tcPr>
          <w:p w14:paraId="0FF74363" w14:textId="6A7B8DD9" w:rsidR="00EC4C26" w:rsidRPr="00987750" w:rsidRDefault="00EC4C26" w:rsidP="00EC4C26">
            <w:r>
              <w:rPr>
                <w:b/>
              </w:rPr>
              <w:t>1</w:t>
            </w:r>
          </w:p>
        </w:tc>
        <w:tc>
          <w:tcPr>
            <w:tcW w:w="1768" w:type="dxa"/>
            <w:shd w:val="clear" w:color="auto" w:fill="auto"/>
          </w:tcPr>
          <w:p w14:paraId="1BE0EAA2" w14:textId="20FDB652" w:rsidR="00EC4C26" w:rsidRPr="00987750" w:rsidRDefault="00EC4C26" w:rsidP="00EC4C26">
            <w:r>
              <w:rPr>
                <w:b/>
              </w:rPr>
              <w:t>2</w:t>
            </w:r>
          </w:p>
        </w:tc>
      </w:tr>
      <w:tr w:rsidR="00EC4C26" w:rsidRPr="00987750" w14:paraId="24DFD84A" w14:textId="77777777" w:rsidTr="00B10912">
        <w:tc>
          <w:tcPr>
            <w:tcW w:w="5304" w:type="dxa"/>
            <w:shd w:val="clear" w:color="auto" w:fill="auto"/>
          </w:tcPr>
          <w:p w14:paraId="7DCF73B9" w14:textId="77777777" w:rsidR="00EC4C26" w:rsidRPr="007C0ECE" w:rsidRDefault="00EC4C26" w:rsidP="00EC4C26">
            <w:pPr>
              <w:jc w:val="right"/>
              <w:rPr>
                <w:b/>
              </w:rPr>
            </w:pPr>
            <w:r w:rsidRPr="007C0ECE">
              <w:rPr>
                <w:b/>
              </w:rPr>
              <w:t>Toplam Çalışan Sayıları</w:t>
            </w:r>
          </w:p>
        </w:tc>
        <w:tc>
          <w:tcPr>
            <w:tcW w:w="1768" w:type="dxa"/>
            <w:shd w:val="clear" w:color="auto" w:fill="auto"/>
          </w:tcPr>
          <w:p w14:paraId="1A978163" w14:textId="4F771A2F" w:rsidR="00EC4C26" w:rsidRPr="00987750" w:rsidRDefault="00EC4C26" w:rsidP="00EC4C26">
            <w:r>
              <w:rPr>
                <w:b/>
              </w:rPr>
              <w:t>3</w:t>
            </w:r>
            <w:r w:rsidR="00CA6288">
              <w:rPr>
                <w:b/>
              </w:rPr>
              <w:t>6</w:t>
            </w:r>
          </w:p>
        </w:tc>
        <w:tc>
          <w:tcPr>
            <w:tcW w:w="1768" w:type="dxa"/>
            <w:shd w:val="clear" w:color="auto" w:fill="auto"/>
          </w:tcPr>
          <w:p w14:paraId="414B6C23" w14:textId="1DAC640B" w:rsidR="00EC4C26" w:rsidRPr="00987750" w:rsidRDefault="00EC4C26" w:rsidP="00EC4C26">
            <w:r>
              <w:rPr>
                <w:b/>
              </w:rPr>
              <w:t>4</w:t>
            </w:r>
            <w:r w:rsidR="00CA6288">
              <w:rPr>
                <w:b/>
              </w:rPr>
              <w:t>8</w:t>
            </w:r>
          </w:p>
        </w:tc>
        <w:tc>
          <w:tcPr>
            <w:tcW w:w="1768" w:type="dxa"/>
            <w:shd w:val="clear" w:color="auto" w:fill="auto"/>
          </w:tcPr>
          <w:p w14:paraId="058044E6" w14:textId="6549E6EB" w:rsidR="00EC4C26" w:rsidRPr="00987750" w:rsidRDefault="00CA6288" w:rsidP="00EC4C26">
            <w:r>
              <w:rPr>
                <w:b/>
              </w:rPr>
              <w:t>84</w:t>
            </w:r>
          </w:p>
        </w:tc>
      </w:tr>
    </w:tbl>
    <w:p w14:paraId="3A795338" w14:textId="77777777" w:rsidR="0018737E" w:rsidRDefault="0018737E" w:rsidP="0018737E">
      <w:pPr>
        <w:pStyle w:val="Balk3"/>
        <w:spacing w:before="0" w:after="0"/>
      </w:pPr>
    </w:p>
    <w:p w14:paraId="5B7A57FE" w14:textId="77777777" w:rsidR="0018737E" w:rsidRDefault="0018737E" w:rsidP="0018737E">
      <w:pPr>
        <w:pStyle w:val="Balk3"/>
        <w:spacing w:before="0" w:after="0"/>
      </w:pPr>
    </w:p>
    <w:p w14:paraId="7F8EA481" w14:textId="77777777" w:rsidR="0018737E" w:rsidRDefault="0018737E" w:rsidP="0018737E">
      <w:pPr>
        <w:pStyle w:val="Balk3"/>
        <w:spacing w:before="0" w:after="0"/>
      </w:pPr>
    </w:p>
    <w:p w14:paraId="1E49E506" w14:textId="77777777" w:rsidR="0018737E" w:rsidRPr="0018737E" w:rsidRDefault="0018737E" w:rsidP="0018737E"/>
    <w:p w14:paraId="13E3C9E9"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24C5A200" w14:textId="77777777" w:rsidR="00C726D2" w:rsidRPr="00987750" w:rsidRDefault="00C726D2" w:rsidP="006517D8">
      <w:pPr>
        <w:rPr>
          <w:b/>
          <w:szCs w:val="24"/>
        </w:rPr>
      </w:pPr>
      <w:r w:rsidRPr="00987750">
        <w:tab/>
        <w:t>Okulumuzun binası ile açık ve kapalı alanlarına ilişkin temel bilgiler altta yer almaktadır.</w:t>
      </w:r>
    </w:p>
    <w:p w14:paraId="4CE48FDF"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739"/>
        <w:gridCol w:w="3909"/>
        <w:gridCol w:w="983"/>
        <w:gridCol w:w="982"/>
      </w:tblGrid>
      <w:tr w:rsidR="00447249" w:rsidRPr="00987750" w14:paraId="02D34DDA" w14:textId="77777777" w:rsidTr="00EC4C26">
        <w:trPr>
          <w:trHeight w:hRule="exact" w:val="454"/>
        </w:trPr>
        <w:tc>
          <w:tcPr>
            <w:tcW w:w="7345" w:type="dxa"/>
            <w:gridSpan w:val="2"/>
            <w:shd w:val="clear" w:color="auto" w:fill="FBD4B4" w:themeFill="accent6" w:themeFillTint="66"/>
            <w:vAlign w:val="center"/>
          </w:tcPr>
          <w:p w14:paraId="77704EDA" w14:textId="77777777"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09" w:type="dxa"/>
            <w:shd w:val="clear" w:color="auto" w:fill="FBD4B4" w:themeFill="accent6" w:themeFillTint="66"/>
            <w:vAlign w:val="center"/>
          </w:tcPr>
          <w:p w14:paraId="2A8DF02A" w14:textId="77777777" w:rsidR="00C726D2" w:rsidRPr="00987750" w:rsidRDefault="00C726D2" w:rsidP="0018737E">
            <w:r w:rsidRPr="00987750">
              <w:t>Özel Alanlar</w:t>
            </w:r>
          </w:p>
        </w:tc>
        <w:tc>
          <w:tcPr>
            <w:tcW w:w="983" w:type="dxa"/>
            <w:shd w:val="clear" w:color="auto" w:fill="FBD4B4" w:themeFill="accent6" w:themeFillTint="66"/>
            <w:vAlign w:val="center"/>
          </w:tcPr>
          <w:p w14:paraId="2243558C" w14:textId="77777777" w:rsidR="00C726D2" w:rsidRPr="00987750" w:rsidRDefault="00C726D2" w:rsidP="0018737E">
            <w:r w:rsidRPr="00987750">
              <w:t>Var</w:t>
            </w:r>
          </w:p>
        </w:tc>
        <w:tc>
          <w:tcPr>
            <w:tcW w:w="982" w:type="dxa"/>
            <w:shd w:val="clear" w:color="auto" w:fill="FBD4B4" w:themeFill="accent6" w:themeFillTint="66"/>
            <w:vAlign w:val="center"/>
          </w:tcPr>
          <w:p w14:paraId="0C35B0FB" w14:textId="77777777" w:rsidR="00C726D2" w:rsidRPr="00987750" w:rsidRDefault="00C726D2" w:rsidP="0018737E">
            <w:r w:rsidRPr="00987750">
              <w:t>Yok</w:t>
            </w:r>
          </w:p>
        </w:tc>
      </w:tr>
      <w:tr w:rsidR="00EC4C26" w:rsidRPr="00987750" w14:paraId="6D92F22E" w14:textId="77777777" w:rsidTr="00EC4C26">
        <w:trPr>
          <w:trHeight w:hRule="exact" w:val="454"/>
        </w:trPr>
        <w:tc>
          <w:tcPr>
            <w:tcW w:w="3606" w:type="dxa"/>
            <w:shd w:val="clear" w:color="auto" w:fill="auto"/>
            <w:vAlign w:val="center"/>
          </w:tcPr>
          <w:p w14:paraId="7F5E4E4D" w14:textId="77777777" w:rsidR="00EC4C26" w:rsidRPr="00987750" w:rsidRDefault="00EC4C26" w:rsidP="00EC4C26">
            <w:r w:rsidRPr="00987750">
              <w:t>Okul Kat Sayısı</w:t>
            </w:r>
          </w:p>
        </w:tc>
        <w:tc>
          <w:tcPr>
            <w:tcW w:w="3739" w:type="dxa"/>
            <w:shd w:val="clear" w:color="auto" w:fill="auto"/>
          </w:tcPr>
          <w:p w14:paraId="5FEEE353" w14:textId="08820564" w:rsidR="00EC4C26" w:rsidRPr="00987750" w:rsidRDefault="00EC4C26" w:rsidP="00EC4C26">
            <w:r>
              <w:rPr>
                <w:rFonts w:cs="Calibri"/>
                <w:b/>
                <w:szCs w:val="24"/>
              </w:rPr>
              <w:t>4</w:t>
            </w:r>
          </w:p>
        </w:tc>
        <w:tc>
          <w:tcPr>
            <w:tcW w:w="3909" w:type="dxa"/>
            <w:shd w:val="clear" w:color="auto" w:fill="auto"/>
            <w:vAlign w:val="center"/>
          </w:tcPr>
          <w:p w14:paraId="6A93C197" w14:textId="77777777" w:rsidR="00EC4C26" w:rsidRPr="00987750" w:rsidRDefault="00EC4C26" w:rsidP="00EC4C26">
            <w:r w:rsidRPr="00987750">
              <w:t>Çok Amaçlı Salon</w:t>
            </w:r>
          </w:p>
        </w:tc>
        <w:tc>
          <w:tcPr>
            <w:tcW w:w="983" w:type="dxa"/>
            <w:shd w:val="clear" w:color="auto" w:fill="auto"/>
          </w:tcPr>
          <w:p w14:paraId="4176A0E9" w14:textId="4324918A" w:rsidR="00EC4C26" w:rsidRPr="00987750" w:rsidRDefault="00EC4C26" w:rsidP="00EC4C26">
            <w:r>
              <w:rPr>
                <w:rFonts w:cs="Calibri"/>
                <w:b/>
                <w:szCs w:val="24"/>
              </w:rPr>
              <w:t>VAR</w:t>
            </w:r>
          </w:p>
        </w:tc>
        <w:tc>
          <w:tcPr>
            <w:tcW w:w="982" w:type="dxa"/>
            <w:shd w:val="clear" w:color="auto" w:fill="auto"/>
          </w:tcPr>
          <w:p w14:paraId="7F07E96D" w14:textId="77777777" w:rsidR="00EC4C26" w:rsidRPr="00987750" w:rsidRDefault="00EC4C26" w:rsidP="00EC4C26"/>
        </w:tc>
      </w:tr>
      <w:tr w:rsidR="00EC4C26" w:rsidRPr="00987750" w14:paraId="0C506FA8" w14:textId="77777777" w:rsidTr="00EC4C26">
        <w:trPr>
          <w:trHeight w:hRule="exact" w:val="454"/>
        </w:trPr>
        <w:tc>
          <w:tcPr>
            <w:tcW w:w="3606" w:type="dxa"/>
            <w:shd w:val="clear" w:color="auto" w:fill="auto"/>
            <w:vAlign w:val="center"/>
          </w:tcPr>
          <w:p w14:paraId="3961CB05" w14:textId="77777777" w:rsidR="00EC4C26" w:rsidRPr="00987750" w:rsidRDefault="00EC4C26" w:rsidP="00EC4C26">
            <w:r w:rsidRPr="00987750">
              <w:t>Derslik Sayısı</w:t>
            </w:r>
          </w:p>
        </w:tc>
        <w:tc>
          <w:tcPr>
            <w:tcW w:w="3739" w:type="dxa"/>
            <w:shd w:val="clear" w:color="auto" w:fill="auto"/>
          </w:tcPr>
          <w:p w14:paraId="77B63F7A" w14:textId="7F157F4D" w:rsidR="00EC4C26" w:rsidRPr="00987750" w:rsidRDefault="00EC4C26" w:rsidP="00EC4C26">
            <w:r>
              <w:rPr>
                <w:rFonts w:cs="Calibri"/>
                <w:b/>
                <w:szCs w:val="24"/>
              </w:rPr>
              <w:t>33</w:t>
            </w:r>
          </w:p>
        </w:tc>
        <w:tc>
          <w:tcPr>
            <w:tcW w:w="3909" w:type="dxa"/>
            <w:shd w:val="clear" w:color="auto" w:fill="auto"/>
            <w:vAlign w:val="center"/>
          </w:tcPr>
          <w:p w14:paraId="25AE2229" w14:textId="77777777" w:rsidR="00EC4C26" w:rsidRPr="00987750" w:rsidRDefault="00EC4C26" w:rsidP="00EC4C26">
            <w:r w:rsidRPr="00987750">
              <w:t>Çok Amaçlı Saha</w:t>
            </w:r>
          </w:p>
        </w:tc>
        <w:tc>
          <w:tcPr>
            <w:tcW w:w="983" w:type="dxa"/>
            <w:shd w:val="clear" w:color="auto" w:fill="auto"/>
          </w:tcPr>
          <w:p w14:paraId="246135AB" w14:textId="77777777" w:rsidR="00EC4C26" w:rsidRPr="00987750" w:rsidRDefault="00EC4C26" w:rsidP="00EC4C26"/>
        </w:tc>
        <w:tc>
          <w:tcPr>
            <w:tcW w:w="982" w:type="dxa"/>
            <w:shd w:val="clear" w:color="auto" w:fill="auto"/>
          </w:tcPr>
          <w:p w14:paraId="4054B27E" w14:textId="6CF0435B" w:rsidR="00EC4C26" w:rsidRPr="00987750" w:rsidRDefault="00EC4C26" w:rsidP="00EC4C26">
            <w:r>
              <w:rPr>
                <w:rFonts w:cs="Calibri"/>
                <w:b/>
                <w:szCs w:val="24"/>
              </w:rPr>
              <w:t>YOK</w:t>
            </w:r>
          </w:p>
        </w:tc>
      </w:tr>
      <w:tr w:rsidR="00EC4C26" w:rsidRPr="00987750" w14:paraId="6236ED0E" w14:textId="77777777" w:rsidTr="00EC4C26">
        <w:trPr>
          <w:trHeight w:hRule="exact" w:val="454"/>
        </w:trPr>
        <w:tc>
          <w:tcPr>
            <w:tcW w:w="3606" w:type="dxa"/>
            <w:shd w:val="clear" w:color="auto" w:fill="auto"/>
            <w:vAlign w:val="center"/>
          </w:tcPr>
          <w:p w14:paraId="04D83862" w14:textId="77777777" w:rsidR="00EC4C26" w:rsidRPr="00987750" w:rsidRDefault="00EC4C26" w:rsidP="00EC4C26">
            <w:r w:rsidRPr="00987750">
              <w:t xml:space="preserve">Derslik Alanları </w:t>
            </w:r>
            <w:r w:rsidRPr="00987750">
              <w:rPr>
                <w:sz w:val="20"/>
              </w:rPr>
              <w:t>(m2)</w:t>
            </w:r>
          </w:p>
        </w:tc>
        <w:tc>
          <w:tcPr>
            <w:tcW w:w="3739" w:type="dxa"/>
            <w:shd w:val="clear" w:color="auto" w:fill="auto"/>
          </w:tcPr>
          <w:p w14:paraId="75F7AB7D" w14:textId="76C1B317" w:rsidR="00EC4C26" w:rsidRPr="00987750" w:rsidRDefault="00EC4C26" w:rsidP="00EC4C26">
            <w:r>
              <w:rPr>
                <w:rFonts w:cs="Calibri"/>
                <w:b/>
                <w:szCs w:val="24"/>
              </w:rPr>
              <w:t>24</w:t>
            </w:r>
          </w:p>
        </w:tc>
        <w:tc>
          <w:tcPr>
            <w:tcW w:w="3909" w:type="dxa"/>
            <w:shd w:val="clear" w:color="auto" w:fill="auto"/>
            <w:vAlign w:val="center"/>
          </w:tcPr>
          <w:p w14:paraId="397ADAD7" w14:textId="77777777" w:rsidR="00EC4C26" w:rsidRPr="00987750" w:rsidRDefault="00EC4C26" w:rsidP="00EC4C26">
            <w:r w:rsidRPr="00987750">
              <w:t>Kütüphane</w:t>
            </w:r>
          </w:p>
        </w:tc>
        <w:tc>
          <w:tcPr>
            <w:tcW w:w="983" w:type="dxa"/>
            <w:shd w:val="clear" w:color="auto" w:fill="auto"/>
          </w:tcPr>
          <w:p w14:paraId="392A2A78" w14:textId="5854ED4C" w:rsidR="00EC4C26" w:rsidRPr="00987750" w:rsidRDefault="00EC4C26" w:rsidP="00EC4C26">
            <w:r>
              <w:rPr>
                <w:rFonts w:cs="Calibri"/>
                <w:b/>
                <w:szCs w:val="24"/>
              </w:rPr>
              <w:t>VAR</w:t>
            </w:r>
          </w:p>
        </w:tc>
        <w:tc>
          <w:tcPr>
            <w:tcW w:w="982" w:type="dxa"/>
            <w:shd w:val="clear" w:color="auto" w:fill="auto"/>
          </w:tcPr>
          <w:p w14:paraId="21AC188F" w14:textId="77777777" w:rsidR="00EC4C26" w:rsidRPr="00987750" w:rsidRDefault="00EC4C26" w:rsidP="00EC4C26"/>
        </w:tc>
      </w:tr>
      <w:tr w:rsidR="00EC4C26" w:rsidRPr="00987750" w14:paraId="2000CC90" w14:textId="77777777" w:rsidTr="00EC4C26">
        <w:trPr>
          <w:trHeight w:hRule="exact" w:val="454"/>
        </w:trPr>
        <w:tc>
          <w:tcPr>
            <w:tcW w:w="3606" w:type="dxa"/>
            <w:shd w:val="clear" w:color="auto" w:fill="auto"/>
            <w:vAlign w:val="center"/>
          </w:tcPr>
          <w:p w14:paraId="70311A62" w14:textId="77777777" w:rsidR="00EC4C26" w:rsidRPr="00987750" w:rsidRDefault="00EC4C26" w:rsidP="00EC4C26">
            <w:r w:rsidRPr="00987750">
              <w:t>Kullanılan Derslik Sayısı</w:t>
            </w:r>
          </w:p>
        </w:tc>
        <w:tc>
          <w:tcPr>
            <w:tcW w:w="3739" w:type="dxa"/>
            <w:shd w:val="clear" w:color="auto" w:fill="auto"/>
          </w:tcPr>
          <w:p w14:paraId="26CE1BD0" w14:textId="00007EF5" w:rsidR="00EC4C26" w:rsidRPr="00987750" w:rsidRDefault="00EC4C26" w:rsidP="00EC4C26">
            <w:r>
              <w:rPr>
                <w:rFonts w:cs="Calibri"/>
                <w:b/>
                <w:szCs w:val="24"/>
              </w:rPr>
              <w:t>26</w:t>
            </w:r>
          </w:p>
        </w:tc>
        <w:tc>
          <w:tcPr>
            <w:tcW w:w="3909" w:type="dxa"/>
            <w:shd w:val="clear" w:color="auto" w:fill="auto"/>
            <w:vAlign w:val="center"/>
          </w:tcPr>
          <w:p w14:paraId="4C0DB7EE" w14:textId="77777777" w:rsidR="00EC4C26" w:rsidRPr="00987750" w:rsidRDefault="00EC4C26" w:rsidP="00EC4C26">
            <w:r w:rsidRPr="00987750">
              <w:t>Fen Laboratuvarı</w:t>
            </w:r>
          </w:p>
        </w:tc>
        <w:tc>
          <w:tcPr>
            <w:tcW w:w="983" w:type="dxa"/>
            <w:shd w:val="clear" w:color="auto" w:fill="auto"/>
          </w:tcPr>
          <w:p w14:paraId="4555F63C" w14:textId="77777777" w:rsidR="00EC4C26" w:rsidRPr="00987750" w:rsidRDefault="00EC4C26" w:rsidP="00EC4C26"/>
        </w:tc>
        <w:tc>
          <w:tcPr>
            <w:tcW w:w="982" w:type="dxa"/>
            <w:shd w:val="clear" w:color="auto" w:fill="auto"/>
          </w:tcPr>
          <w:p w14:paraId="0DD42E4C" w14:textId="4D206489" w:rsidR="00EC4C26" w:rsidRPr="00987750" w:rsidRDefault="00EC4C26" w:rsidP="00EC4C26">
            <w:r>
              <w:rPr>
                <w:rFonts w:cs="Calibri"/>
                <w:b/>
                <w:szCs w:val="24"/>
              </w:rPr>
              <w:t>YOK</w:t>
            </w:r>
          </w:p>
        </w:tc>
      </w:tr>
      <w:tr w:rsidR="00EC4C26" w:rsidRPr="00987750" w14:paraId="17AC1835" w14:textId="77777777" w:rsidTr="00EC4C26">
        <w:trPr>
          <w:trHeight w:hRule="exact" w:val="454"/>
        </w:trPr>
        <w:tc>
          <w:tcPr>
            <w:tcW w:w="3606" w:type="dxa"/>
            <w:shd w:val="clear" w:color="auto" w:fill="auto"/>
            <w:vAlign w:val="center"/>
          </w:tcPr>
          <w:p w14:paraId="59B47791" w14:textId="77777777" w:rsidR="00EC4C26" w:rsidRPr="00987750" w:rsidRDefault="00EC4C26" w:rsidP="00EC4C26">
            <w:r w:rsidRPr="00987750">
              <w:t>Şube Sayısı</w:t>
            </w:r>
          </w:p>
        </w:tc>
        <w:tc>
          <w:tcPr>
            <w:tcW w:w="3739" w:type="dxa"/>
            <w:shd w:val="clear" w:color="auto" w:fill="auto"/>
          </w:tcPr>
          <w:p w14:paraId="7B5BEBE9" w14:textId="6635552A" w:rsidR="00EC4C26" w:rsidRPr="00987750" w:rsidRDefault="00EC4C26" w:rsidP="00EC4C26">
            <w:r>
              <w:rPr>
                <w:rFonts w:cs="Calibri"/>
                <w:b/>
                <w:szCs w:val="24"/>
              </w:rPr>
              <w:t>3</w:t>
            </w:r>
            <w:r w:rsidR="00BB7174">
              <w:rPr>
                <w:rFonts w:cs="Calibri"/>
                <w:b/>
                <w:szCs w:val="24"/>
              </w:rPr>
              <w:t>7</w:t>
            </w:r>
          </w:p>
        </w:tc>
        <w:tc>
          <w:tcPr>
            <w:tcW w:w="3909" w:type="dxa"/>
            <w:shd w:val="clear" w:color="auto" w:fill="auto"/>
            <w:vAlign w:val="center"/>
          </w:tcPr>
          <w:p w14:paraId="10763B9D" w14:textId="77777777" w:rsidR="00EC4C26" w:rsidRPr="00987750" w:rsidRDefault="00EC4C26" w:rsidP="00EC4C26">
            <w:r w:rsidRPr="00987750">
              <w:t>Bilgisayar Laboratuvarı</w:t>
            </w:r>
          </w:p>
        </w:tc>
        <w:tc>
          <w:tcPr>
            <w:tcW w:w="983" w:type="dxa"/>
            <w:shd w:val="clear" w:color="auto" w:fill="auto"/>
          </w:tcPr>
          <w:p w14:paraId="22D9B427" w14:textId="77777777" w:rsidR="00EC4C26" w:rsidRPr="00987750" w:rsidRDefault="00EC4C26" w:rsidP="00EC4C26"/>
        </w:tc>
        <w:tc>
          <w:tcPr>
            <w:tcW w:w="982" w:type="dxa"/>
            <w:shd w:val="clear" w:color="auto" w:fill="auto"/>
          </w:tcPr>
          <w:p w14:paraId="14E105E6" w14:textId="6EBDB322" w:rsidR="00EC4C26" w:rsidRPr="00987750" w:rsidRDefault="00EC4C26" w:rsidP="00EC4C26">
            <w:r>
              <w:rPr>
                <w:rFonts w:cs="Calibri"/>
                <w:b/>
                <w:szCs w:val="24"/>
              </w:rPr>
              <w:t>YOK</w:t>
            </w:r>
          </w:p>
        </w:tc>
      </w:tr>
      <w:tr w:rsidR="00EC4C26" w:rsidRPr="00987750" w14:paraId="4F075F1A" w14:textId="77777777" w:rsidTr="00EC4C26">
        <w:trPr>
          <w:trHeight w:hRule="exact" w:val="454"/>
        </w:trPr>
        <w:tc>
          <w:tcPr>
            <w:tcW w:w="3606" w:type="dxa"/>
            <w:shd w:val="clear" w:color="auto" w:fill="auto"/>
            <w:vAlign w:val="center"/>
          </w:tcPr>
          <w:p w14:paraId="40295FF4" w14:textId="77777777" w:rsidR="00EC4C26" w:rsidRPr="00987750" w:rsidRDefault="00EC4C26" w:rsidP="00EC4C26">
            <w:r w:rsidRPr="00987750">
              <w:t xml:space="preserve">İdari Odaların Alanı </w:t>
            </w:r>
            <w:r w:rsidRPr="00987750">
              <w:rPr>
                <w:sz w:val="20"/>
              </w:rPr>
              <w:t>(m2)</w:t>
            </w:r>
          </w:p>
        </w:tc>
        <w:tc>
          <w:tcPr>
            <w:tcW w:w="3739" w:type="dxa"/>
            <w:shd w:val="clear" w:color="auto" w:fill="auto"/>
          </w:tcPr>
          <w:p w14:paraId="0E52DE0C" w14:textId="30743927" w:rsidR="00EC4C26" w:rsidRPr="00987750" w:rsidRDefault="00EC4C26" w:rsidP="00EC4C26">
            <w:r>
              <w:rPr>
                <w:rFonts w:cs="Calibri"/>
                <w:b/>
                <w:szCs w:val="24"/>
              </w:rPr>
              <w:t>15</w:t>
            </w:r>
          </w:p>
        </w:tc>
        <w:tc>
          <w:tcPr>
            <w:tcW w:w="3909" w:type="dxa"/>
            <w:shd w:val="clear" w:color="auto" w:fill="auto"/>
            <w:vAlign w:val="center"/>
          </w:tcPr>
          <w:p w14:paraId="1C1D3400" w14:textId="77777777" w:rsidR="00EC4C26" w:rsidRPr="00987750" w:rsidRDefault="00EC4C26" w:rsidP="00EC4C26">
            <w:r w:rsidRPr="00987750">
              <w:t>İş Atölyesi</w:t>
            </w:r>
          </w:p>
        </w:tc>
        <w:tc>
          <w:tcPr>
            <w:tcW w:w="983" w:type="dxa"/>
            <w:shd w:val="clear" w:color="auto" w:fill="auto"/>
          </w:tcPr>
          <w:p w14:paraId="27609BF9" w14:textId="77777777" w:rsidR="00EC4C26" w:rsidRPr="00987750" w:rsidRDefault="00EC4C26" w:rsidP="00EC4C26"/>
        </w:tc>
        <w:tc>
          <w:tcPr>
            <w:tcW w:w="982" w:type="dxa"/>
            <w:shd w:val="clear" w:color="auto" w:fill="auto"/>
          </w:tcPr>
          <w:p w14:paraId="404C6D3C" w14:textId="7E8E179C" w:rsidR="00EC4C26" w:rsidRPr="00987750" w:rsidRDefault="00EC4C26" w:rsidP="00EC4C26">
            <w:r>
              <w:rPr>
                <w:rFonts w:cs="Calibri"/>
                <w:b/>
                <w:szCs w:val="24"/>
              </w:rPr>
              <w:t>YOK</w:t>
            </w:r>
          </w:p>
        </w:tc>
      </w:tr>
      <w:tr w:rsidR="00EC4C26" w:rsidRPr="00987750" w14:paraId="56C8D405" w14:textId="77777777" w:rsidTr="00EC4C26">
        <w:trPr>
          <w:trHeight w:hRule="exact" w:val="454"/>
        </w:trPr>
        <w:tc>
          <w:tcPr>
            <w:tcW w:w="3606" w:type="dxa"/>
            <w:shd w:val="clear" w:color="auto" w:fill="auto"/>
            <w:vAlign w:val="center"/>
          </w:tcPr>
          <w:p w14:paraId="68D84D26" w14:textId="77777777" w:rsidR="00EC4C26" w:rsidRPr="00987750" w:rsidRDefault="00EC4C26" w:rsidP="00EC4C26">
            <w:r w:rsidRPr="00987750">
              <w:t xml:space="preserve">Öğretmenler Odası </w:t>
            </w:r>
            <w:r w:rsidRPr="00987750">
              <w:rPr>
                <w:sz w:val="20"/>
              </w:rPr>
              <w:t>(m2)</w:t>
            </w:r>
          </w:p>
        </w:tc>
        <w:tc>
          <w:tcPr>
            <w:tcW w:w="3739" w:type="dxa"/>
            <w:shd w:val="clear" w:color="auto" w:fill="auto"/>
          </w:tcPr>
          <w:p w14:paraId="4D148970" w14:textId="75C159AB" w:rsidR="00EC4C26" w:rsidRPr="00987750" w:rsidRDefault="00EC4C26" w:rsidP="00EC4C26">
            <w:r>
              <w:rPr>
                <w:rFonts w:cs="Calibri"/>
                <w:b/>
                <w:szCs w:val="24"/>
              </w:rPr>
              <w:t>80</w:t>
            </w:r>
          </w:p>
        </w:tc>
        <w:tc>
          <w:tcPr>
            <w:tcW w:w="3909" w:type="dxa"/>
            <w:shd w:val="clear" w:color="auto" w:fill="auto"/>
            <w:vAlign w:val="center"/>
          </w:tcPr>
          <w:p w14:paraId="27E97757" w14:textId="77777777" w:rsidR="00EC4C26" w:rsidRPr="00987750" w:rsidRDefault="00EC4C26" w:rsidP="00EC4C26">
            <w:r w:rsidRPr="00987750">
              <w:t>Beceri Atölyesi</w:t>
            </w:r>
          </w:p>
        </w:tc>
        <w:tc>
          <w:tcPr>
            <w:tcW w:w="983" w:type="dxa"/>
            <w:shd w:val="clear" w:color="auto" w:fill="auto"/>
          </w:tcPr>
          <w:p w14:paraId="4293FC6D" w14:textId="77777777" w:rsidR="00EC4C26" w:rsidRPr="00987750" w:rsidRDefault="00EC4C26" w:rsidP="00EC4C26"/>
        </w:tc>
        <w:tc>
          <w:tcPr>
            <w:tcW w:w="982" w:type="dxa"/>
            <w:shd w:val="clear" w:color="auto" w:fill="auto"/>
          </w:tcPr>
          <w:p w14:paraId="4247C7CD" w14:textId="2C2CAA0B" w:rsidR="00EC4C26" w:rsidRPr="00987750" w:rsidRDefault="00EC4C26" w:rsidP="00EC4C26">
            <w:r>
              <w:rPr>
                <w:rFonts w:cs="Calibri"/>
                <w:b/>
                <w:szCs w:val="24"/>
              </w:rPr>
              <w:t>YOK</w:t>
            </w:r>
          </w:p>
        </w:tc>
      </w:tr>
      <w:tr w:rsidR="00EC4C26" w:rsidRPr="00987750" w14:paraId="7910E21B" w14:textId="77777777" w:rsidTr="00EC4C26">
        <w:trPr>
          <w:trHeight w:hRule="exact" w:val="454"/>
        </w:trPr>
        <w:tc>
          <w:tcPr>
            <w:tcW w:w="3606" w:type="dxa"/>
            <w:shd w:val="clear" w:color="auto" w:fill="auto"/>
            <w:vAlign w:val="center"/>
          </w:tcPr>
          <w:p w14:paraId="717AA7C5" w14:textId="77777777" w:rsidR="00EC4C26" w:rsidRPr="00987750" w:rsidRDefault="00EC4C26" w:rsidP="00EC4C26">
            <w:r w:rsidRPr="00987750">
              <w:t xml:space="preserve">Okul Oturum Alanı </w:t>
            </w:r>
            <w:r w:rsidRPr="00987750">
              <w:rPr>
                <w:sz w:val="20"/>
              </w:rPr>
              <w:t>(m2)</w:t>
            </w:r>
          </w:p>
        </w:tc>
        <w:tc>
          <w:tcPr>
            <w:tcW w:w="3739" w:type="dxa"/>
            <w:shd w:val="clear" w:color="auto" w:fill="auto"/>
          </w:tcPr>
          <w:p w14:paraId="0983163F" w14:textId="1599E06C" w:rsidR="00EC4C26" w:rsidRPr="00987750" w:rsidRDefault="00EC4C26" w:rsidP="00EC4C26">
            <w:r>
              <w:rPr>
                <w:rFonts w:cs="Calibri"/>
                <w:b/>
                <w:szCs w:val="24"/>
              </w:rPr>
              <w:t>6637</w:t>
            </w:r>
          </w:p>
        </w:tc>
        <w:tc>
          <w:tcPr>
            <w:tcW w:w="3909" w:type="dxa"/>
            <w:shd w:val="clear" w:color="auto" w:fill="auto"/>
            <w:vAlign w:val="center"/>
          </w:tcPr>
          <w:p w14:paraId="04F93519" w14:textId="77777777" w:rsidR="00EC4C26" w:rsidRPr="00987750" w:rsidRDefault="00EC4C26" w:rsidP="00EC4C26">
            <w:r w:rsidRPr="00987750">
              <w:t>Pansiyon</w:t>
            </w:r>
          </w:p>
        </w:tc>
        <w:tc>
          <w:tcPr>
            <w:tcW w:w="983" w:type="dxa"/>
            <w:shd w:val="clear" w:color="auto" w:fill="auto"/>
          </w:tcPr>
          <w:p w14:paraId="6776BB20" w14:textId="77777777" w:rsidR="00EC4C26" w:rsidRPr="00987750" w:rsidRDefault="00EC4C26" w:rsidP="00EC4C26"/>
        </w:tc>
        <w:tc>
          <w:tcPr>
            <w:tcW w:w="982" w:type="dxa"/>
            <w:shd w:val="clear" w:color="auto" w:fill="auto"/>
          </w:tcPr>
          <w:p w14:paraId="50F5998F" w14:textId="488430E7" w:rsidR="00EC4C26" w:rsidRPr="00987750" w:rsidRDefault="00EC4C26" w:rsidP="00EC4C26">
            <w:r>
              <w:rPr>
                <w:rFonts w:cs="Calibri"/>
                <w:b/>
                <w:szCs w:val="24"/>
              </w:rPr>
              <w:t>YOK</w:t>
            </w:r>
          </w:p>
        </w:tc>
      </w:tr>
      <w:tr w:rsidR="00EC4C26" w:rsidRPr="00987750" w14:paraId="0830DA76" w14:textId="77777777" w:rsidTr="00EC4C26">
        <w:trPr>
          <w:trHeight w:hRule="exact" w:val="454"/>
        </w:trPr>
        <w:tc>
          <w:tcPr>
            <w:tcW w:w="3606" w:type="dxa"/>
            <w:shd w:val="clear" w:color="auto" w:fill="auto"/>
            <w:vAlign w:val="center"/>
          </w:tcPr>
          <w:p w14:paraId="17BF19E0" w14:textId="77777777" w:rsidR="00EC4C26" w:rsidRPr="00987750" w:rsidRDefault="00EC4C26" w:rsidP="00EC4C26">
            <w:r w:rsidRPr="00987750">
              <w:t xml:space="preserve">Okul Bahçesi (Açık </w:t>
            </w:r>
            <w:proofErr w:type="gramStart"/>
            <w:r w:rsidRPr="00987750">
              <w:t>Alan)(</w:t>
            </w:r>
            <w:proofErr w:type="gramEnd"/>
            <w:r w:rsidRPr="0018737E">
              <w:rPr>
                <w:sz w:val="20"/>
                <w:szCs w:val="20"/>
              </w:rPr>
              <w:t>m2</w:t>
            </w:r>
            <w:r w:rsidRPr="00987750">
              <w:t>)</w:t>
            </w:r>
          </w:p>
        </w:tc>
        <w:tc>
          <w:tcPr>
            <w:tcW w:w="3739" w:type="dxa"/>
            <w:shd w:val="clear" w:color="auto" w:fill="auto"/>
          </w:tcPr>
          <w:p w14:paraId="195067CA" w14:textId="4B4346E8" w:rsidR="00EC4C26" w:rsidRPr="00987750" w:rsidRDefault="00EC4C26" w:rsidP="00EC4C26">
            <w:r>
              <w:rPr>
                <w:rFonts w:cs="Calibri"/>
                <w:b/>
                <w:szCs w:val="24"/>
              </w:rPr>
              <w:t>5339</w:t>
            </w:r>
          </w:p>
        </w:tc>
        <w:tc>
          <w:tcPr>
            <w:tcW w:w="3909" w:type="dxa"/>
            <w:shd w:val="clear" w:color="auto" w:fill="auto"/>
            <w:vAlign w:val="center"/>
          </w:tcPr>
          <w:p w14:paraId="3CAA79D0" w14:textId="77777777" w:rsidR="00EC4C26" w:rsidRPr="00987750" w:rsidRDefault="00EC4C26" w:rsidP="00EC4C26"/>
        </w:tc>
        <w:tc>
          <w:tcPr>
            <w:tcW w:w="983" w:type="dxa"/>
            <w:shd w:val="clear" w:color="auto" w:fill="auto"/>
            <w:vAlign w:val="center"/>
          </w:tcPr>
          <w:p w14:paraId="730FFAB3" w14:textId="77777777" w:rsidR="00EC4C26" w:rsidRPr="00987750" w:rsidRDefault="00EC4C26" w:rsidP="00EC4C26"/>
        </w:tc>
        <w:tc>
          <w:tcPr>
            <w:tcW w:w="982" w:type="dxa"/>
            <w:shd w:val="clear" w:color="auto" w:fill="auto"/>
            <w:vAlign w:val="center"/>
          </w:tcPr>
          <w:p w14:paraId="47119293" w14:textId="77777777" w:rsidR="00EC4C26" w:rsidRPr="00987750" w:rsidRDefault="00EC4C26" w:rsidP="00EC4C26"/>
        </w:tc>
      </w:tr>
      <w:tr w:rsidR="00EC4C26" w:rsidRPr="00987750" w14:paraId="24CA3EB4" w14:textId="77777777" w:rsidTr="00EC4C26">
        <w:trPr>
          <w:trHeight w:hRule="exact" w:val="454"/>
        </w:trPr>
        <w:tc>
          <w:tcPr>
            <w:tcW w:w="3606" w:type="dxa"/>
            <w:shd w:val="clear" w:color="auto" w:fill="auto"/>
            <w:vAlign w:val="center"/>
          </w:tcPr>
          <w:p w14:paraId="5539982A" w14:textId="77777777" w:rsidR="00EC4C26" w:rsidRPr="00987750" w:rsidRDefault="00EC4C26" w:rsidP="00EC4C26">
            <w:r w:rsidRPr="00987750">
              <w:t xml:space="preserve">Okul Kapalı Alan </w:t>
            </w:r>
            <w:r w:rsidRPr="00987750">
              <w:rPr>
                <w:sz w:val="20"/>
              </w:rPr>
              <w:t>(m2)</w:t>
            </w:r>
          </w:p>
        </w:tc>
        <w:tc>
          <w:tcPr>
            <w:tcW w:w="3739" w:type="dxa"/>
            <w:shd w:val="clear" w:color="auto" w:fill="auto"/>
          </w:tcPr>
          <w:p w14:paraId="1D8F5F0C" w14:textId="6F040A8B" w:rsidR="00EC4C26" w:rsidRPr="00987750" w:rsidRDefault="00EC4C26" w:rsidP="00EC4C26">
            <w:r>
              <w:rPr>
                <w:rFonts w:cs="Calibri"/>
                <w:b/>
                <w:szCs w:val="24"/>
              </w:rPr>
              <w:t>1298</w:t>
            </w:r>
          </w:p>
        </w:tc>
        <w:tc>
          <w:tcPr>
            <w:tcW w:w="3909" w:type="dxa"/>
            <w:shd w:val="clear" w:color="auto" w:fill="auto"/>
            <w:vAlign w:val="center"/>
          </w:tcPr>
          <w:p w14:paraId="203E1665" w14:textId="77777777" w:rsidR="00EC4C26" w:rsidRPr="00987750" w:rsidRDefault="00EC4C26" w:rsidP="00EC4C26"/>
        </w:tc>
        <w:tc>
          <w:tcPr>
            <w:tcW w:w="983" w:type="dxa"/>
            <w:shd w:val="clear" w:color="auto" w:fill="auto"/>
            <w:vAlign w:val="center"/>
          </w:tcPr>
          <w:p w14:paraId="08EDDBAA" w14:textId="77777777" w:rsidR="00EC4C26" w:rsidRPr="00987750" w:rsidRDefault="00EC4C26" w:rsidP="00EC4C26"/>
        </w:tc>
        <w:tc>
          <w:tcPr>
            <w:tcW w:w="982" w:type="dxa"/>
            <w:shd w:val="clear" w:color="auto" w:fill="auto"/>
            <w:vAlign w:val="center"/>
          </w:tcPr>
          <w:p w14:paraId="2810BA5D" w14:textId="77777777" w:rsidR="00EC4C26" w:rsidRPr="00987750" w:rsidRDefault="00EC4C26" w:rsidP="00EC4C26"/>
        </w:tc>
      </w:tr>
      <w:tr w:rsidR="00EC4C26" w:rsidRPr="00987750" w14:paraId="362A8F74" w14:textId="77777777" w:rsidTr="00EC4C26">
        <w:trPr>
          <w:trHeight w:hRule="exact" w:val="823"/>
        </w:trPr>
        <w:tc>
          <w:tcPr>
            <w:tcW w:w="3606" w:type="dxa"/>
            <w:shd w:val="clear" w:color="auto" w:fill="auto"/>
            <w:vAlign w:val="center"/>
          </w:tcPr>
          <w:p w14:paraId="7DD44CB7" w14:textId="77777777" w:rsidR="00EC4C26" w:rsidRPr="00987750" w:rsidRDefault="00EC4C26" w:rsidP="00EC4C26">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739" w:type="dxa"/>
            <w:shd w:val="clear" w:color="auto" w:fill="auto"/>
          </w:tcPr>
          <w:p w14:paraId="548FF3B4" w14:textId="091575A7" w:rsidR="00EC4C26" w:rsidRPr="00987750" w:rsidRDefault="00EC4C26" w:rsidP="00EC4C26">
            <w:r>
              <w:rPr>
                <w:rFonts w:cs="Calibri"/>
                <w:b/>
                <w:szCs w:val="24"/>
              </w:rPr>
              <w:t>20</w:t>
            </w:r>
          </w:p>
        </w:tc>
        <w:tc>
          <w:tcPr>
            <w:tcW w:w="3909" w:type="dxa"/>
            <w:shd w:val="clear" w:color="auto" w:fill="auto"/>
            <w:vAlign w:val="center"/>
          </w:tcPr>
          <w:p w14:paraId="31851789" w14:textId="77777777" w:rsidR="00EC4C26" w:rsidRPr="00987750" w:rsidRDefault="00EC4C26" w:rsidP="00EC4C26"/>
        </w:tc>
        <w:tc>
          <w:tcPr>
            <w:tcW w:w="983" w:type="dxa"/>
            <w:shd w:val="clear" w:color="auto" w:fill="auto"/>
            <w:vAlign w:val="center"/>
          </w:tcPr>
          <w:p w14:paraId="59E49FC3" w14:textId="77777777" w:rsidR="00EC4C26" w:rsidRPr="00987750" w:rsidRDefault="00EC4C26" w:rsidP="00EC4C26"/>
        </w:tc>
        <w:tc>
          <w:tcPr>
            <w:tcW w:w="982" w:type="dxa"/>
            <w:shd w:val="clear" w:color="auto" w:fill="auto"/>
            <w:vAlign w:val="center"/>
          </w:tcPr>
          <w:p w14:paraId="32D1D023" w14:textId="77777777" w:rsidR="00EC4C26" w:rsidRPr="00987750" w:rsidRDefault="00EC4C26" w:rsidP="00EC4C26"/>
        </w:tc>
      </w:tr>
      <w:tr w:rsidR="00EC4C26" w:rsidRPr="00987750" w14:paraId="488F6A72" w14:textId="77777777" w:rsidTr="00EC4C26">
        <w:trPr>
          <w:trHeight w:hRule="exact" w:val="454"/>
        </w:trPr>
        <w:tc>
          <w:tcPr>
            <w:tcW w:w="3606" w:type="dxa"/>
            <w:shd w:val="clear" w:color="auto" w:fill="auto"/>
            <w:vAlign w:val="center"/>
          </w:tcPr>
          <w:p w14:paraId="19CE2C96" w14:textId="77777777" w:rsidR="00EC4C26" w:rsidRPr="00987750" w:rsidRDefault="00EC4C26" w:rsidP="00EC4C26">
            <w:r w:rsidRPr="00987750">
              <w:t xml:space="preserve">Kantin </w:t>
            </w:r>
            <w:r w:rsidRPr="00987750">
              <w:rPr>
                <w:sz w:val="20"/>
              </w:rPr>
              <w:t>(m2)</w:t>
            </w:r>
          </w:p>
        </w:tc>
        <w:tc>
          <w:tcPr>
            <w:tcW w:w="3739" w:type="dxa"/>
            <w:shd w:val="clear" w:color="auto" w:fill="auto"/>
          </w:tcPr>
          <w:p w14:paraId="159128FF" w14:textId="174F4496" w:rsidR="00EC4C26" w:rsidRPr="00987750" w:rsidRDefault="00EC4C26" w:rsidP="00EC4C26">
            <w:r>
              <w:rPr>
                <w:rFonts w:cs="Calibri"/>
                <w:b/>
                <w:szCs w:val="24"/>
              </w:rPr>
              <w:t>20</w:t>
            </w:r>
          </w:p>
        </w:tc>
        <w:tc>
          <w:tcPr>
            <w:tcW w:w="3909" w:type="dxa"/>
            <w:shd w:val="clear" w:color="auto" w:fill="auto"/>
            <w:vAlign w:val="center"/>
          </w:tcPr>
          <w:p w14:paraId="7CDE8272" w14:textId="77777777" w:rsidR="00EC4C26" w:rsidRPr="00987750" w:rsidRDefault="00EC4C26" w:rsidP="00EC4C26"/>
        </w:tc>
        <w:tc>
          <w:tcPr>
            <w:tcW w:w="983" w:type="dxa"/>
            <w:shd w:val="clear" w:color="auto" w:fill="auto"/>
            <w:vAlign w:val="center"/>
          </w:tcPr>
          <w:p w14:paraId="7F3F3803" w14:textId="77777777" w:rsidR="00EC4C26" w:rsidRPr="00987750" w:rsidRDefault="00EC4C26" w:rsidP="00EC4C26"/>
        </w:tc>
        <w:tc>
          <w:tcPr>
            <w:tcW w:w="982" w:type="dxa"/>
            <w:shd w:val="clear" w:color="auto" w:fill="auto"/>
            <w:vAlign w:val="center"/>
          </w:tcPr>
          <w:p w14:paraId="3754BACF" w14:textId="77777777" w:rsidR="00EC4C26" w:rsidRPr="00987750" w:rsidRDefault="00EC4C26" w:rsidP="00EC4C26"/>
        </w:tc>
      </w:tr>
      <w:tr w:rsidR="00EC4C26" w:rsidRPr="00987750" w14:paraId="30BD24A2" w14:textId="77777777" w:rsidTr="00EC4C26">
        <w:trPr>
          <w:trHeight w:hRule="exact" w:val="454"/>
        </w:trPr>
        <w:tc>
          <w:tcPr>
            <w:tcW w:w="3606" w:type="dxa"/>
            <w:shd w:val="clear" w:color="auto" w:fill="auto"/>
            <w:vAlign w:val="center"/>
          </w:tcPr>
          <w:p w14:paraId="40F369B0" w14:textId="77777777" w:rsidR="00EC4C26" w:rsidRPr="00987750" w:rsidRDefault="00EC4C26" w:rsidP="00EC4C26">
            <w:r w:rsidRPr="00987750">
              <w:t>Tuvalet Sayısı</w:t>
            </w:r>
          </w:p>
        </w:tc>
        <w:tc>
          <w:tcPr>
            <w:tcW w:w="3739" w:type="dxa"/>
            <w:shd w:val="clear" w:color="auto" w:fill="auto"/>
          </w:tcPr>
          <w:p w14:paraId="552A4959" w14:textId="5706FBD1" w:rsidR="00EC4C26" w:rsidRPr="00987750" w:rsidRDefault="00EC4C26" w:rsidP="00EC4C26">
            <w:r>
              <w:rPr>
                <w:rFonts w:cs="Calibri"/>
                <w:b/>
                <w:szCs w:val="24"/>
              </w:rPr>
              <w:t>20</w:t>
            </w:r>
          </w:p>
        </w:tc>
        <w:tc>
          <w:tcPr>
            <w:tcW w:w="3909" w:type="dxa"/>
            <w:shd w:val="clear" w:color="auto" w:fill="auto"/>
            <w:vAlign w:val="center"/>
          </w:tcPr>
          <w:p w14:paraId="524CAEF4" w14:textId="77777777" w:rsidR="00EC4C26" w:rsidRPr="00987750" w:rsidRDefault="00EC4C26" w:rsidP="00EC4C26"/>
        </w:tc>
        <w:tc>
          <w:tcPr>
            <w:tcW w:w="983" w:type="dxa"/>
            <w:shd w:val="clear" w:color="auto" w:fill="auto"/>
            <w:vAlign w:val="center"/>
          </w:tcPr>
          <w:p w14:paraId="62E09563" w14:textId="77777777" w:rsidR="00EC4C26" w:rsidRPr="00987750" w:rsidRDefault="00EC4C26" w:rsidP="00EC4C26"/>
        </w:tc>
        <w:tc>
          <w:tcPr>
            <w:tcW w:w="982" w:type="dxa"/>
            <w:shd w:val="clear" w:color="auto" w:fill="auto"/>
            <w:vAlign w:val="center"/>
          </w:tcPr>
          <w:p w14:paraId="5CCFF37F" w14:textId="77777777" w:rsidR="00EC4C26" w:rsidRPr="00987750" w:rsidRDefault="00EC4C26" w:rsidP="00EC4C26"/>
        </w:tc>
      </w:tr>
      <w:tr w:rsidR="00EC4C26" w:rsidRPr="00987750" w14:paraId="3EC59FB4" w14:textId="77777777" w:rsidTr="00EC4C26">
        <w:trPr>
          <w:trHeight w:hRule="exact" w:val="454"/>
        </w:trPr>
        <w:tc>
          <w:tcPr>
            <w:tcW w:w="3606" w:type="dxa"/>
            <w:shd w:val="clear" w:color="auto" w:fill="auto"/>
            <w:vAlign w:val="center"/>
          </w:tcPr>
          <w:p w14:paraId="633317FE" w14:textId="77777777" w:rsidR="00EC4C26" w:rsidRPr="00987750" w:rsidRDefault="00EC4C26" w:rsidP="00EC4C26">
            <w:r w:rsidRPr="00987750">
              <w:t>Diğer (……</w:t>
            </w:r>
            <w:proofErr w:type="gramStart"/>
            <w:r w:rsidRPr="00987750">
              <w:t>…….</w:t>
            </w:r>
            <w:proofErr w:type="gramEnd"/>
            <w:r w:rsidRPr="00987750">
              <w:t>)</w:t>
            </w:r>
          </w:p>
        </w:tc>
        <w:tc>
          <w:tcPr>
            <w:tcW w:w="3739" w:type="dxa"/>
            <w:shd w:val="clear" w:color="auto" w:fill="auto"/>
            <w:vAlign w:val="center"/>
          </w:tcPr>
          <w:p w14:paraId="3A2C4D81" w14:textId="77777777" w:rsidR="00EC4C26" w:rsidRPr="00987750" w:rsidRDefault="00EC4C26" w:rsidP="00EC4C26"/>
        </w:tc>
        <w:tc>
          <w:tcPr>
            <w:tcW w:w="3909" w:type="dxa"/>
            <w:shd w:val="clear" w:color="auto" w:fill="auto"/>
            <w:vAlign w:val="center"/>
          </w:tcPr>
          <w:p w14:paraId="50A62CB9" w14:textId="77777777" w:rsidR="00EC4C26" w:rsidRPr="00987750" w:rsidRDefault="00EC4C26" w:rsidP="00EC4C26"/>
        </w:tc>
        <w:tc>
          <w:tcPr>
            <w:tcW w:w="983" w:type="dxa"/>
            <w:shd w:val="clear" w:color="auto" w:fill="auto"/>
            <w:vAlign w:val="center"/>
          </w:tcPr>
          <w:p w14:paraId="120E8D67" w14:textId="77777777" w:rsidR="00EC4C26" w:rsidRPr="00987750" w:rsidRDefault="00EC4C26" w:rsidP="00EC4C26"/>
        </w:tc>
        <w:tc>
          <w:tcPr>
            <w:tcW w:w="982" w:type="dxa"/>
            <w:shd w:val="clear" w:color="auto" w:fill="auto"/>
            <w:vAlign w:val="center"/>
          </w:tcPr>
          <w:p w14:paraId="535353E0" w14:textId="77777777" w:rsidR="00EC4C26" w:rsidRPr="00987750" w:rsidRDefault="00EC4C26" w:rsidP="00EC4C26"/>
        </w:tc>
      </w:tr>
    </w:tbl>
    <w:p w14:paraId="3E8C8260"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2F726961" w14:textId="77777777"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42C7C769" w14:textId="77777777" w:rsidTr="005237F8">
        <w:tc>
          <w:tcPr>
            <w:tcW w:w="1324" w:type="dxa"/>
            <w:shd w:val="clear" w:color="auto" w:fill="FBD4B4" w:themeFill="accent6" w:themeFillTint="66"/>
          </w:tcPr>
          <w:p w14:paraId="5341732C" w14:textId="77777777" w:rsidR="00C726D2" w:rsidRPr="00987750" w:rsidRDefault="00C726D2" w:rsidP="00E163F3">
            <w:pPr>
              <w:jc w:val="center"/>
            </w:pPr>
            <w:r w:rsidRPr="00987750">
              <w:t>SINIFI</w:t>
            </w:r>
          </w:p>
        </w:tc>
        <w:tc>
          <w:tcPr>
            <w:tcW w:w="1325" w:type="dxa"/>
            <w:shd w:val="clear" w:color="auto" w:fill="FBD4B4" w:themeFill="accent6" w:themeFillTint="66"/>
          </w:tcPr>
          <w:p w14:paraId="10EC3D06" w14:textId="77777777" w:rsidR="00C726D2" w:rsidRPr="00987750" w:rsidRDefault="00C726D2" w:rsidP="00E163F3">
            <w:pPr>
              <w:jc w:val="center"/>
            </w:pPr>
            <w:r w:rsidRPr="00987750">
              <w:t>Kız</w:t>
            </w:r>
          </w:p>
        </w:tc>
        <w:tc>
          <w:tcPr>
            <w:tcW w:w="1325" w:type="dxa"/>
            <w:shd w:val="clear" w:color="auto" w:fill="FBD4B4" w:themeFill="accent6" w:themeFillTint="66"/>
          </w:tcPr>
          <w:p w14:paraId="51EDC115"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29151B6C"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29C9BB14"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3B1AB4A0"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0A90271C"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57390D80" w14:textId="77777777" w:rsidR="00C726D2" w:rsidRPr="00987750" w:rsidRDefault="00C726D2" w:rsidP="00E163F3">
            <w:pPr>
              <w:jc w:val="center"/>
            </w:pPr>
            <w:r w:rsidRPr="00987750">
              <w:t>Toplam</w:t>
            </w:r>
          </w:p>
        </w:tc>
      </w:tr>
      <w:tr w:rsidR="0033668C" w:rsidRPr="00987750" w14:paraId="6BFC16AA" w14:textId="77777777" w:rsidTr="005237F8">
        <w:tc>
          <w:tcPr>
            <w:tcW w:w="1324" w:type="dxa"/>
            <w:shd w:val="clear" w:color="auto" w:fill="auto"/>
          </w:tcPr>
          <w:p w14:paraId="0539CDCE" w14:textId="23DB3E64" w:rsidR="0033668C" w:rsidRPr="00987750" w:rsidRDefault="0033668C" w:rsidP="0033668C">
            <w:r>
              <w:rPr>
                <w:szCs w:val="24"/>
              </w:rPr>
              <w:t>9/A</w:t>
            </w:r>
          </w:p>
        </w:tc>
        <w:tc>
          <w:tcPr>
            <w:tcW w:w="1325" w:type="dxa"/>
            <w:shd w:val="clear" w:color="auto" w:fill="auto"/>
          </w:tcPr>
          <w:p w14:paraId="15991654" w14:textId="2CF545FE" w:rsidR="0033668C" w:rsidRPr="00987750" w:rsidRDefault="0033668C" w:rsidP="0033668C">
            <w:r>
              <w:rPr>
                <w:szCs w:val="24"/>
              </w:rPr>
              <w:t>26</w:t>
            </w:r>
          </w:p>
        </w:tc>
        <w:tc>
          <w:tcPr>
            <w:tcW w:w="1325" w:type="dxa"/>
            <w:shd w:val="clear" w:color="auto" w:fill="auto"/>
          </w:tcPr>
          <w:p w14:paraId="2CFA5ABA" w14:textId="588AE113" w:rsidR="0033668C" w:rsidRPr="00987750" w:rsidRDefault="0033668C" w:rsidP="0033668C">
            <w:r>
              <w:rPr>
                <w:szCs w:val="24"/>
              </w:rPr>
              <w:t>18</w:t>
            </w:r>
          </w:p>
        </w:tc>
        <w:tc>
          <w:tcPr>
            <w:tcW w:w="1325" w:type="dxa"/>
            <w:tcBorders>
              <w:right w:val="single" w:sz="12" w:space="0" w:color="auto"/>
            </w:tcBorders>
            <w:shd w:val="clear" w:color="auto" w:fill="FBD4B4" w:themeFill="accent6" w:themeFillTint="66"/>
          </w:tcPr>
          <w:p w14:paraId="1B774C9E" w14:textId="62E97625" w:rsidR="0033668C" w:rsidRPr="00987750" w:rsidRDefault="0033668C" w:rsidP="0033668C">
            <w:r>
              <w:rPr>
                <w:szCs w:val="24"/>
              </w:rPr>
              <w:t>44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AC301F8" w14:textId="63EB63BA" w:rsidR="0033668C" w:rsidRPr="00987750" w:rsidRDefault="0033668C" w:rsidP="0033668C">
            <w:r>
              <w:rPr>
                <w:szCs w:val="24"/>
              </w:rPr>
              <w:t>9/I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62F6641" w14:textId="585DB8E0" w:rsidR="0033668C" w:rsidRPr="00987750" w:rsidRDefault="0033668C" w:rsidP="0033668C">
            <w:r>
              <w:rPr>
                <w:szCs w:val="24"/>
              </w:rPr>
              <w:t>28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3729950" w14:textId="1E8A4F34"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6E7079C3" w14:textId="3B0D51F6" w:rsidR="0033668C" w:rsidRPr="00987750" w:rsidRDefault="0033668C" w:rsidP="0033668C">
            <w:r>
              <w:rPr>
                <w:szCs w:val="24"/>
              </w:rPr>
              <w:t>46</w:t>
            </w:r>
          </w:p>
        </w:tc>
      </w:tr>
      <w:tr w:rsidR="0033668C" w:rsidRPr="00987750" w14:paraId="4E8A266B" w14:textId="77777777" w:rsidTr="005237F8">
        <w:tc>
          <w:tcPr>
            <w:tcW w:w="1324" w:type="dxa"/>
            <w:shd w:val="clear" w:color="auto" w:fill="auto"/>
          </w:tcPr>
          <w:p w14:paraId="40FE5618" w14:textId="316662AD" w:rsidR="0033668C" w:rsidRPr="00987750" w:rsidRDefault="0033668C" w:rsidP="0033668C">
            <w:r>
              <w:rPr>
                <w:szCs w:val="24"/>
              </w:rPr>
              <w:t>9/B</w:t>
            </w:r>
          </w:p>
        </w:tc>
        <w:tc>
          <w:tcPr>
            <w:tcW w:w="1325" w:type="dxa"/>
            <w:shd w:val="clear" w:color="auto" w:fill="auto"/>
          </w:tcPr>
          <w:p w14:paraId="7839A491" w14:textId="3FE45CA4" w:rsidR="0033668C" w:rsidRPr="00987750" w:rsidRDefault="0033668C" w:rsidP="0033668C">
            <w:r>
              <w:rPr>
                <w:szCs w:val="24"/>
              </w:rPr>
              <w:t>25</w:t>
            </w:r>
          </w:p>
        </w:tc>
        <w:tc>
          <w:tcPr>
            <w:tcW w:w="1325" w:type="dxa"/>
            <w:shd w:val="clear" w:color="auto" w:fill="auto"/>
          </w:tcPr>
          <w:p w14:paraId="566B4450" w14:textId="36C2D898" w:rsidR="0033668C" w:rsidRPr="00987750" w:rsidRDefault="0033668C" w:rsidP="0033668C">
            <w:r>
              <w:rPr>
                <w:szCs w:val="24"/>
              </w:rPr>
              <w:t>17</w:t>
            </w:r>
          </w:p>
        </w:tc>
        <w:tc>
          <w:tcPr>
            <w:tcW w:w="1325" w:type="dxa"/>
            <w:tcBorders>
              <w:right w:val="single" w:sz="12" w:space="0" w:color="auto"/>
            </w:tcBorders>
            <w:shd w:val="clear" w:color="auto" w:fill="FBD4B4" w:themeFill="accent6" w:themeFillTint="66"/>
          </w:tcPr>
          <w:p w14:paraId="6C2891CB" w14:textId="6BFC10F7" w:rsidR="0033668C" w:rsidRPr="00987750" w:rsidRDefault="0033668C" w:rsidP="0033668C">
            <w:r>
              <w:rPr>
                <w:szCs w:val="24"/>
              </w:rPr>
              <w:t>42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B6E05B1" w14:textId="090E1C91" w:rsidR="0033668C" w:rsidRPr="00987750" w:rsidRDefault="0033668C" w:rsidP="0033668C">
            <w:r>
              <w:rPr>
                <w:szCs w:val="24"/>
              </w:rPr>
              <w:t>9/İ</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6DD3555" w14:textId="7D6AA41D" w:rsidR="0033668C" w:rsidRPr="00987750" w:rsidRDefault="0033668C" w:rsidP="0033668C">
            <w:r>
              <w:rPr>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53FC96" w14:textId="7F26EAA3"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40DBFF6" w14:textId="13046408" w:rsidR="0033668C" w:rsidRPr="00987750" w:rsidRDefault="0033668C" w:rsidP="0033668C">
            <w:r>
              <w:rPr>
                <w:szCs w:val="24"/>
              </w:rPr>
              <w:t>44</w:t>
            </w:r>
          </w:p>
        </w:tc>
      </w:tr>
      <w:tr w:rsidR="0033668C" w:rsidRPr="00987750" w14:paraId="21D095A5" w14:textId="77777777" w:rsidTr="005237F8">
        <w:tc>
          <w:tcPr>
            <w:tcW w:w="1324" w:type="dxa"/>
            <w:shd w:val="clear" w:color="auto" w:fill="auto"/>
          </w:tcPr>
          <w:p w14:paraId="24F0BFFF" w14:textId="4023B417" w:rsidR="0033668C" w:rsidRPr="00987750" w:rsidRDefault="0033668C" w:rsidP="0033668C">
            <w:r>
              <w:rPr>
                <w:szCs w:val="24"/>
              </w:rPr>
              <w:t>9/C</w:t>
            </w:r>
          </w:p>
        </w:tc>
        <w:tc>
          <w:tcPr>
            <w:tcW w:w="1325" w:type="dxa"/>
            <w:shd w:val="clear" w:color="auto" w:fill="auto"/>
          </w:tcPr>
          <w:p w14:paraId="43026D68" w14:textId="34C0A09C" w:rsidR="0033668C" w:rsidRPr="00987750" w:rsidRDefault="0033668C" w:rsidP="0033668C">
            <w:r>
              <w:rPr>
                <w:szCs w:val="24"/>
              </w:rPr>
              <w:t>25</w:t>
            </w:r>
          </w:p>
        </w:tc>
        <w:tc>
          <w:tcPr>
            <w:tcW w:w="1325" w:type="dxa"/>
            <w:shd w:val="clear" w:color="auto" w:fill="auto"/>
          </w:tcPr>
          <w:p w14:paraId="4F2C0B78" w14:textId="5CDE5ABC" w:rsidR="0033668C" w:rsidRPr="00987750" w:rsidRDefault="0033668C" w:rsidP="0033668C">
            <w:r>
              <w:rPr>
                <w:szCs w:val="24"/>
              </w:rPr>
              <w:t>19</w:t>
            </w:r>
          </w:p>
        </w:tc>
        <w:tc>
          <w:tcPr>
            <w:tcW w:w="1325" w:type="dxa"/>
            <w:tcBorders>
              <w:right w:val="single" w:sz="12" w:space="0" w:color="auto"/>
            </w:tcBorders>
            <w:shd w:val="clear" w:color="auto" w:fill="FBD4B4" w:themeFill="accent6" w:themeFillTint="66"/>
          </w:tcPr>
          <w:p w14:paraId="67C0C884" w14:textId="594BC4DF" w:rsidR="0033668C" w:rsidRPr="00987750" w:rsidRDefault="0033668C" w:rsidP="0033668C">
            <w:r>
              <w:rPr>
                <w:szCs w:val="24"/>
              </w:rPr>
              <w:t>44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9D96C8F" w14:textId="2A7E4147" w:rsidR="0033668C" w:rsidRPr="00987750" w:rsidRDefault="0033668C" w:rsidP="0033668C">
            <w:r>
              <w:rPr>
                <w:szCs w:val="24"/>
              </w:rPr>
              <w:t>9/J</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268669" w14:textId="489B0760" w:rsidR="0033668C" w:rsidRPr="00987750" w:rsidRDefault="0033668C" w:rsidP="0033668C">
            <w:r>
              <w:rPr>
                <w:szCs w:val="24"/>
              </w:rPr>
              <w:t>28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1FF4987" w14:textId="7E76CBC2"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9B4A2A5" w14:textId="2E73C22C" w:rsidR="0033668C" w:rsidRPr="00987750" w:rsidRDefault="0033668C" w:rsidP="0033668C">
            <w:r>
              <w:rPr>
                <w:szCs w:val="24"/>
              </w:rPr>
              <w:t>46</w:t>
            </w:r>
          </w:p>
        </w:tc>
      </w:tr>
      <w:tr w:rsidR="0033668C" w:rsidRPr="00987750" w14:paraId="24CC820D" w14:textId="77777777" w:rsidTr="005237F8">
        <w:tc>
          <w:tcPr>
            <w:tcW w:w="1324" w:type="dxa"/>
            <w:shd w:val="clear" w:color="auto" w:fill="auto"/>
          </w:tcPr>
          <w:p w14:paraId="5A099E9A" w14:textId="4ACC9267" w:rsidR="0033668C" w:rsidRPr="00987750" w:rsidRDefault="0033668C" w:rsidP="0033668C">
            <w:r>
              <w:rPr>
                <w:szCs w:val="24"/>
              </w:rPr>
              <w:t>9/D</w:t>
            </w:r>
          </w:p>
        </w:tc>
        <w:tc>
          <w:tcPr>
            <w:tcW w:w="1325" w:type="dxa"/>
            <w:shd w:val="clear" w:color="auto" w:fill="auto"/>
          </w:tcPr>
          <w:p w14:paraId="3E16549C" w14:textId="251948C5" w:rsidR="0033668C" w:rsidRPr="00987750" w:rsidRDefault="0033668C" w:rsidP="0033668C">
            <w:r>
              <w:rPr>
                <w:szCs w:val="24"/>
              </w:rPr>
              <w:t>26</w:t>
            </w:r>
          </w:p>
        </w:tc>
        <w:tc>
          <w:tcPr>
            <w:tcW w:w="1325" w:type="dxa"/>
            <w:shd w:val="clear" w:color="auto" w:fill="auto"/>
          </w:tcPr>
          <w:p w14:paraId="79B8B644" w14:textId="56096EC1" w:rsidR="0033668C" w:rsidRPr="00987750" w:rsidRDefault="0033668C" w:rsidP="0033668C">
            <w:r>
              <w:rPr>
                <w:szCs w:val="24"/>
              </w:rPr>
              <w:t>18</w:t>
            </w:r>
          </w:p>
        </w:tc>
        <w:tc>
          <w:tcPr>
            <w:tcW w:w="1325" w:type="dxa"/>
            <w:tcBorders>
              <w:right w:val="single" w:sz="12" w:space="0" w:color="auto"/>
            </w:tcBorders>
            <w:shd w:val="clear" w:color="auto" w:fill="FBD4B4" w:themeFill="accent6" w:themeFillTint="66"/>
          </w:tcPr>
          <w:p w14:paraId="3E35477D" w14:textId="42EABD00" w:rsidR="0033668C" w:rsidRPr="00987750" w:rsidRDefault="0033668C" w:rsidP="0033668C">
            <w:r>
              <w:rPr>
                <w:szCs w:val="24"/>
              </w:rPr>
              <w:t>44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D0458C2" w14:textId="29ECCCA8" w:rsidR="0033668C" w:rsidRPr="00987750" w:rsidRDefault="0033668C" w:rsidP="0033668C">
            <w:r>
              <w:rPr>
                <w:szCs w:val="24"/>
              </w:rPr>
              <w:t>10/A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ACDD5DB" w14:textId="7C74051F" w:rsidR="0033668C" w:rsidRPr="00987750" w:rsidRDefault="0033668C" w:rsidP="0033668C">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592020E" w14:textId="09F56A08"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5D65C892" w14:textId="26F15A72" w:rsidR="0033668C" w:rsidRPr="00987750" w:rsidRDefault="0033668C" w:rsidP="0033668C">
            <w:r>
              <w:rPr>
                <w:szCs w:val="24"/>
              </w:rPr>
              <w:t>37</w:t>
            </w:r>
          </w:p>
        </w:tc>
      </w:tr>
      <w:tr w:rsidR="0033668C" w:rsidRPr="00987750" w14:paraId="4AA9B923" w14:textId="77777777" w:rsidTr="005237F8">
        <w:tc>
          <w:tcPr>
            <w:tcW w:w="1324" w:type="dxa"/>
            <w:shd w:val="clear" w:color="auto" w:fill="auto"/>
          </w:tcPr>
          <w:p w14:paraId="54A5ED9C" w14:textId="42618F81" w:rsidR="0033668C" w:rsidRPr="00987750" w:rsidRDefault="0033668C" w:rsidP="0033668C">
            <w:r>
              <w:rPr>
                <w:szCs w:val="24"/>
              </w:rPr>
              <w:t>9/E</w:t>
            </w:r>
          </w:p>
        </w:tc>
        <w:tc>
          <w:tcPr>
            <w:tcW w:w="1325" w:type="dxa"/>
            <w:shd w:val="clear" w:color="auto" w:fill="auto"/>
          </w:tcPr>
          <w:p w14:paraId="7C995F0C" w14:textId="33CB0DEC" w:rsidR="0033668C" w:rsidRPr="00987750" w:rsidRDefault="0033668C" w:rsidP="0033668C">
            <w:r>
              <w:rPr>
                <w:szCs w:val="24"/>
              </w:rPr>
              <w:t>26</w:t>
            </w:r>
          </w:p>
        </w:tc>
        <w:tc>
          <w:tcPr>
            <w:tcW w:w="1325" w:type="dxa"/>
            <w:shd w:val="clear" w:color="auto" w:fill="auto"/>
          </w:tcPr>
          <w:p w14:paraId="22E04659" w14:textId="0FE1EA35" w:rsidR="0033668C" w:rsidRPr="00987750" w:rsidRDefault="0033668C" w:rsidP="0033668C">
            <w:r>
              <w:rPr>
                <w:szCs w:val="24"/>
              </w:rPr>
              <w:t>18</w:t>
            </w:r>
          </w:p>
        </w:tc>
        <w:tc>
          <w:tcPr>
            <w:tcW w:w="1325" w:type="dxa"/>
            <w:tcBorders>
              <w:right w:val="single" w:sz="12" w:space="0" w:color="auto"/>
            </w:tcBorders>
            <w:shd w:val="clear" w:color="auto" w:fill="FBD4B4" w:themeFill="accent6" w:themeFillTint="66"/>
          </w:tcPr>
          <w:p w14:paraId="10F788E5" w14:textId="68E2B411" w:rsidR="0033668C" w:rsidRPr="00987750" w:rsidRDefault="0033668C" w:rsidP="0033668C">
            <w:r>
              <w:rPr>
                <w:szCs w:val="24"/>
              </w:rPr>
              <w:t>44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34B7464" w14:textId="1427A155" w:rsidR="0033668C" w:rsidRPr="00987750" w:rsidRDefault="0033668C" w:rsidP="0033668C">
            <w:r>
              <w:rPr>
                <w:szCs w:val="24"/>
              </w:rPr>
              <w:t>10/B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0BCC07A" w14:textId="4F64EC28" w:rsidR="0033668C" w:rsidRPr="00987750" w:rsidRDefault="0033668C" w:rsidP="0033668C">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430B8E0" w14:textId="6DC48FCC"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C314ED3" w14:textId="28CD7A13" w:rsidR="0033668C" w:rsidRPr="00987750" w:rsidRDefault="0033668C" w:rsidP="0033668C">
            <w:r>
              <w:rPr>
                <w:szCs w:val="24"/>
              </w:rPr>
              <w:t>35</w:t>
            </w:r>
          </w:p>
        </w:tc>
      </w:tr>
      <w:tr w:rsidR="0033668C" w:rsidRPr="00987750" w14:paraId="55DA54B5" w14:textId="77777777" w:rsidTr="005237F8">
        <w:tc>
          <w:tcPr>
            <w:tcW w:w="1324" w:type="dxa"/>
            <w:shd w:val="clear" w:color="auto" w:fill="auto"/>
          </w:tcPr>
          <w:p w14:paraId="6C304E4D" w14:textId="5C22CE96" w:rsidR="0033668C" w:rsidRPr="00987750" w:rsidRDefault="0033668C" w:rsidP="0033668C">
            <w:r>
              <w:rPr>
                <w:szCs w:val="24"/>
              </w:rPr>
              <w:t>9/F</w:t>
            </w:r>
          </w:p>
        </w:tc>
        <w:tc>
          <w:tcPr>
            <w:tcW w:w="1325" w:type="dxa"/>
            <w:shd w:val="clear" w:color="auto" w:fill="auto"/>
          </w:tcPr>
          <w:p w14:paraId="1438D0F8" w14:textId="3E5C253D" w:rsidR="0033668C" w:rsidRPr="00987750" w:rsidRDefault="0033668C" w:rsidP="0033668C">
            <w:r>
              <w:rPr>
                <w:szCs w:val="24"/>
              </w:rPr>
              <w:t>26</w:t>
            </w:r>
          </w:p>
        </w:tc>
        <w:tc>
          <w:tcPr>
            <w:tcW w:w="1325" w:type="dxa"/>
            <w:shd w:val="clear" w:color="auto" w:fill="auto"/>
          </w:tcPr>
          <w:p w14:paraId="62B56A45" w14:textId="700D5958" w:rsidR="0033668C" w:rsidRPr="00987750" w:rsidRDefault="0033668C" w:rsidP="0033668C">
            <w:r>
              <w:rPr>
                <w:szCs w:val="24"/>
              </w:rPr>
              <w:t>20</w:t>
            </w:r>
          </w:p>
        </w:tc>
        <w:tc>
          <w:tcPr>
            <w:tcW w:w="1325" w:type="dxa"/>
            <w:tcBorders>
              <w:right w:val="single" w:sz="12" w:space="0" w:color="auto"/>
            </w:tcBorders>
            <w:shd w:val="clear" w:color="auto" w:fill="FBD4B4" w:themeFill="accent6" w:themeFillTint="66"/>
          </w:tcPr>
          <w:p w14:paraId="64BAD166" w14:textId="4B296A0C" w:rsidR="0033668C" w:rsidRPr="00987750" w:rsidRDefault="0033668C" w:rsidP="0033668C">
            <w:r>
              <w:rPr>
                <w:szCs w:val="24"/>
              </w:rPr>
              <w:t>46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E002B51" w14:textId="6DD0F335" w:rsidR="0033668C" w:rsidRPr="00987750" w:rsidRDefault="0033668C" w:rsidP="0033668C">
            <w:r>
              <w:rPr>
                <w:szCs w:val="24"/>
              </w:rPr>
              <w:t>10/C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78AA688" w14:textId="040F1CF6" w:rsidR="0033668C" w:rsidRPr="00987750" w:rsidRDefault="0033668C" w:rsidP="0033668C">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D237CA8" w14:textId="52D6C1A3" w:rsidR="0033668C" w:rsidRPr="00987750" w:rsidRDefault="0033668C" w:rsidP="0033668C">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5721D4A" w14:textId="13CF73DE" w:rsidR="0033668C" w:rsidRPr="00987750" w:rsidRDefault="0033668C" w:rsidP="0033668C">
            <w:r>
              <w:rPr>
                <w:szCs w:val="24"/>
              </w:rPr>
              <w:t>33</w:t>
            </w:r>
          </w:p>
        </w:tc>
      </w:tr>
      <w:tr w:rsidR="0033668C" w:rsidRPr="00987750" w14:paraId="205C73EA" w14:textId="77777777" w:rsidTr="005237F8">
        <w:tc>
          <w:tcPr>
            <w:tcW w:w="1324" w:type="dxa"/>
            <w:shd w:val="clear" w:color="auto" w:fill="auto"/>
          </w:tcPr>
          <w:p w14:paraId="644576FD" w14:textId="0ED6298D" w:rsidR="0033668C" w:rsidRPr="00987750" w:rsidRDefault="0033668C" w:rsidP="0033668C">
            <w:r>
              <w:rPr>
                <w:szCs w:val="24"/>
              </w:rPr>
              <w:t>9/G</w:t>
            </w:r>
          </w:p>
        </w:tc>
        <w:tc>
          <w:tcPr>
            <w:tcW w:w="1325" w:type="dxa"/>
            <w:shd w:val="clear" w:color="auto" w:fill="auto"/>
          </w:tcPr>
          <w:p w14:paraId="57F2A126" w14:textId="4904BBDF" w:rsidR="0033668C" w:rsidRPr="00987750" w:rsidRDefault="0033668C" w:rsidP="0033668C">
            <w:r>
              <w:rPr>
                <w:szCs w:val="24"/>
              </w:rPr>
              <w:t>20</w:t>
            </w:r>
          </w:p>
        </w:tc>
        <w:tc>
          <w:tcPr>
            <w:tcW w:w="1325" w:type="dxa"/>
            <w:shd w:val="clear" w:color="auto" w:fill="auto"/>
          </w:tcPr>
          <w:p w14:paraId="121D1576" w14:textId="55A835F3" w:rsidR="0033668C" w:rsidRPr="00987750" w:rsidRDefault="0033668C" w:rsidP="0033668C">
            <w:r>
              <w:rPr>
                <w:szCs w:val="24"/>
              </w:rPr>
              <w:t>26</w:t>
            </w:r>
          </w:p>
        </w:tc>
        <w:tc>
          <w:tcPr>
            <w:tcW w:w="1325" w:type="dxa"/>
            <w:tcBorders>
              <w:right w:val="single" w:sz="12" w:space="0" w:color="auto"/>
            </w:tcBorders>
            <w:shd w:val="clear" w:color="auto" w:fill="FBD4B4" w:themeFill="accent6" w:themeFillTint="66"/>
          </w:tcPr>
          <w:p w14:paraId="00CCFD81" w14:textId="312A803F" w:rsidR="0033668C" w:rsidRPr="00987750" w:rsidRDefault="0033668C" w:rsidP="0033668C">
            <w:r>
              <w:rPr>
                <w:szCs w:val="24"/>
              </w:rPr>
              <w:t>46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325E2BA" w14:textId="189CC379" w:rsidR="0033668C" w:rsidRPr="00987750" w:rsidRDefault="0033668C" w:rsidP="0033668C">
            <w:r>
              <w:rPr>
                <w:szCs w:val="24"/>
              </w:rPr>
              <w:t>10/D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F77E17F" w14:textId="5103B8CC" w:rsidR="0033668C" w:rsidRPr="00987750" w:rsidRDefault="0033668C" w:rsidP="0033668C">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512A7F7" w14:textId="16D53AA9" w:rsidR="0033668C" w:rsidRPr="00987750" w:rsidRDefault="0033668C" w:rsidP="0033668C">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7C29F0D" w14:textId="0D3822FD" w:rsidR="0033668C" w:rsidRPr="00987750" w:rsidRDefault="0033668C" w:rsidP="0033668C">
            <w:r>
              <w:rPr>
                <w:szCs w:val="24"/>
              </w:rPr>
              <w:t>36</w:t>
            </w:r>
          </w:p>
        </w:tc>
      </w:tr>
      <w:tr w:rsidR="0033668C" w:rsidRPr="00987750" w14:paraId="16CCE881" w14:textId="77777777" w:rsidTr="005237F8">
        <w:tc>
          <w:tcPr>
            <w:tcW w:w="1324" w:type="dxa"/>
            <w:shd w:val="clear" w:color="auto" w:fill="auto"/>
          </w:tcPr>
          <w:p w14:paraId="2B3882C4" w14:textId="4686C9FA" w:rsidR="0033668C" w:rsidRPr="00987750" w:rsidRDefault="0033668C" w:rsidP="0033668C">
            <w:r>
              <w:rPr>
                <w:szCs w:val="24"/>
              </w:rPr>
              <w:t>9/H</w:t>
            </w:r>
          </w:p>
        </w:tc>
        <w:tc>
          <w:tcPr>
            <w:tcW w:w="1325" w:type="dxa"/>
            <w:shd w:val="clear" w:color="auto" w:fill="auto"/>
          </w:tcPr>
          <w:p w14:paraId="31FD6901" w14:textId="3BFF5489" w:rsidR="0033668C" w:rsidRPr="00987750" w:rsidRDefault="0033668C" w:rsidP="0033668C">
            <w:r>
              <w:rPr>
                <w:szCs w:val="24"/>
              </w:rPr>
              <w:t>27</w:t>
            </w:r>
          </w:p>
        </w:tc>
        <w:tc>
          <w:tcPr>
            <w:tcW w:w="1325" w:type="dxa"/>
            <w:shd w:val="clear" w:color="auto" w:fill="auto"/>
          </w:tcPr>
          <w:p w14:paraId="61B20FFF" w14:textId="4D5AE801" w:rsidR="0033668C" w:rsidRPr="00987750" w:rsidRDefault="0033668C" w:rsidP="0033668C">
            <w:r>
              <w:rPr>
                <w:szCs w:val="24"/>
              </w:rPr>
              <w:t>19</w:t>
            </w:r>
          </w:p>
        </w:tc>
        <w:tc>
          <w:tcPr>
            <w:tcW w:w="1325" w:type="dxa"/>
            <w:tcBorders>
              <w:right w:val="single" w:sz="12" w:space="0" w:color="auto"/>
            </w:tcBorders>
            <w:shd w:val="clear" w:color="auto" w:fill="FBD4B4" w:themeFill="accent6" w:themeFillTint="66"/>
          </w:tcPr>
          <w:p w14:paraId="071C922A" w14:textId="33835F35" w:rsidR="0033668C" w:rsidRPr="00987750" w:rsidRDefault="0033668C" w:rsidP="0033668C">
            <w:r>
              <w:rPr>
                <w:szCs w:val="24"/>
              </w:rPr>
              <w:t>46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E2017A4" w14:textId="3DA3033A" w:rsidR="0033668C" w:rsidRPr="00987750" w:rsidRDefault="0033668C" w:rsidP="0033668C">
            <w:r>
              <w:rPr>
                <w:szCs w:val="24"/>
              </w:rPr>
              <w:t>10/E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037EC3B" w14:textId="31BF8E34" w:rsidR="0033668C" w:rsidRPr="00987750" w:rsidRDefault="0033668C" w:rsidP="0033668C">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C6E84CC" w14:textId="1CBF3B55" w:rsidR="0033668C" w:rsidRPr="00987750" w:rsidRDefault="0033668C" w:rsidP="0033668C">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16E97F7F" w14:textId="6F53E891" w:rsidR="0033668C" w:rsidRPr="00987750" w:rsidRDefault="0033668C" w:rsidP="0033668C">
            <w:r>
              <w:rPr>
                <w:szCs w:val="24"/>
              </w:rPr>
              <w:t>36</w:t>
            </w:r>
          </w:p>
        </w:tc>
      </w:tr>
      <w:tr w:rsidR="0033668C" w:rsidRPr="00987750" w14:paraId="6189AF4B" w14:textId="77777777" w:rsidTr="005237F8">
        <w:tc>
          <w:tcPr>
            <w:tcW w:w="1324" w:type="dxa"/>
            <w:shd w:val="clear" w:color="auto" w:fill="auto"/>
          </w:tcPr>
          <w:p w14:paraId="17DC01F9" w14:textId="77777777" w:rsidR="0033668C" w:rsidRDefault="0033668C" w:rsidP="0033668C">
            <w:pPr>
              <w:rPr>
                <w:szCs w:val="24"/>
              </w:rPr>
            </w:pPr>
          </w:p>
        </w:tc>
        <w:tc>
          <w:tcPr>
            <w:tcW w:w="1325" w:type="dxa"/>
            <w:shd w:val="clear" w:color="auto" w:fill="auto"/>
          </w:tcPr>
          <w:p w14:paraId="6E447CCE" w14:textId="77777777" w:rsidR="0033668C" w:rsidRDefault="0033668C" w:rsidP="0033668C">
            <w:pPr>
              <w:rPr>
                <w:szCs w:val="24"/>
              </w:rPr>
            </w:pPr>
          </w:p>
        </w:tc>
        <w:tc>
          <w:tcPr>
            <w:tcW w:w="1325" w:type="dxa"/>
            <w:shd w:val="clear" w:color="auto" w:fill="auto"/>
          </w:tcPr>
          <w:p w14:paraId="5474D263" w14:textId="77777777" w:rsidR="0033668C" w:rsidRDefault="0033668C" w:rsidP="0033668C">
            <w:pPr>
              <w:rPr>
                <w:szCs w:val="24"/>
              </w:rPr>
            </w:pPr>
          </w:p>
        </w:tc>
        <w:tc>
          <w:tcPr>
            <w:tcW w:w="1325" w:type="dxa"/>
            <w:tcBorders>
              <w:right w:val="single" w:sz="12" w:space="0" w:color="auto"/>
            </w:tcBorders>
            <w:shd w:val="clear" w:color="auto" w:fill="FBD4B4" w:themeFill="accent6" w:themeFillTint="66"/>
          </w:tcPr>
          <w:p w14:paraId="20B7FB01" w14:textId="77777777" w:rsidR="0033668C" w:rsidRDefault="0033668C" w:rsidP="0033668C">
            <w:pPr>
              <w:rPr>
                <w:szCs w:val="24"/>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D252370" w14:textId="7A16AFB4" w:rsidR="0033668C" w:rsidRDefault="0033668C" w:rsidP="0033668C">
            <w:pPr>
              <w:rPr>
                <w:szCs w:val="24"/>
              </w:rPr>
            </w:pPr>
            <w:r>
              <w:rPr>
                <w:szCs w:val="24"/>
              </w:rPr>
              <w:t>10/F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4CD63DE" w14:textId="535F75F7" w:rsidR="0033668C" w:rsidRDefault="0033668C" w:rsidP="0033668C">
            <w:pPr>
              <w:rPr>
                <w:szCs w:val="24"/>
              </w:rPr>
            </w:pPr>
            <w:r>
              <w:rPr>
                <w:szCs w:val="24"/>
              </w:rPr>
              <w:t>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67D0FDD" w14:textId="103D5C06" w:rsidR="0033668C" w:rsidRDefault="0033668C" w:rsidP="0033668C">
            <w:pPr>
              <w:rPr>
                <w:szCs w:val="24"/>
              </w:rPr>
            </w:pPr>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36D697C8" w14:textId="1D001D1C" w:rsidR="0033668C" w:rsidRDefault="0033668C" w:rsidP="0033668C">
            <w:pPr>
              <w:rPr>
                <w:szCs w:val="24"/>
              </w:rPr>
            </w:pPr>
            <w:r>
              <w:rPr>
                <w:szCs w:val="24"/>
              </w:rPr>
              <w:t>36</w:t>
            </w:r>
          </w:p>
        </w:tc>
      </w:tr>
    </w:tbl>
    <w:p w14:paraId="33F07FC4" w14:textId="77777777" w:rsidR="00C726D2" w:rsidRDefault="00C726D2" w:rsidP="006517D8"/>
    <w:p w14:paraId="2C625E24" w14:textId="77777777" w:rsidR="00252D8C" w:rsidRDefault="00252D8C" w:rsidP="006517D8"/>
    <w:p w14:paraId="54C2600C" w14:textId="77777777" w:rsidR="00252D8C" w:rsidRDefault="00252D8C" w:rsidP="006517D8"/>
    <w:p w14:paraId="3FEB8573" w14:textId="77777777" w:rsidR="00252D8C" w:rsidRDefault="00252D8C" w:rsidP="006517D8"/>
    <w:p w14:paraId="496B657E" w14:textId="77777777" w:rsidR="00252D8C" w:rsidRDefault="00252D8C" w:rsidP="006517D8"/>
    <w:p w14:paraId="38216F03" w14:textId="77777777" w:rsidR="00252D8C" w:rsidRDefault="00252D8C" w:rsidP="006517D8"/>
    <w:p w14:paraId="75AC9091" w14:textId="77777777"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7832F9A4"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56A0093B" w14:textId="77777777" w:rsidR="00C726D2" w:rsidRPr="00987750" w:rsidRDefault="00C726D2" w:rsidP="006517D8">
      <w:r w:rsidRPr="00987750">
        <w:t>Teknolojik Kaynaklar Tablosu</w:t>
      </w: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28"/>
        <w:gridCol w:w="4667"/>
        <w:gridCol w:w="2329"/>
      </w:tblGrid>
      <w:tr w:rsidR="0033668C" w:rsidRPr="00987750" w14:paraId="0EED5EF9" w14:textId="77777777" w:rsidTr="0033668C">
        <w:tc>
          <w:tcPr>
            <w:tcW w:w="4670" w:type="dxa"/>
            <w:shd w:val="clear" w:color="auto" w:fill="FBD4B4" w:themeFill="accent6" w:themeFillTint="66"/>
          </w:tcPr>
          <w:p w14:paraId="548EF1A0" w14:textId="77777777" w:rsidR="0033668C" w:rsidRPr="00987750" w:rsidRDefault="0033668C" w:rsidP="0033668C">
            <w:r w:rsidRPr="00987750">
              <w:t>Akıllı Tahta Sayısı</w:t>
            </w:r>
          </w:p>
        </w:tc>
        <w:tc>
          <w:tcPr>
            <w:tcW w:w="2328" w:type="dxa"/>
          </w:tcPr>
          <w:p w14:paraId="6564A276" w14:textId="4BD76E30" w:rsidR="0033668C" w:rsidRPr="00987750" w:rsidRDefault="0033668C" w:rsidP="0033668C">
            <w:r>
              <w:t>35</w:t>
            </w:r>
          </w:p>
        </w:tc>
        <w:tc>
          <w:tcPr>
            <w:tcW w:w="4667" w:type="dxa"/>
            <w:shd w:val="clear" w:color="auto" w:fill="FBD4B4" w:themeFill="accent6" w:themeFillTint="66"/>
          </w:tcPr>
          <w:p w14:paraId="2D11F29D" w14:textId="77777777" w:rsidR="0033668C" w:rsidRPr="00987750" w:rsidRDefault="0033668C" w:rsidP="0033668C">
            <w:r w:rsidRPr="00987750">
              <w:t>TV Sayısı</w:t>
            </w:r>
          </w:p>
        </w:tc>
        <w:tc>
          <w:tcPr>
            <w:tcW w:w="2329" w:type="dxa"/>
            <w:shd w:val="clear" w:color="auto" w:fill="auto"/>
          </w:tcPr>
          <w:p w14:paraId="24954E66" w14:textId="51B956B0" w:rsidR="0033668C" w:rsidRPr="00987750" w:rsidRDefault="0033668C" w:rsidP="0033668C">
            <w:r>
              <w:t>6</w:t>
            </w:r>
          </w:p>
        </w:tc>
      </w:tr>
      <w:tr w:rsidR="0033668C" w:rsidRPr="00987750" w14:paraId="0A6CAAE3" w14:textId="77777777" w:rsidTr="0033668C">
        <w:tc>
          <w:tcPr>
            <w:tcW w:w="4670" w:type="dxa"/>
            <w:shd w:val="clear" w:color="auto" w:fill="FBD4B4" w:themeFill="accent6" w:themeFillTint="66"/>
          </w:tcPr>
          <w:p w14:paraId="4361279C" w14:textId="77777777" w:rsidR="0033668C" w:rsidRPr="00987750" w:rsidRDefault="0033668C" w:rsidP="0033668C">
            <w:r w:rsidRPr="00987750">
              <w:t>Masaüstü Bilgisayar Sayısı</w:t>
            </w:r>
          </w:p>
        </w:tc>
        <w:tc>
          <w:tcPr>
            <w:tcW w:w="2328" w:type="dxa"/>
          </w:tcPr>
          <w:p w14:paraId="46092906" w14:textId="22AB1356" w:rsidR="0033668C" w:rsidRPr="00987750" w:rsidRDefault="0033668C" w:rsidP="0033668C">
            <w:r>
              <w:t>7</w:t>
            </w:r>
          </w:p>
        </w:tc>
        <w:tc>
          <w:tcPr>
            <w:tcW w:w="4667" w:type="dxa"/>
            <w:shd w:val="clear" w:color="auto" w:fill="FBD4B4" w:themeFill="accent6" w:themeFillTint="66"/>
          </w:tcPr>
          <w:p w14:paraId="12DE19EB" w14:textId="77777777" w:rsidR="0033668C" w:rsidRPr="00987750" w:rsidRDefault="0033668C" w:rsidP="0033668C">
            <w:r w:rsidRPr="00987750">
              <w:t>Yazıcı Sayısı</w:t>
            </w:r>
          </w:p>
        </w:tc>
        <w:tc>
          <w:tcPr>
            <w:tcW w:w="2329" w:type="dxa"/>
            <w:shd w:val="clear" w:color="auto" w:fill="auto"/>
          </w:tcPr>
          <w:p w14:paraId="6D950EFB" w14:textId="4E3F7C6C" w:rsidR="0033668C" w:rsidRPr="00987750" w:rsidRDefault="0033668C" w:rsidP="0033668C">
            <w:r>
              <w:t>7</w:t>
            </w:r>
          </w:p>
        </w:tc>
      </w:tr>
      <w:tr w:rsidR="0033668C" w:rsidRPr="00987750" w14:paraId="51FE7D76" w14:textId="77777777" w:rsidTr="0033668C">
        <w:tc>
          <w:tcPr>
            <w:tcW w:w="4670" w:type="dxa"/>
            <w:shd w:val="clear" w:color="auto" w:fill="FBD4B4" w:themeFill="accent6" w:themeFillTint="66"/>
          </w:tcPr>
          <w:p w14:paraId="05E46D5B" w14:textId="77777777" w:rsidR="0033668C" w:rsidRPr="00987750" w:rsidRDefault="0033668C" w:rsidP="0033668C">
            <w:r w:rsidRPr="00987750">
              <w:t>Taşınabilir Bilgisayar Sayısı</w:t>
            </w:r>
          </w:p>
        </w:tc>
        <w:tc>
          <w:tcPr>
            <w:tcW w:w="2328" w:type="dxa"/>
          </w:tcPr>
          <w:p w14:paraId="5363E712" w14:textId="1811934D" w:rsidR="0033668C" w:rsidRPr="00987750" w:rsidRDefault="0033668C" w:rsidP="0033668C">
            <w:r>
              <w:t>1</w:t>
            </w:r>
          </w:p>
        </w:tc>
        <w:tc>
          <w:tcPr>
            <w:tcW w:w="4667" w:type="dxa"/>
            <w:shd w:val="clear" w:color="auto" w:fill="FBD4B4" w:themeFill="accent6" w:themeFillTint="66"/>
          </w:tcPr>
          <w:p w14:paraId="75D8BA76" w14:textId="77777777" w:rsidR="0033668C" w:rsidRPr="00987750" w:rsidRDefault="0033668C" w:rsidP="0033668C">
            <w:r>
              <w:t>Fotokopi Makinesi</w:t>
            </w:r>
            <w:r w:rsidRPr="00987750">
              <w:t xml:space="preserve"> Sayısı</w:t>
            </w:r>
          </w:p>
        </w:tc>
        <w:tc>
          <w:tcPr>
            <w:tcW w:w="2329" w:type="dxa"/>
            <w:shd w:val="clear" w:color="auto" w:fill="auto"/>
          </w:tcPr>
          <w:p w14:paraId="1676433F" w14:textId="749516F2" w:rsidR="0033668C" w:rsidRPr="00987750" w:rsidRDefault="0033668C" w:rsidP="0033668C">
            <w:r>
              <w:t>4</w:t>
            </w:r>
          </w:p>
        </w:tc>
      </w:tr>
      <w:tr w:rsidR="0033668C" w:rsidRPr="00987750" w14:paraId="09F1DE7D" w14:textId="77777777" w:rsidTr="0033668C">
        <w:tc>
          <w:tcPr>
            <w:tcW w:w="4670" w:type="dxa"/>
            <w:shd w:val="clear" w:color="auto" w:fill="FBD4B4" w:themeFill="accent6" w:themeFillTint="66"/>
          </w:tcPr>
          <w:p w14:paraId="2B1FECD6" w14:textId="77777777" w:rsidR="0033668C" w:rsidRPr="00987750" w:rsidRDefault="0033668C" w:rsidP="0033668C">
            <w:r w:rsidRPr="00987750">
              <w:t>Projeksiyon Sayısı</w:t>
            </w:r>
          </w:p>
        </w:tc>
        <w:tc>
          <w:tcPr>
            <w:tcW w:w="2328" w:type="dxa"/>
          </w:tcPr>
          <w:p w14:paraId="53C0C7AF" w14:textId="754CA844" w:rsidR="0033668C" w:rsidRPr="00987750" w:rsidRDefault="0033668C" w:rsidP="0033668C">
            <w:r>
              <w:t>1</w:t>
            </w:r>
          </w:p>
        </w:tc>
        <w:tc>
          <w:tcPr>
            <w:tcW w:w="4667" w:type="dxa"/>
            <w:shd w:val="clear" w:color="auto" w:fill="FBD4B4" w:themeFill="accent6" w:themeFillTint="66"/>
          </w:tcPr>
          <w:p w14:paraId="26861219" w14:textId="77777777" w:rsidR="0033668C" w:rsidRPr="00987750" w:rsidRDefault="0033668C" w:rsidP="0033668C">
            <w:r w:rsidRPr="00987750">
              <w:t>İnternet Bağlantı Hızı</w:t>
            </w:r>
          </w:p>
        </w:tc>
        <w:tc>
          <w:tcPr>
            <w:tcW w:w="2329" w:type="dxa"/>
            <w:shd w:val="clear" w:color="auto" w:fill="auto"/>
          </w:tcPr>
          <w:p w14:paraId="0070FEF6" w14:textId="77777777" w:rsidR="0033668C" w:rsidRPr="00987750" w:rsidRDefault="0033668C" w:rsidP="0033668C"/>
        </w:tc>
      </w:tr>
      <w:tr w:rsidR="0033668C" w:rsidRPr="00987750" w14:paraId="1DD73AAB" w14:textId="77777777" w:rsidTr="0033668C">
        <w:tc>
          <w:tcPr>
            <w:tcW w:w="4670" w:type="dxa"/>
            <w:shd w:val="clear" w:color="auto" w:fill="FBD4B4" w:themeFill="accent6" w:themeFillTint="66"/>
          </w:tcPr>
          <w:p w14:paraId="1EF120F4" w14:textId="77777777" w:rsidR="0033668C" w:rsidRPr="00987750" w:rsidRDefault="0033668C" w:rsidP="0033668C"/>
        </w:tc>
        <w:tc>
          <w:tcPr>
            <w:tcW w:w="2328" w:type="dxa"/>
          </w:tcPr>
          <w:p w14:paraId="5464CECC" w14:textId="77777777" w:rsidR="0033668C" w:rsidRPr="00987750" w:rsidRDefault="0033668C" w:rsidP="0033668C"/>
        </w:tc>
        <w:tc>
          <w:tcPr>
            <w:tcW w:w="4667" w:type="dxa"/>
            <w:shd w:val="clear" w:color="auto" w:fill="FBD4B4" w:themeFill="accent6" w:themeFillTint="66"/>
          </w:tcPr>
          <w:p w14:paraId="7DE85EA5" w14:textId="77777777" w:rsidR="0033668C" w:rsidRPr="00987750" w:rsidRDefault="0033668C" w:rsidP="0033668C"/>
        </w:tc>
        <w:tc>
          <w:tcPr>
            <w:tcW w:w="2329" w:type="dxa"/>
            <w:shd w:val="clear" w:color="auto" w:fill="auto"/>
          </w:tcPr>
          <w:p w14:paraId="5683EAE5" w14:textId="77777777" w:rsidR="0033668C" w:rsidRPr="00987750" w:rsidRDefault="0033668C" w:rsidP="0033668C"/>
        </w:tc>
      </w:tr>
    </w:tbl>
    <w:p w14:paraId="64F2860A" w14:textId="169E2858" w:rsidR="00800863" w:rsidRDefault="00800863" w:rsidP="006517D8">
      <w:pPr>
        <w:pStyle w:val="Balk3"/>
      </w:pPr>
    </w:p>
    <w:p w14:paraId="4C7E7722" w14:textId="2AAD31EA" w:rsidR="0033668C" w:rsidRDefault="0033668C" w:rsidP="0033668C"/>
    <w:p w14:paraId="51609A53" w14:textId="77777777" w:rsidR="0033668C" w:rsidRPr="0033668C" w:rsidRDefault="0033668C" w:rsidP="0033668C"/>
    <w:p w14:paraId="470D1841" w14:textId="77777777" w:rsidR="00C726D2" w:rsidRPr="00800863" w:rsidRDefault="00C726D2" w:rsidP="006517D8">
      <w:pPr>
        <w:pStyle w:val="Balk3"/>
        <w:rPr>
          <w:color w:val="548DD4" w:themeColor="text2" w:themeTint="99"/>
        </w:rPr>
      </w:pPr>
      <w:r w:rsidRPr="00800863">
        <w:rPr>
          <w:color w:val="548DD4" w:themeColor="text2" w:themeTint="99"/>
        </w:rPr>
        <w:lastRenderedPageBreak/>
        <w:t>Gelir ve Gider Bilgisi</w:t>
      </w:r>
    </w:p>
    <w:p w14:paraId="5C6861A9"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5CA14711" w14:textId="77777777" w:rsidTr="00342A4A">
        <w:tc>
          <w:tcPr>
            <w:tcW w:w="2357" w:type="dxa"/>
            <w:shd w:val="clear" w:color="auto" w:fill="FBD4B4" w:themeFill="accent6" w:themeFillTint="66"/>
          </w:tcPr>
          <w:p w14:paraId="2B776763" w14:textId="77777777" w:rsidR="00C726D2" w:rsidRPr="00987750" w:rsidRDefault="00C726D2" w:rsidP="006517D8">
            <w:r w:rsidRPr="00987750">
              <w:t>Yıllar</w:t>
            </w:r>
          </w:p>
        </w:tc>
        <w:tc>
          <w:tcPr>
            <w:tcW w:w="2357" w:type="dxa"/>
            <w:shd w:val="clear" w:color="auto" w:fill="FBD4B4" w:themeFill="accent6" w:themeFillTint="66"/>
          </w:tcPr>
          <w:p w14:paraId="1EC61663" w14:textId="77777777" w:rsidR="00C726D2" w:rsidRPr="00987750" w:rsidRDefault="00C726D2" w:rsidP="006517D8">
            <w:r w:rsidRPr="00987750">
              <w:t>Gelir Miktarı</w:t>
            </w:r>
          </w:p>
        </w:tc>
        <w:tc>
          <w:tcPr>
            <w:tcW w:w="2357" w:type="dxa"/>
            <w:shd w:val="clear" w:color="auto" w:fill="FBD4B4" w:themeFill="accent6" w:themeFillTint="66"/>
          </w:tcPr>
          <w:p w14:paraId="30558A24" w14:textId="77777777" w:rsidR="00C726D2" w:rsidRPr="00987750" w:rsidRDefault="00C726D2" w:rsidP="006517D8">
            <w:r w:rsidRPr="00987750">
              <w:t>Gider Miktarı</w:t>
            </w:r>
          </w:p>
        </w:tc>
      </w:tr>
      <w:tr w:rsidR="0033668C" w:rsidRPr="00987750" w14:paraId="5A30BD53" w14:textId="77777777" w:rsidTr="00B10912">
        <w:tc>
          <w:tcPr>
            <w:tcW w:w="2357" w:type="dxa"/>
            <w:shd w:val="clear" w:color="auto" w:fill="auto"/>
          </w:tcPr>
          <w:p w14:paraId="323035A9" w14:textId="77777777" w:rsidR="0033668C" w:rsidRPr="00987750" w:rsidRDefault="0033668C" w:rsidP="0033668C">
            <w:r w:rsidRPr="00987750">
              <w:t>201</w:t>
            </w:r>
            <w:r>
              <w:t>7</w:t>
            </w:r>
          </w:p>
        </w:tc>
        <w:tc>
          <w:tcPr>
            <w:tcW w:w="2357" w:type="dxa"/>
            <w:shd w:val="clear" w:color="auto" w:fill="auto"/>
          </w:tcPr>
          <w:p w14:paraId="7E87701A" w14:textId="6631390F" w:rsidR="0033668C" w:rsidRPr="00987750" w:rsidRDefault="0033668C" w:rsidP="0033668C">
            <w:r>
              <w:t>204.248,81</w:t>
            </w:r>
          </w:p>
        </w:tc>
        <w:tc>
          <w:tcPr>
            <w:tcW w:w="2357" w:type="dxa"/>
            <w:shd w:val="clear" w:color="auto" w:fill="auto"/>
          </w:tcPr>
          <w:p w14:paraId="2CE4A23D" w14:textId="0966D077" w:rsidR="0033668C" w:rsidRPr="00987750" w:rsidRDefault="0033668C" w:rsidP="0033668C">
            <w:r>
              <w:t>205.923,77</w:t>
            </w:r>
          </w:p>
        </w:tc>
      </w:tr>
      <w:tr w:rsidR="0033668C" w:rsidRPr="00987750" w14:paraId="31712756" w14:textId="77777777" w:rsidTr="00B10912">
        <w:tc>
          <w:tcPr>
            <w:tcW w:w="2357" w:type="dxa"/>
            <w:shd w:val="clear" w:color="auto" w:fill="auto"/>
          </w:tcPr>
          <w:p w14:paraId="1ADBF7B7" w14:textId="77777777" w:rsidR="0033668C" w:rsidRPr="00987750" w:rsidRDefault="0033668C" w:rsidP="0033668C">
            <w:r w:rsidRPr="00987750">
              <w:t>201</w:t>
            </w:r>
            <w:r>
              <w:t>8</w:t>
            </w:r>
          </w:p>
        </w:tc>
        <w:tc>
          <w:tcPr>
            <w:tcW w:w="2357" w:type="dxa"/>
            <w:shd w:val="clear" w:color="auto" w:fill="auto"/>
          </w:tcPr>
          <w:p w14:paraId="03BAE3CD" w14:textId="48581ACE" w:rsidR="0033668C" w:rsidRPr="00987750" w:rsidRDefault="0033668C" w:rsidP="0033668C">
            <w:r>
              <w:t>188.839,39</w:t>
            </w:r>
          </w:p>
        </w:tc>
        <w:tc>
          <w:tcPr>
            <w:tcW w:w="2357" w:type="dxa"/>
            <w:shd w:val="clear" w:color="auto" w:fill="auto"/>
          </w:tcPr>
          <w:p w14:paraId="33C1EB6B" w14:textId="770925CD" w:rsidR="0033668C" w:rsidRPr="00987750" w:rsidRDefault="0033668C" w:rsidP="0033668C">
            <w:r>
              <w:t>169.189,03</w:t>
            </w:r>
          </w:p>
        </w:tc>
      </w:tr>
    </w:tbl>
    <w:p w14:paraId="5CFEE24F" w14:textId="77777777" w:rsidR="00C726D2" w:rsidRPr="00987750" w:rsidRDefault="00C726D2" w:rsidP="006517D8">
      <w:pPr>
        <w:pStyle w:val="Balk2"/>
      </w:pPr>
      <w:bookmarkStart w:id="34" w:name="_Toc531097536"/>
      <w:bookmarkStart w:id="35" w:name="_Toc416085140"/>
      <w:r w:rsidRPr="00987750">
        <w:t>PAYDAŞ ANALİZİ</w:t>
      </w:r>
      <w:bookmarkEnd w:id="34"/>
    </w:p>
    <w:p w14:paraId="228B7BD8" w14:textId="77777777" w:rsidR="0033668C" w:rsidRPr="001B36F2" w:rsidRDefault="0033668C" w:rsidP="0033668C">
      <w:pPr>
        <w:spacing w:after="0" w:line="360" w:lineRule="auto"/>
        <w:jc w:val="both"/>
        <w:rPr>
          <w:rFonts w:ascii="Times New Roman" w:hAnsi="Times New Roman" w:cs="Arial"/>
          <w:szCs w:val="20"/>
        </w:rPr>
      </w:pPr>
      <w:r w:rsidRPr="001B36F2">
        <w:rPr>
          <w:rFonts w:ascii="Times New Roman" w:hAnsi="Times New Roman" w:cs="Arial"/>
          <w:szCs w:val="20"/>
        </w:rPr>
        <w:t>Mehmet Baydar Anadolu Lisesi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14:paraId="5C1AD673" w14:textId="77777777" w:rsidR="0033668C" w:rsidRPr="001B36F2" w:rsidRDefault="0033668C" w:rsidP="0033668C">
      <w:pPr>
        <w:spacing w:after="0" w:line="360" w:lineRule="auto"/>
        <w:jc w:val="both"/>
        <w:rPr>
          <w:rFonts w:ascii="Times New Roman" w:hAnsi="Times New Roman" w:cs="Arial"/>
          <w:szCs w:val="20"/>
        </w:rPr>
      </w:pPr>
      <w:r w:rsidRPr="001B36F2">
        <w:rPr>
          <w:rFonts w:ascii="Times New Roman" w:hAnsi="Times New Roman" w:cs="Arial"/>
          <w:szCs w:val="20"/>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14:paraId="0CA1D079" w14:textId="08F34F32" w:rsidR="0033668C" w:rsidRDefault="0033668C" w:rsidP="0033668C">
      <w:pPr>
        <w:spacing w:after="0" w:line="370" w:lineRule="auto"/>
        <w:jc w:val="both"/>
        <w:rPr>
          <w:rFonts w:ascii="Times New Roman" w:hAnsi="Times New Roman" w:cs="Arial"/>
          <w:szCs w:val="20"/>
        </w:rPr>
      </w:pPr>
      <w:proofErr w:type="gramStart"/>
      <w:r w:rsidRPr="001B36F2">
        <w:rPr>
          <w:rFonts w:ascii="Times New Roman" w:hAnsi="Times New Roman" w:cs="Arial"/>
          <w:szCs w:val="20"/>
        </w:rPr>
        <w:t>Milli</w:t>
      </w:r>
      <w:proofErr w:type="gramEnd"/>
      <w:r w:rsidRPr="001B36F2">
        <w:rPr>
          <w:rFonts w:ascii="Times New Roman" w:hAnsi="Times New Roman" w:cs="Arial"/>
          <w:szCs w:val="20"/>
        </w:rPr>
        <w:t xml:space="preserve"> Eğitim Bakanlığı, Kaymakamlık, İlçe Milli Eğitim Müdürlükleri, Okullar, Yöneticiler, Öğretmenler, Özel Öğretim Kurumları, Öğrenciler, Okul aile birlikleri, Memur ve Hizmetli, Belediye, İlçe Sağlık Müdürlüğü, Meslek odaları, Sendikalar, Vakıflar, Muhtarlıklar, Tarım İlçe Müdürlüğü, Sivil Savunma İl Müdürlüğü, Türk Telekom İlçe Müdürlüğü, Medya…vb.</w:t>
      </w:r>
    </w:p>
    <w:p w14:paraId="7931EC34" w14:textId="0B3F8C31" w:rsidR="0033668C" w:rsidRDefault="0033668C" w:rsidP="0033668C">
      <w:pPr>
        <w:spacing w:after="0" w:line="370" w:lineRule="auto"/>
        <w:jc w:val="both"/>
        <w:rPr>
          <w:rFonts w:ascii="Times New Roman" w:hAnsi="Times New Roman" w:cs="Arial"/>
          <w:szCs w:val="20"/>
        </w:rPr>
      </w:pPr>
    </w:p>
    <w:p w14:paraId="1FF1ECAC" w14:textId="1F115728" w:rsidR="0033668C" w:rsidRDefault="0033668C" w:rsidP="0033668C">
      <w:pPr>
        <w:spacing w:after="0" w:line="370" w:lineRule="auto"/>
        <w:jc w:val="both"/>
        <w:rPr>
          <w:rFonts w:ascii="Times New Roman" w:hAnsi="Times New Roman" w:cs="Arial"/>
          <w:szCs w:val="20"/>
        </w:rPr>
      </w:pPr>
    </w:p>
    <w:p w14:paraId="1A7C433C" w14:textId="2C2C0700" w:rsidR="0033668C" w:rsidRDefault="0033668C" w:rsidP="0033668C">
      <w:pPr>
        <w:spacing w:after="0" w:line="370" w:lineRule="auto"/>
        <w:jc w:val="both"/>
        <w:rPr>
          <w:rFonts w:ascii="Times New Roman" w:hAnsi="Times New Roman" w:cs="Arial"/>
          <w:szCs w:val="20"/>
        </w:rPr>
      </w:pPr>
    </w:p>
    <w:p w14:paraId="3015594D" w14:textId="3E0FB1B2" w:rsidR="0033668C" w:rsidRPr="001B36F2" w:rsidRDefault="0033668C" w:rsidP="0033668C">
      <w:pPr>
        <w:spacing w:after="0" w:line="370" w:lineRule="auto"/>
        <w:jc w:val="both"/>
        <w:rPr>
          <w:rFonts w:ascii="Times New Roman" w:hAnsi="Times New Roman" w:cs="Arial"/>
          <w:szCs w:val="20"/>
        </w:rPr>
      </w:pPr>
      <w:r w:rsidRPr="00B21A33">
        <w:lastRenderedPageBreak/>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0CD6CC7" w14:textId="77777777" w:rsidR="00C726D2" w:rsidRPr="00987750" w:rsidRDefault="00C726D2" w:rsidP="003A3017">
      <w:pPr>
        <w:ind w:left="2832" w:firstLine="708"/>
      </w:pPr>
      <w:r>
        <w:rPr>
          <w:noProof/>
        </w:rPr>
        <w:drawing>
          <wp:inline distT="0" distB="0" distL="0" distR="0" wp14:anchorId="50219368" wp14:editId="3320D5CC">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D30C66" w14:textId="77777777" w:rsidR="00C726D2" w:rsidRPr="00987750" w:rsidRDefault="00C726D2" w:rsidP="006517D8"/>
    <w:p w14:paraId="228F7382" w14:textId="2EFC948D" w:rsidR="00C726D2"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14:paraId="2ADBB433" w14:textId="499CCD3D" w:rsidR="0033668C" w:rsidRDefault="0033668C" w:rsidP="006517D8"/>
    <w:p w14:paraId="1F7A664B" w14:textId="35B30983" w:rsidR="0033668C" w:rsidRDefault="0033668C" w:rsidP="006517D8"/>
    <w:p w14:paraId="3080BE42" w14:textId="560FB162" w:rsidR="0033668C" w:rsidRDefault="0033668C" w:rsidP="006517D8"/>
    <w:p w14:paraId="3314DA6A" w14:textId="08D3814B" w:rsidR="0033668C" w:rsidRDefault="0033668C" w:rsidP="006517D8"/>
    <w:p w14:paraId="7D7750CB" w14:textId="77777777" w:rsidR="0033668C" w:rsidRPr="003707D3" w:rsidRDefault="0033668C" w:rsidP="0033668C">
      <w:pPr>
        <w:jc w:val="both"/>
        <w:rPr>
          <w:rFonts w:asciiTheme="majorHAnsi" w:hAnsiTheme="majorHAnsi" w:cstheme="majorHAnsi"/>
          <w:b/>
          <w:sz w:val="32"/>
          <w:szCs w:val="32"/>
        </w:rPr>
      </w:pPr>
      <w:r w:rsidRPr="003707D3">
        <w:rPr>
          <w:rFonts w:asciiTheme="majorHAnsi" w:hAnsiTheme="majorHAnsi" w:cstheme="majorHAnsi"/>
          <w:b/>
          <w:sz w:val="32"/>
          <w:szCs w:val="32"/>
        </w:rPr>
        <w:lastRenderedPageBreak/>
        <w:t>Öğrenci Anketi Sonuçları</w:t>
      </w:r>
    </w:p>
    <w:p w14:paraId="3513D01F" w14:textId="77777777" w:rsidR="0033668C" w:rsidRDefault="0033668C" w:rsidP="006517D8"/>
    <w:p w14:paraId="348B6E82" w14:textId="26E40B44" w:rsidR="0033668C" w:rsidRDefault="0033668C" w:rsidP="006517D8">
      <w:r>
        <w:rPr>
          <w:noProof/>
        </w:rPr>
        <w:drawing>
          <wp:inline distT="0" distB="0" distL="0" distR="0" wp14:anchorId="0B3B0609" wp14:editId="72635052">
            <wp:extent cx="5486400" cy="32004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90E5BB" w14:textId="3524C3AC" w:rsidR="0033668C" w:rsidRDefault="0033668C" w:rsidP="006517D8"/>
    <w:p w14:paraId="5E735B4C" w14:textId="0A826D32" w:rsidR="0033668C" w:rsidRDefault="0033668C" w:rsidP="006517D8"/>
    <w:p w14:paraId="48A3D0EF" w14:textId="4F933C63" w:rsidR="0033668C" w:rsidRDefault="0033668C" w:rsidP="006517D8"/>
    <w:p w14:paraId="5E807A74" w14:textId="01E6A1D7" w:rsidR="0033668C" w:rsidRDefault="0033668C" w:rsidP="006517D8"/>
    <w:p w14:paraId="07DB6596" w14:textId="7E6D4B53" w:rsidR="0033668C" w:rsidRDefault="0033668C" w:rsidP="006517D8"/>
    <w:p w14:paraId="41EFA95C" w14:textId="13491A0D" w:rsidR="0033668C" w:rsidRDefault="0033668C" w:rsidP="006517D8"/>
    <w:p w14:paraId="00683B0D" w14:textId="77777777" w:rsidR="0033668C" w:rsidRPr="00C04471" w:rsidRDefault="0033668C" w:rsidP="0033668C">
      <w:pPr>
        <w:pStyle w:val="Balk3"/>
        <w:rPr>
          <w:b/>
          <w:szCs w:val="24"/>
        </w:rPr>
      </w:pPr>
      <w:r w:rsidRPr="00C04471">
        <w:rPr>
          <w:b/>
          <w:szCs w:val="24"/>
        </w:rPr>
        <w:t>Öğretmen Anketi Sonuçları:</w:t>
      </w:r>
    </w:p>
    <w:p w14:paraId="4E2F2BCA" w14:textId="77777777" w:rsidR="0033668C" w:rsidRPr="00987750" w:rsidRDefault="0033668C" w:rsidP="006517D8"/>
    <w:p w14:paraId="71F75633" w14:textId="39E32A50" w:rsidR="0033668C" w:rsidRDefault="0033668C" w:rsidP="006517D8">
      <w:pPr>
        <w:pStyle w:val="Balk2"/>
      </w:pPr>
      <w:bookmarkStart w:id="37" w:name="_Toc531097537"/>
      <w:r>
        <w:rPr>
          <w:noProof/>
        </w:rPr>
        <w:drawing>
          <wp:inline distT="0" distB="0" distL="0" distR="0" wp14:anchorId="4AB1191F" wp14:editId="071DA8C9">
            <wp:extent cx="5486400" cy="32004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DB0A10" w14:textId="201E0133" w:rsidR="0033668C" w:rsidRDefault="0033668C" w:rsidP="0033668C"/>
    <w:p w14:paraId="3A20BEE5" w14:textId="154827F8" w:rsidR="0033668C" w:rsidRDefault="0033668C" w:rsidP="0033668C"/>
    <w:p w14:paraId="0C32013B" w14:textId="7A633967" w:rsidR="0033668C" w:rsidRDefault="0033668C" w:rsidP="0033668C"/>
    <w:p w14:paraId="31489974" w14:textId="77777777" w:rsidR="0033668C" w:rsidRDefault="0033668C" w:rsidP="0033668C">
      <w:pPr>
        <w:pStyle w:val="Balk3"/>
        <w:rPr>
          <w:b/>
          <w:szCs w:val="24"/>
        </w:rPr>
      </w:pPr>
      <w:r w:rsidRPr="009375B5">
        <w:rPr>
          <w:b/>
          <w:szCs w:val="24"/>
        </w:rPr>
        <w:lastRenderedPageBreak/>
        <w:t>Veli Anketi Sonuçları:</w:t>
      </w:r>
    </w:p>
    <w:p w14:paraId="0CD46900" w14:textId="4BCCCA17" w:rsidR="0033668C" w:rsidRDefault="0033668C" w:rsidP="0033668C"/>
    <w:p w14:paraId="0A71AAD4" w14:textId="77777777" w:rsidR="0033668C" w:rsidRDefault="0033668C" w:rsidP="0033668C"/>
    <w:p w14:paraId="4257B5B8" w14:textId="15F8A49C" w:rsidR="0033668C" w:rsidRDefault="0033668C" w:rsidP="0033668C">
      <w:r>
        <w:rPr>
          <w:noProof/>
        </w:rPr>
        <w:drawing>
          <wp:inline distT="0" distB="0" distL="0" distR="0" wp14:anchorId="4050944A" wp14:editId="6E55B9F7">
            <wp:extent cx="5486400" cy="3200400"/>
            <wp:effectExtent l="0" t="3810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CFB0B0" w14:textId="4FE3D348" w:rsidR="0033668C" w:rsidRDefault="0033668C" w:rsidP="0033668C"/>
    <w:p w14:paraId="722D61B2" w14:textId="77777777" w:rsidR="0033668C" w:rsidRDefault="0033668C" w:rsidP="0033668C"/>
    <w:p w14:paraId="31AA34E7" w14:textId="38B2E714" w:rsidR="00C726D2" w:rsidRPr="00D960F8" w:rsidRDefault="00C726D2" w:rsidP="006517D8">
      <w:pPr>
        <w:pStyle w:val="Balk2"/>
      </w:pPr>
      <w:r w:rsidRPr="00987750">
        <w:lastRenderedPageBreak/>
        <w:t>GZFT (Güçlü, Zayıf, Fırsat, Tehdit) Analizi</w:t>
      </w:r>
      <w:bookmarkEnd w:id="35"/>
      <w:bookmarkEnd w:id="37"/>
      <w:r w:rsidR="00D960F8">
        <w:t xml:space="preserve"> </w:t>
      </w:r>
    </w:p>
    <w:p w14:paraId="3F911CF8" w14:textId="77777777" w:rsidR="0033668C" w:rsidRDefault="0033668C" w:rsidP="0033668C">
      <w:pPr>
        <w:ind w:firstLine="708"/>
        <w:jc w:val="both"/>
        <w:rPr>
          <w:szCs w:val="24"/>
        </w:rPr>
      </w:pPr>
      <w:bookmarkStart w:id="38" w:name="_Toc416084889"/>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D1121B2" w14:textId="77777777" w:rsidR="0033668C" w:rsidRDefault="0033668C" w:rsidP="0033668C">
      <w:pPr>
        <w:ind w:firstLine="708"/>
        <w:jc w:val="both"/>
        <w:rPr>
          <w:szCs w:val="24"/>
        </w:rPr>
      </w:pPr>
      <w:r>
        <w:rPr>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roofErr w:type="gramStart"/>
      <w:r>
        <w:rPr>
          <w:szCs w:val="24"/>
        </w:rPr>
        <w:t>. ,</w:t>
      </w:r>
      <w:proofErr w:type="gramEnd"/>
    </w:p>
    <w:p w14:paraId="7AFAF645" w14:textId="77777777" w:rsidR="00C726D2" w:rsidRPr="00CA3940" w:rsidRDefault="00C726D2" w:rsidP="006517D8">
      <w:pPr>
        <w:pStyle w:val="Balk3"/>
        <w:rPr>
          <w:color w:val="31849B" w:themeColor="accent5" w:themeShade="BF"/>
        </w:rPr>
      </w:pPr>
      <w:commentRangeStart w:id="39"/>
      <w:r w:rsidRPr="00CA3940">
        <w:rPr>
          <w:color w:val="31849B" w:themeColor="accent5" w:themeShade="BF"/>
        </w:rPr>
        <w:t xml:space="preserve">İç Faktörler </w:t>
      </w:r>
      <w:commentRangeEnd w:id="39"/>
      <w:r w:rsidR="00F86BDC">
        <w:rPr>
          <w:rStyle w:val="AklamaBavurusu"/>
          <w:rFonts w:ascii="Calibri" w:eastAsia="Times New Roman" w:hAnsi="Calibri"/>
        </w:rPr>
        <w:commentReference w:id="39"/>
      </w:r>
    </w:p>
    <w:p w14:paraId="08C6A2B1"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33668C" w:rsidRPr="00987750" w14:paraId="1FE4658E" w14:textId="77777777" w:rsidTr="0033668C">
        <w:trPr>
          <w:trHeight w:hRule="exact" w:val="865"/>
        </w:trPr>
        <w:tc>
          <w:tcPr>
            <w:tcW w:w="2518" w:type="dxa"/>
            <w:shd w:val="clear" w:color="auto" w:fill="B6DDE8" w:themeFill="accent5" w:themeFillTint="66"/>
          </w:tcPr>
          <w:p w14:paraId="475C09E3" w14:textId="77777777" w:rsidR="0033668C" w:rsidRPr="00987750" w:rsidRDefault="0033668C" w:rsidP="0033668C">
            <w:r w:rsidRPr="00987750">
              <w:t>Öğrenciler</w:t>
            </w:r>
          </w:p>
        </w:tc>
        <w:tc>
          <w:tcPr>
            <w:tcW w:w="11198" w:type="dxa"/>
            <w:shd w:val="clear" w:color="auto" w:fill="B6DDE8" w:themeFill="accent5" w:themeFillTint="66"/>
          </w:tcPr>
          <w:p w14:paraId="30F41C09" w14:textId="3ED4C0D4" w:rsidR="0033668C" w:rsidRPr="00987750" w:rsidRDefault="0033668C" w:rsidP="0033668C">
            <w:r>
              <w:rPr>
                <w:szCs w:val="24"/>
              </w:rPr>
              <w:t xml:space="preserve">Öğrencilerin okulda kendilerini güvende hissetmesi. Kültürel organizasyonlara katılımı okulun desteklemesi. Sosyal sorumluluğu yüksek öğrenciler olması için okulun öğrencileri desteklemesi. </w:t>
            </w:r>
          </w:p>
        </w:tc>
      </w:tr>
      <w:tr w:rsidR="0033668C" w:rsidRPr="00987750" w14:paraId="2FA7E896" w14:textId="77777777" w:rsidTr="0033668C">
        <w:trPr>
          <w:trHeight w:hRule="exact" w:val="566"/>
        </w:trPr>
        <w:tc>
          <w:tcPr>
            <w:tcW w:w="2518" w:type="dxa"/>
            <w:shd w:val="clear" w:color="auto" w:fill="auto"/>
          </w:tcPr>
          <w:p w14:paraId="1818BBB9" w14:textId="77777777" w:rsidR="0033668C" w:rsidRPr="00987750" w:rsidRDefault="0033668C" w:rsidP="0033668C">
            <w:r w:rsidRPr="00987750">
              <w:t>Çalışanlar</w:t>
            </w:r>
          </w:p>
        </w:tc>
        <w:tc>
          <w:tcPr>
            <w:tcW w:w="11198" w:type="dxa"/>
            <w:shd w:val="clear" w:color="auto" w:fill="auto"/>
          </w:tcPr>
          <w:p w14:paraId="07E67875" w14:textId="02F65CB0" w:rsidR="0033668C" w:rsidRPr="00987750" w:rsidRDefault="0033668C" w:rsidP="0033668C">
            <w:r>
              <w:rPr>
                <w:szCs w:val="24"/>
              </w:rPr>
              <w:t xml:space="preserve">Öğretmen idareci kadrosunun uyumlu olması. Öğretmenlerin özgür bir çalışma ortamında çalışması. </w:t>
            </w:r>
          </w:p>
        </w:tc>
      </w:tr>
      <w:tr w:rsidR="0033668C" w:rsidRPr="00987750" w14:paraId="68EB9F43" w14:textId="77777777" w:rsidTr="0033668C">
        <w:trPr>
          <w:trHeight w:hRule="exact" w:val="560"/>
        </w:trPr>
        <w:tc>
          <w:tcPr>
            <w:tcW w:w="2518" w:type="dxa"/>
            <w:shd w:val="clear" w:color="auto" w:fill="B6DDE8" w:themeFill="accent5" w:themeFillTint="66"/>
          </w:tcPr>
          <w:p w14:paraId="5792924A" w14:textId="77777777" w:rsidR="0033668C" w:rsidRPr="00987750" w:rsidRDefault="0033668C" w:rsidP="0033668C">
            <w:r w:rsidRPr="00987750">
              <w:t>Veliler</w:t>
            </w:r>
          </w:p>
        </w:tc>
        <w:tc>
          <w:tcPr>
            <w:tcW w:w="11198" w:type="dxa"/>
            <w:shd w:val="clear" w:color="auto" w:fill="B6DDE8" w:themeFill="accent5" w:themeFillTint="66"/>
          </w:tcPr>
          <w:p w14:paraId="2D030BE2" w14:textId="404E6CFB" w:rsidR="0033668C" w:rsidRPr="00987750" w:rsidRDefault="0033668C" w:rsidP="0033668C">
            <w:r>
              <w:rPr>
                <w:szCs w:val="24"/>
              </w:rPr>
              <w:t xml:space="preserve">Okulla iletişim halinde, iletişime açık velilerinin çoğunluklu olması. </w:t>
            </w:r>
          </w:p>
        </w:tc>
      </w:tr>
      <w:tr w:rsidR="0033668C" w:rsidRPr="00987750" w14:paraId="0C24163D" w14:textId="77777777" w:rsidTr="0033668C">
        <w:trPr>
          <w:trHeight w:hRule="exact" w:val="581"/>
        </w:trPr>
        <w:tc>
          <w:tcPr>
            <w:tcW w:w="2518" w:type="dxa"/>
            <w:shd w:val="clear" w:color="auto" w:fill="auto"/>
          </w:tcPr>
          <w:p w14:paraId="3249B617" w14:textId="77777777" w:rsidR="0033668C" w:rsidRPr="00987750" w:rsidRDefault="0033668C" w:rsidP="0033668C">
            <w:r w:rsidRPr="00987750">
              <w:t>Bina ve Yerleşke</w:t>
            </w:r>
          </w:p>
        </w:tc>
        <w:tc>
          <w:tcPr>
            <w:tcW w:w="11198" w:type="dxa"/>
            <w:shd w:val="clear" w:color="auto" w:fill="auto"/>
          </w:tcPr>
          <w:p w14:paraId="50DB67A5" w14:textId="1BB7B700" w:rsidR="0033668C" w:rsidRPr="00987750" w:rsidRDefault="0033668C" w:rsidP="0033668C">
            <w:r>
              <w:rPr>
                <w:szCs w:val="24"/>
              </w:rPr>
              <w:t>Okulumuzun uzun süreli köklü bir kurum olması ve şehir merkezine yakın olması.</w:t>
            </w:r>
          </w:p>
        </w:tc>
      </w:tr>
      <w:tr w:rsidR="0033668C" w:rsidRPr="00987750" w14:paraId="191384FA" w14:textId="77777777" w:rsidTr="0033668C">
        <w:trPr>
          <w:trHeight w:hRule="exact" w:val="690"/>
        </w:trPr>
        <w:tc>
          <w:tcPr>
            <w:tcW w:w="2518" w:type="dxa"/>
            <w:shd w:val="clear" w:color="auto" w:fill="B6DDE8" w:themeFill="accent5" w:themeFillTint="66"/>
          </w:tcPr>
          <w:p w14:paraId="5F75C7D9" w14:textId="77777777" w:rsidR="0033668C" w:rsidRPr="00987750" w:rsidRDefault="0033668C" w:rsidP="0033668C">
            <w:r w:rsidRPr="00987750">
              <w:t>Donanım</w:t>
            </w:r>
          </w:p>
        </w:tc>
        <w:tc>
          <w:tcPr>
            <w:tcW w:w="11198" w:type="dxa"/>
            <w:shd w:val="clear" w:color="auto" w:fill="B6DDE8" w:themeFill="accent5" w:themeFillTint="66"/>
          </w:tcPr>
          <w:p w14:paraId="4480B7AF" w14:textId="71F42EFF" w:rsidR="0033668C" w:rsidRPr="00987750" w:rsidRDefault="0033668C" w:rsidP="0033668C">
            <w:r>
              <w:rPr>
                <w:szCs w:val="24"/>
              </w:rPr>
              <w:t>Okulumuzun her sınıfta akıllı tahta, fiber internet, müzik odası, kütüphane vb. yerlerinin bulunması</w:t>
            </w:r>
          </w:p>
        </w:tc>
      </w:tr>
      <w:tr w:rsidR="0033668C" w:rsidRPr="00987750" w14:paraId="54A05A1F" w14:textId="77777777" w:rsidTr="0053096A">
        <w:trPr>
          <w:trHeight w:hRule="exact" w:val="397"/>
        </w:trPr>
        <w:tc>
          <w:tcPr>
            <w:tcW w:w="2518" w:type="dxa"/>
            <w:shd w:val="clear" w:color="auto" w:fill="auto"/>
          </w:tcPr>
          <w:p w14:paraId="1CE11A7A" w14:textId="77777777" w:rsidR="0033668C" w:rsidRPr="00987750" w:rsidRDefault="0033668C" w:rsidP="0033668C">
            <w:r w:rsidRPr="00987750">
              <w:t>Bütçe</w:t>
            </w:r>
          </w:p>
        </w:tc>
        <w:tc>
          <w:tcPr>
            <w:tcW w:w="11198" w:type="dxa"/>
            <w:shd w:val="clear" w:color="auto" w:fill="auto"/>
          </w:tcPr>
          <w:p w14:paraId="02C181E2" w14:textId="3FBBEF16" w:rsidR="0033668C" w:rsidRPr="00987750" w:rsidRDefault="0033668C" w:rsidP="0033668C">
            <w:r>
              <w:rPr>
                <w:szCs w:val="24"/>
              </w:rPr>
              <w:t>Okulumuzun ihtiyacını karşılayacak bütçesinin bulunması.</w:t>
            </w:r>
          </w:p>
        </w:tc>
      </w:tr>
      <w:tr w:rsidR="0033668C" w:rsidRPr="00987750" w14:paraId="66BFF56E" w14:textId="77777777" w:rsidTr="0033668C">
        <w:trPr>
          <w:trHeight w:hRule="exact" w:val="749"/>
        </w:trPr>
        <w:tc>
          <w:tcPr>
            <w:tcW w:w="2518" w:type="dxa"/>
            <w:shd w:val="clear" w:color="auto" w:fill="B6DDE8" w:themeFill="accent5" w:themeFillTint="66"/>
          </w:tcPr>
          <w:p w14:paraId="26AE38BF" w14:textId="77777777" w:rsidR="0033668C" w:rsidRPr="00987750" w:rsidRDefault="0033668C" w:rsidP="0033668C">
            <w:r w:rsidRPr="00987750">
              <w:lastRenderedPageBreak/>
              <w:t>Yönetim Süreçleri</w:t>
            </w:r>
          </w:p>
        </w:tc>
        <w:tc>
          <w:tcPr>
            <w:tcW w:w="11198" w:type="dxa"/>
            <w:shd w:val="clear" w:color="auto" w:fill="B6DDE8" w:themeFill="accent5" w:themeFillTint="66"/>
          </w:tcPr>
          <w:p w14:paraId="04C3CDEF" w14:textId="27D001F9" w:rsidR="0033668C" w:rsidRPr="00987750" w:rsidRDefault="0033668C" w:rsidP="0033668C">
            <w:r>
              <w:rPr>
                <w:szCs w:val="24"/>
              </w:rPr>
              <w:t xml:space="preserve">Okulun yönetimsel anlamda demokratik bir işleyişe sahip olması ve öğretmenlerin yönetimsel sürece mümkün olduğunca dahil edilmesi, öğretmenlerin okul yöneticilerinin iş ve işlemlerinde destek olması. </w:t>
            </w:r>
          </w:p>
        </w:tc>
      </w:tr>
      <w:tr w:rsidR="0033668C" w:rsidRPr="00987750" w14:paraId="5DFB70D0" w14:textId="77777777" w:rsidTr="0033668C">
        <w:trPr>
          <w:trHeight w:hRule="exact" w:val="844"/>
        </w:trPr>
        <w:tc>
          <w:tcPr>
            <w:tcW w:w="2518" w:type="dxa"/>
            <w:shd w:val="clear" w:color="auto" w:fill="auto"/>
          </w:tcPr>
          <w:p w14:paraId="6D377239" w14:textId="77777777" w:rsidR="0033668C" w:rsidRPr="00987750" w:rsidRDefault="0033668C" w:rsidP="0033668C">
            <w:r w:rsidRPr="00987750">
              <w:t>İletişim Süreçleri</w:t>
            </w:r>
          </w:p>
        </w:tc>
        <w:tc>
          <w:tcPr>
            <w:tcW w:w="11198" w:type="dxa"/>
            <w:shd w:val="clear" w:color="auto" w:fill="auto"/>
          </w:tcPr>
          <w:p w14:paraId="0325D8D1" w14:textId="53675B7F" w:rsidR="0033668C" w:rsidRPr="00987750" w:rsidRDefault="0033668C" w:rsidP="0033668C">
            <w:r>
              <w:rPr>
                <w:szCs w:val="24"/>
              </w:rPr>
              <w:t>Okul yaşantılarının paydaşlarla güçlü bir iletişim ağı ile aktarılması. (Kültürel geziler, seminer ve toplantılar, öğrenciler ile yaşanan durumlar vb.)</w:t>
            </w:r>
          </w:p>
        </w:tc>
      </w:tr>
      <w:tr w:rsidR="0033668C" w:rsidRPr="00987750" w14:paraId="2F51FCD8" w14:textId="77777777" w:rsidTr="0053096A">
        <w:trPr>
          <w:trHeight w:hRule="exact" w:val="397"/>
        </w:trPr>
        <w:tc>
          <w:tcPr>
            <w:tcW w:w="2518" w:type="dxa"/>
            <w:shd w:val="clear" w:color="auto" w:fill="B6DDE8" w:themeFill="accent5" w:themeFillTint="66"/>
          </w:tcPr>
          <w:p w14:paraId="1223BFD2" w14:textId="77777777" w:rsidR="0033668C" w:rsidRPr="00987750" w:rsidRDefault="0033668C" w:rsidP="0033668C">
            <w:proofErr w:type="spellStart"/>
            <w:proofErr w:type="gramStart"/>
            <w:r w:rsidRPr="00987750">
              <w:t>vb</w:t>
            </w:r>
            <w:proofErr w:type="spellEnd"/>
            <w:proofErr w:type="gramEnd"/>
          </w:p>
        </w:tc>
        <w:tc>
          <w:tcPr>
            <w:tcW w:w="11198" w:type="dxa"/>
            <w:shd w:val="clear" w:color="auto" w:fill="B6DDE8" w:themeFill="accent5" w:themeFillTint="66"/>
          </w:tcPr>
          <w:p w14:paraId="0082A71F" w14:textId="77777777" w:rsidR="0033668C" w:rsidRPr="00987750" w:rsidRDefault="0033668C" w:rsidP="0033668C"/>
        </w:tc>
      </w:tr>
    </w:tbl>
    <w:p w14:paraId="6EEC3A65" w14:textId="77777777" w:rsidR="00C726D2" w:rsidRPr="00987750" w:rsidRDefault="00C726D2" w:rsidP="006517D8"/>
    <w:p w14:paraId="778931D2"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33668C" w:rsidRPr="00987750" w14:paraId="0744076A" w14:textId="77777777" w:rsidTr="00885BEA">
        <w:tc>
          <w:tcPr>
            <w:tcW w:w="2518" w:type="dxa"/>
            <w:shd w:val="clear" w:color="auto" w:fill="B6DDE8" w:themeFill="accent5" w:themeFillTint="66"/>
          </w:tcPr>
          <w:p w14:paraId="65492C50" w14:textId="77777777" w:rsidR="0033668C" w:rsidRPr="00987750" w:rsidRDefault="0033668C" w:rsidP="0033668C">
            <w:pPr>
              <w:tabs>
                <w:tab w:val="right" w:pos="2302"/>
              </w:tabs>
            </w:pPr>
            <w:r w:rsidRPr="00987750">
              <w:t>Öğrenciler</w:t>
            </w:r>
            <w:r>
              <w:tab/>
            </w:r>
          </w:p>
        </w:tc>
        <w:tc>
          <w:tcPr>
            <w:tcW w:w="11340" w:type="dxa"/>
            <w:shd w:val="clear" w:color="auto" w:fill="B6DDE8" w:themeFill="accent5" w:themeFillTint="66"/>
          </w:tcPr>
          <w:p w14:paraId="4335EFF9" w14:textId="3FF93452" w:rsidR="0033668C" w:rsidRPr="00987750" w:rsidRDefault="0033668C" w:rsidP="0033668C">
            <w:r>
              <w:rPr>
                <w:szCs w:val="24"/>
              </w:rPr>
              <w:t xml:space="preserve">Ülkemizin yaşadığı düzensiz göç ile birlikte yabancı öğrencilerin oryantasyon sorunları. Gelişen teknoloji ile öğrencilerimizin dijital medya okur yazarlığı ile ilgili yaşadığı </w:t>
            </w:r>
            <w:proofErr w:type="gramStart"/>
            <w:r>
              <w:rPr>
                <w:szCs w:val="24"/>
              </w:rPr>
              <w:t>sorunlar(</w:t>
            </w:r>
            <w:proofErr w:type="gramEnd"/>
            <w:r>
              <w:rPr>
                <w:szCs w:val="24"/>
              </w:rPr>
              <w:t xml:space="preserve">Bilgi kirliliği). </w:t>
            </w:r>
          </w:p>
        </w:tc>
      </w:tr>
      <w:tr w:rsidR="0033668C" w:rsidRPr="00987750" w14:paraId="2B46D976" w14:textId="77777777" w:rsidTr="00B10912">
        <w:tc>
          <w:tcPr>
            <w:tcW w:w="2518" w:type="dxa"/>
            <w:shd w:val="clear" w:color="auto" w:fill="auto"/>
          </w:tcPr>
          <w:p w14:paraId="57DD2CD2" w14:textId="77777777" w:rsidR="0033668C" w:rsidRPr="00987750" w:rsidRDefault="0033668C" w:rsidP="0033668C">
            <w:r w:rsidRPr="00987750">
              <w:t>Çalışanlar</w:t>
            </w:r>
          </w:p>
        </w:tc>
        <w:tc>
          <w:tcPr>
            <w:tcW w:w="11340" w:type="dxa"/>
            <w:shd w:val="clear" w:color="auto" w:fill="auto"/>
          </w:tcPr>
          <w:p w14:paraId="5B0D60C9" w14:textId="5658F51F" w:rsidR="0033668C" w:rsidRPr="00987750" w:rsidRDefault="0033668C" w:rsidP="0033668C">
            <w:r>
              <w:rPr>
                <w:szCs w:val="24"/>
              </w:rPr>
              <w:t xml:space="preserve">Kalabalık okul mevcudu nedeniyle çalışan yardımcı personel yetersizliği.  </w:t>
            </w:r>
          </w:p>
        </w:tc>
      </w:tr>
      <w:tr w:rsidR="0033668C" w:rsidRPr="00987750" w14:paraId="2FB1D985" w14:textId="77777777" w:rsidTr="00885BEA">
        <w:tc>
          <w:tcPr>
            <w:tcW w:w="2518" w:type="dxa"/>
            <w:shd w:val="clear" w:color="auto" w:fill="B6DDE8" w:themeFill="accent5" w:themeFillTint="66"/>
          </w:tcPr>
          <w:p w14:paraId="5811408F" w14:textId="77777777" w:rsidR="0033668C" w:rsidRPr="00987750" w:rsidRDefault="0033668C" w:rsidP="0033668C">
            <w:r w:rsidRPr="00987750">
              <w:t>Veliler</w:t>
            </w:r>
          </w:p>
        </w:tc>
        <w:tc>
          <w:tcPr>
            <w:tcW w:w="11340" w:type="dxa"/>
            <w:shd w:val="clear" w:color="auto" w:fill="B6DDE8" w:themeFill="accent5" w:themeFillTint="66"/>
          </w:tcPr>
          <w:p w14:paraId="28E68CBC" w14:textId="2DC07D1B" w:rsidR="0033668C" w:rsidRPr="00987750" w:rsidRDefault="0033668C" w:rsidP="0033668C">
            <w:r>
              <w:rPr>
                <w:szCs w:val="24"/>
              </w:rPr>
              <w:t xml:space="preserve">Gelişen teknoloji ile öğrencilerimizin dijital medya okur yazarlığı ile ilgili yaşadığı sorunlar. Çalışan ebeveynler nedeniyle okulla kurulan iletişim sorunları. </w:t>
            </w:r>
          </w:p>
        </w:tc>
      </w:tr>
      <w:tr w:rsidR="0033668C" w:rsidRPr="00987750" w14:paraId="48E2F6F7" w14:textId="77777777" w:rsidTr="00B10912">
        <w:tc>
          <w:tcPr>
            <w:tcW w:w="2518" w:type="dxa"/>
            <w:shd w:val="clear" w:color="auto" w:fill="auto"/>
          </w:tcPr>
          <w:p w14:paraId="54F29942" w14:textId="77777777" w:rsidR="0033668C" w:rsidRPr="00987750" w:rsidRDefault="0033668C" w:rsidP="0033668C">
            <w:r w:rsidRPr="00987750">
              <w:t>Bina ve Yerleşke</w:t>
            </w:r>
          </w:p>
        </w:tc>
        <w:tc>
          <w:tcPr>
            <w:tcW w:w="11340" w:type="dxa"/>
            <w:shd w:val="clear" w:color="auto" w:fill="auto"/>
          </w:tcPr>
          <w:p w14:paraId="79EE5FED" w14:textId="4C8C3C4A" w:rsidR="0033668C" w:rsidRPr="00987750" w:rsidRDefault="0033668C" w:rsidP="0033668C">
            <w:r>
              <w:rPr>
                <w:szCs w:val="24"/>
              </w:rPr>
              <w:t>Fiziki donanım yetersizliği (Spor salonu, yemekhane vb.)</w:t>
            </w:r>
          </w:p>
        </w:tc>
      </w:tr>
      <w:tr w:rsidR="0033668C" w:rsidRPr="00987750" w14:paraId="6011A5CA" w14:textId="77777777" w:rsidTr="00885BEA">
        <w:tc>
          <w:tcPr>
            <w:tcW w:w="2518" w:type="dxa"/>
            <w:shd w:val="clear" w:color="auto" w:fill="B6DDE8" w:themeFill="accent5" w:themeFillTint="66"/>
          </w:tcPr>
          <w:p w14:paraId="462942EA" w14:textId="77777777" w:rsidR="0033668C" w:rsidRPr="00987750" w:rsidRDefault="0033668C" w:rsidP="0033668C">
            <w:r w:rsidRPr="00987750">
              <w:t>Donanım</w:t>
            </w:r>
          </w:p>
        </w:tc>
        <w:tc>
          <w:tcPr>
            <w:tcW w:w="11340" w:type="dxa"/>
            <w:shd w:val="clear" w:color="auto" w:fill="B6DDE8" w:themeFill="accent5" w:themeFillTint="66"/>
          </w:tcPr>
          <w:p w14:paraId="37F8D50A" w14:textId="3AF1C7A9" w:rsidR="0033668C" w:rsidRPr="00987750" w:rsidRDefault="0033668C" w:rsidP="0033668C">
            <w:r>
              <w:rPr>
                <w:szCs w:val="24"/>
              </w:rPr>
              <w:t xml:space="preserve">Değişen teknoloji vb. durumlar ile birlikte gelişim noktasında uyum sağlayamadığımız öğrencilerin kullanımına açık bilgisayarların olmaması vb. </w:t>
            </w:r>
          </w:p>
        </w:tc>
      </w:tr>
      <w:tr w:rsidR="0033668C" w:rsidRPr="00987750" w14:paraId="5FA8F000" w14:textId="77777777" w:rsidTr="00B10912">
        <w:tc>
          <w:tcPr>
            <w:tcW w:w="2518" w:type="dxa"/>
            <w:shd w:val="clear" w:color="auto" w:fill="auto"/>
          </w:tcPr>
          <w:p w14:paraId="20122953" w14:textId="77777777" w:rsidR="0033668C" w:rsidRPr="00987750" w:rsidRDefault="0033668C" w:rsidP="0033668C">
            <w:r w:rsidRPr="00987750">
              <w:t>Bütçe</w:t>
            </w:r>
          </w:p>
        </w:tc>
        <w:tc>
          <w:tcPr>
            <w:tcW w:w="11340" w:type="dxa"/>
            <w:shd w:val="clear" w:color="auto" w:fill="auto"/>
          </w:tcPr>
          <w:p w14:paraId="73C8210D" w14:textId="688583FF" w:rsidR="0033668C" w:rsidRPr="00987750" w:rsidRDefault="0033668C" w:rsidP="0033668C">
            <w:r>
              <w:rPr>
                <w:szCs w:val="24"/>
              </w:rPr>
              <w:t xml:space="preserve">Kamu gelirlerinin dışında alternatif gelirinin olmaması. </w:t>
            </w:r>
          </w:p>
        </w:tc>
      </w:tr>
      <w:tr w:rsidR="0033668C" w:rsidRPr="00987750" w14:paraId="0F8E6396" w14:textId="77777777" w:rsidTr="00885BEA">
        <w:tc>
          <w:tcPr>
            <w:tcW w:w="2518" w:type="dxa"/>
            <w:shd w:val="clear" w:color="auto" w:fill="B6DDE8" w:themeFill="accent5" w:themeFillTint="66"/>
          </w:tcPr>
          <w:p w14:paraId="6F0C08A3" w14:textId="77777777" w:rsidR="0033668C" w:rsidRPr="00987750" w:rsidRDefault="0033668C" w:rsidP="0033668C">
            <w:r w:rsidRPr="00987750">
              <w:t>Yönetim Süreçleri</w:t>
            </w:r>
          </w:p>
        </w:tc>
        <w:tc>
          <w:tcPr>
            <w:tcW w:w="11340" w:type="dxa"/>
            <w:shd w:val="clear" w:color="auto" w:fill="B6DDE8" w:themeFill="accent5" w:themeFillTint="66"/>
          </w:tcPr>
          <w:p w14:paraId="3BB450D9" w14:textId="6525B32A" w:rsidR="0033668C" w:rsidRPr="00987750" w:rsidRDefault="0033668C" w:rsidP="0033668C">
            <w:r>
              <w:rPr>
                <w:szCs w:val="24"/>
              </w:rPr>
              <w:t xml:space="preserve">Kurul ve komisyonların istendik düzeyde faaliyet göstermemesi, </w:t>
            </w:r>
          </w:p>
        </w:tc>
      </w:tr>
      <w:tr w:rsidR="0033668C" w:rsidRPr="00987750" w14:paraId="4A1166F3" w14:textId="77777777" w:rsidTr="00B10912">
        <w:tc>
          <w:tcPr>
            <w:tcW w:w="2518" w:type="dxa"/>
            <w:shd w:val="clear" w:color="auto" w:fill="auto"/>
          </w:tcPr>
          <w:p w14:paraId="648F214B" w14:textId="77777777" w:rsidR="0033668C" w:rsidRPr="00987750" w:rsidRDefault="0033668C" w:rsidP="0033668C">
            <w:r w:rsidRPr="00987750">
              <w:t>İletişim Süreçleri</w:t>
            </w:r>
          </w:p>
        </w:tc>
        <w:tc>
          <w:tcPr>
            <w:tcW w:w="11340" w:type="dxa"/>
            <w:shd w:val="clear" w:color="auto" w:fill="auto"/>
          </w:tcPr>
          <w:p w14:paraId="61FD361A" w14:textId="77777777" w:rsidR="0033668C" w:rsidRPr="00987750" w:rsidRDefault="0033668C" w:rsidP="0033668C"/>
        </w:tc>
      </w:tr>
    </w:tbl>
    <w:p w14:paraId="1377A204" w14:textId="77777777" w:rsidR="00C726D2" w:rsidRPr="00987750" w:rsidRDefault="00C726D2" w:rsidP="006517D8"/>
    <w:p w14:paraId="6F8F225B" w14:textId="77777777" w:rsidR="00C726D2" w:rsidRPr="00147C43" w:rsidRDefault="00C726D2" w:rsidP="006517D8">
      <w:pPr>
        <w:pStyle w:val="Balk3"/>
        <w:rPr>
          <w:color w:val="31849B" w:themeColor="accent5" w:themeShade="BF"/>
        </w:rPr>
      </w:pPr>
      <w:commentRangeStart w:id="40"/>
      <w:r w:rsidRPr="00147C43">
        <w:rPr>
          <w:color w:val="31849B" w:themeColor="accent5" w:themeShade="BF"/>
        </w:rPr>
        <w:lastRenderedPageBreak/>
        <w:t xml:space="preserve">Dış Faktörler </w:t>
      </w:r>
      <w:commentRangeEnd w:id="40"/>
      <w:r w:rsidR="00BA07B4">
        <w:rPr>
          <w:rStyle w:val="AklamaBavurusu"/>
          <w:rFonts w:ascii="Calibri" w:eastAsia="Times New Roman" w:hAnsi="Calibri"/>
        </w:rPr>
        <w:commentReference w:id="40"/>
      </w:r>
    </w:p>
    <w:p w14:paraId="6125F205"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B8FF162" w14:textId="77777777" w:rsidTr="00885BEA">
        <w:tc>
          <w:tcPr>
            <w:tcW w:w="2518" w:type="dxa"/>
            <w:shd w:val="clear" w:color="auto" w:fill="B6DDE8" w:themeFill="accent5" w:themeFillTint="66"/>
          </w:tcPr>
          <w:p w14:paraId="07C2987D" w14:textId="77777777" w:rsidR="00C726D2" w:rsidRPr="00987750" w:rsidRDefault="00C726D2" w:rsidP="006517D8">
            <w:r w:rsidRPr="00987750">
              <w:t>Politik</w:t>
            </w:r>
          </w:p>
        </w:tc>
        <w:tc>
          <w:tcPr>
            <w:tcW w:w="10490" w:type="dxa"/>
            <w:shd w:val="clear" w:color="auto" w:fill="B6DDE8" w:themeFill="accent5" w:themeFillTint="66"/>
          </w:tcPr>
          <w:p w14:paraId="1AEAFABC" w14:textId="77777777" w:rsidR="00291E80" w:rsidRDefault="00291E80" w:rsidP="00291E80">
            <w:pPr>
              <w:spacing w:after="0"/>
              <w:jc w:val="both"/>
              <w:rPr>
                <w:szCs w:val="24"/>
              </w:rPr>
            </w:pPr>
            <w:proofErr w:type="gramStart"/>
            <w:r>
              <w:rPr>
                <w:szCs w:val="24"/>
              </w:rPr>
              <w:t>Milli</w:t>
            </w:r>
            <w:proofErr w:type="gramEnd"/>
            <w:r>
              <w:rPr>
                <w:szCs w:val="24"/>
              </w:rPr>
              <w:t xml:space="preserve"> Eğitim Bakanlığında yapılan değişiklikler</w:t>
            </w:r>
          </w:p>
          <w:p w14:paraId="43A1C5C7" w14:textId="77777777" w:rsidR="00291E80" w:rsidRDefault="00291E80" w:rsidP="00291E80">
            <w:pPr>
              <w:spacing w:after="0"/>
              <w:jc w:val="both"/>
              <w:rPr>
                <w:szCs w:val="24"/>
              </w:rPr>
            </w:pPr>
            <w:r>
              <w:rPr>
                <w:szCs w:val="24"/>
              </w:rPr>
              <w:t>Ülkemizin göçmen politikası</w:t>
            </w:r>
          </w:p>
          <w:p w14:paraId="4F60B1C0" w14:textId="302D4813" w:rsidR="00C726D2" w:rsidRPr="00987750" w:rsidRDefault="00291E80" w:rsidP="00291E80">
            <w:r>
              <w:rPr>
                <w:szCs w:val="24"/>
              </w:rPr>
              <w:t>Mali politikalar</w:t>
            </w:r>
          </w:p>
        </w:tc>
      </w:tr>
      <w:tr w:rsidR="00291E80" w:rsidRPr="00987750" w14:paraId="285BDF9A" w14:textId="77777777" w:rsidTr="00B10912">
        <w:tc>
          <w:tcPr>
            <w:tcW w:w="2518" w:type="dxa"/>
            <w:shd w:val="clear" w:color="auto" w:fill="auto"/>
          </w:tcPr>
          <w:p w14:paraId="6C2C2640" w14:textId="77777777" w:rsidR="00291E80" w:rsidRPr="00987750" w:rsidRDefault="00291E80" w:rsidP="00291E80">
            <w:r w:rsidRPr="00987750">
              <w:t>Ekonomik</w:t>
            </w:r>
          </w:p>
        </w:tc>
        <w:tc>
          <w:tcPr>
            <w:tcW w:w="10490" w:type="dxa"/>
            <w:shd w:val="clear" w:color="auto" w:fill="auto"/>
          </w:tcPr>
          <w:p w14:paraId="7CCC1B6A" w14:textId="77777777" w:rsidR="00291E80" w:rsidRDefault="00291E80" w:rsidP="00291E80">
            <w:pPr>
              <w:spacing w:after="0"/>
              <w:jc w:val="both"/>
              <w:rPr>
                <w:szCs w:val="24"/>
              </w:rPr>
            </w:pPr>
            <w:r>
              <w:rPr>
                <w:szCs w:val="24"/>
              </w:rPr>
              <w:t>Velilerimizin gelir durumunun nispeten iyi olması</w:t>
            </w:r>
          </w:p>
          <w:p w14:paraId="74C4436F" w14:textId="3D44A160" w:rsidR="00291E80" w:rsidRPr="00987750" w:rsidRDefault="00291E80" w:rsidP="00291E80">
            <w:r>
              <w:rPr>
                <w:szCs w:val="24"/>
              </w:rPr>
              <w:t>Askeri ücret artışı</w:t>
            </w:r>
          </w:p>
        </w:tc>
      </w:tr>
      <w:tr w:rsidR="00291E80" w:rsidRPr="00987750" w14:paraId="725196F8" w14:textId="77777777" w:rsidTr="00885BEA">
        <w:tc>
          <w:tcPr>
            <w:tcW w:w="2518" w:type="dxa"/>
            <w:shd w:val="clear" w:color="auto" w:fill="B6DDE8" w:themeFill="accent5" w:themeFillTint="66"/>
          </w:tcPr>
          <w:p w14:paraId="679DEE89" w14:textId="77777777" w:rsidR="00291E80" w:rsidRPr="00987750" w:rsidRDefault="00291E80" w:rsidP="00291E80">
            <w:r w:rsidRPr="00987750">
              <w:t>Sosyolojik</w:t>
            </w:r>
          </w:p>
        </w:tc>
        <w:tc>
          <w:tcPr>
            <w:tcW w:w="10490" w:type="dxa"/>
            <w:shd w:val="clear" w:color="auto" w:fill="B6DDE8" w:themeFill="accent5" w:themeFillTint="66"/>
          </w:tcPr>
          <w:p w14:paraId="30D4E493" w14:textId="0CEFC10F" w:rsidR="00291E80" w:rsidRPr="00987750" w:rsidRDefault="00291E80" w:rsidP="00291E80">
            <w:r>
              <w:rPr>
                <w:szCs w:val="24"/>
              </w:rPr>
              <w:t>Genç nüfus artışı</w:t>
            </w:r>
          </w:p>
        </w:tc>
      </w:tr>
      <w:tr w:rsidR="00291E80" w:rsidRPr="00987750" w14:paraId="7D0F63A2" w14:textId="77777777" w:rsidTr="00B10912">
        <w:tc>
          <w:tcPr>
            <w:tcW w:w="2518" w:type="dxa"/>
            <w:shd w:val="clear" w:color="auto" w:fill="auto"/>
          </w:tcPr>
          <w:p w14:paraId="3F199171" w14:textId="77777777" w:rsidR="00291E80" w:rsidRPr="00987750" w:rsidRDefault="00291E80" w:rsidP="00291E80">
            <w:r w:rsidRPr="00987750">
              <w:t>Teknolojik</w:t>
            </w:r>
          </w:p>
        </w:tc>
        <w:tc>
          <w:tcPr>
            <w:tcW w:w="10490" w:type="dxa"/>
            <w:shd w:val="clear" w:color="auto" w:fill="auto"/>
          </w:tcPr>
          <w:p w14:paraId="64CE267A" w14:textId="77777777" w:rsidR="00291E80" w:rsidRDefault="00291E80" w:rsidP="00291E80">
            <w:pPr>
              <w:spacing w:after="0"/>
              <w:jc w:val="both"/>
              <w:rPr>
                <w:szCs w:val="24"/>
              </w:rPr>
            </w:pPr>
            <w:r>
              <w:rPr>
                <w:szCs w:val="24"/>
              </w:rPr>
              <w:t>Bilgiye ulaşımın artması,</w:t>
            </w:r>
          </w:p>
          <w:p w14:paraId="53A701D7" w14:textId="77777777" w:rsidR="00291E80" w:rsidRDefault="00291E80" w:rsidP="00291E80">
            <w:pPr>
              <w:spacing w:after="0"/>
              <w:jc w:val="both"/>
              <w:rPr>
                <w:szCs w:val="24"/>
              </w:rPr>
            </w:pPr>
            <w:r>
              <w:rPr>
                <w:szCs w:val="24"/>
              </w:rPr>
              <w:t>Öğretmenlerin teknolojik gelişime ayak uydurması</w:t>
            </w:r>
          </w:p>
          <w:p w14:paraId="48FE880C" w14:textId="77777777" w:rsidR="00291E80" w:rsidRDefault="00291E80" w:rsidP="00291E80">
            <w:pPr>
              <w:spacing w:after="0"/>
              <w:jc w:val="both"/>
              <w:rPr>
                <w:szCs w:val="24"/>
              </w:rPr>
            </w:pPr>
            <w:r>
              <w:rPr>
                <w:szCs w:val="24"/>
              </w:rPr>
              <w:t>Öğrencilerin teknolojiyi araştırma için kullanması</w:t>
            </w:r>
          </w:p>
          <w:p w14:paraId="52ED84E0" w14:textId="67B60042" w:rsidR="00291E80" w:rsidRPr="00987750" w:rsidRDefault="00291E80" w:rsidP="00291E80">
            <w:r>
              <w:rPr>
                <w:szCs w:val="24"/>
              </w:rPr>
              <w:t>E-Okul ve EBA ile bilgiye ulaşımın kolaylaşması</w:t>
            </w:r>
          </w:p>
        </w:tc>
      </w:tr>
      <w:tr w:rsidR="00291E80" w:rsidRPr="00987750" w14:paraId="1ACB6B83" w14:textId="77777777" w:rsidTr="00885BEA">
        <w:tc>
          <w:tcPr>
            <w:tcW w:w="2518" w:type="dxa"/>
            <w:shd w:val="clear" w:color="auto" w:fill="B6DDE8" w:themeFill="accent5" w:themeFillTint="66"/>
          </w:tcPr>
          <w:p w14:paraId="526E2B05" w14:textId="77777777" w:rsidR="00291E80" w:rsidRPr="00987750" w:rsidRDefault="00291E80" w:rsidP="00291E80">
            <w:r w:rsidRPr="00987750">
              <w:t>Mevzuat-Yasal</w:t>
            </w:r>
          </w:p>
        </w:tc>
        <w:tc>
          <w:tcPr>
            <w:tcW w:w="10490" w:type="dxa"/>
            <w:shd w:val="clear" w:color="auto" w:fill="B6DDE8" w:themeFill="accent5" w:themeFillTint="66"/>
          </w:tcPr>
          <w:p w14:paraId="677551AE" w14:textId="4C34E441" w:rsidR="00291E80" w:rsidRPr="00987750" w:rsidRDefault="00291E80" w:rsidP="00291E80">
            <w:r>
              <w:rPr>
                <w:szCs w:val="24"/>
              </w:rPr>
              <w:t>Yönetmelik ve yasa değişiklikleri</w:t>
            </w:r>
          </w:p>
        </w:tc>
      </w:tr>
      <w:tr w:rsidR="00291E80" w:rsidRPr="00987750" w14:paraId="0FAC251A" w14:textId="77777777" w:rsidTr="00B10912">
        <w:tc>
          <w:tcPr>
            <w:tcW w:w="2518" w:type="dxa"/>
            <w:shd w:val="clear" w:color="auto" w:fill="auto"/>
          </w:tcPr>
          <w:p w14:paraId="08E83844" w14:textId="77777777" w:rsidR="00291E80" w:rsidRPr="00987750" w:rsidRDefault="00291E80" w:rsidP="00291E80">
            <w:r w:rsidRPr="00987750">
              <w:t>Ekolojik</w:t>
            </w:r>
          </w:p>
        </w:tc>
        <w:tc>
          <w:tcPr>
            <w:tcW w:w="10490" w:type="dxa"/>
            <w:shd w:val="clear" w:color="auto" w:fill="auto"/>
          </w:tcPr>
          <w:p w14:paraId="24256A41" w14:textId="77777777" w:rsidR="00291E80" w:rsidRDefault="00291E80" w:rsidP="00291E80">
            <w:pPr>
              <w:spacing w:after="0"/>
              <w:jc w:val="both"/>
              <w:rPr>
                <w:szCs w:val="24"/>
              </w:rPr>
            </w:pPr>
            <w:r>
              <w:rPr>
                <w:szCs w:val="24"/>
              </w:rPr>
              <w:t>Dünya ve ülkemizde çevreci kaygıların artması</w:t>
            </w:r>
          </w:p>
          <w:p w14:paraId="4FC33A9B" w14:textId="4A6A14E2" w:rsidR="00291E80" w:rsidRPr="00987750" w:rsidRDefault="00291E80" w:rsidP="00291E80">
            <w:r>
              <w:rPr>
                <w:szCs w:val="24"/>
              </w:rPr>
              <w:t>Çevredeki üniversitelerin sayısının artması</w:t>
            </w:r>
          </w:p>
        </w:tc>
      </w:tr>
    </w:tbl>
    <w:p w14:paraId="5A181349" w14:textId="62AFF0B3" w:rsidR="00C726D2" w:rsidRDefault="00C726D2" w:rsidP="006517D8"/>
    <w:p w14:paraId="12B1F1A0" w14:textId="4F8F3E7F" w:rsidR="00291E80" w:rsidRDefault="00291E80" w:rsidP="006517D8"/>
    <w:p w14:paraId="455D70E4" w14:textId="77777777" w:rsidR="00291E80" w:rsidRPr="00987750" w:rsidRDefault="00291E80" w:rsidP="006517D8"/>
    <w:p w14:paraId="6B85CA1B" w14:textId="77777777" w:rsidR="00291E80" w:rsidRDefault="00291E80" w:rsidP="006517D8"/>
    <w:p w14:paraId="1896F294" w14:textId="189D745D"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5448CF65" w14:textId="77777777" w:rsidTr="00885BEA">
        <w:tc>
          <w:tcPr>
            <w:tcW w:w="2518" w:type="dxa"/>
            <w:shd w:val="clear" w:color="auto" w:fill="B6DDE8" w:themeFill="accent5" w:themeFillTint="66"/>
          </w:tcPr>
          <w:p w14:paraId="71E4D5BB" w14:textId="77777777" w:rsidR="00C726D2" w:rsidRPr="00987750" w:rsidRDefault="00C726D2" w:rsidP="006517D8">
            <w:r w:rsidRPr="00987750">
              <w:t>Politik</w:t>
            </w:r>
          </w:p>
        </w:tc>
        <w:tc>
          <w:tcPr>
            <w:tcW w:w="10490" w:type="dxa"/>
            <w:shd w:val="clear" w:color="auto" w:fill="B6DDE8" w:themeFill="accent5" w:themeFillTint="66"/>
          </w:tcPr>
          <w:p w14:paraId="72E84916" w14:textId="6F0CE40C" w:rsidR="00C726D2" w:rsidRPr="00987750" w:rsidRDefault="00291E80" w:rsidP="006517D8">
            <w:r>
              <w:rPr>
                <w:szCs w:val="24"/>
              </w:rPr>
              <w:t>Her gelen bakanın sistem ve kitap ve müfredat değişikliği yapması</w:t>
            </w:r>
          </w:p>
        </w:tc>
      </w:tr>
      <w:tr w:rsidR="00291E80" w:rsidRPr="00987750" w14:paraId="425D469A" w14:textId="77777777" w:rsidTr="00B10912">
        <w:tc>
          <w:tcPr>
            <w:tcW w:w="2518" w:type="dxa"/>
          </w:tcPr>
          <w:p w14:paraId="08494005" w14:textId="77777777" w:rsidR="00291E80" w:rsidRPr="00987750" w:rsidRDefault="00291E80" w:rsidP="00291E80">
            <w:r w:rsidRPr="00987750">
              <w:t>Ekonomik</w:t>
            </w:r>
          </w:p>
        </w:tc>
        <w:tc>
          <w:tcPr>
            <w:tcW w:w="10490" w:type="dxa"/>
            <w:shd w:val="clear" w:color="auto" w:fill="auto"/>
          </w:tcPr>
          <w:p w14:paraId="256FB95F" w14:textId="77777777" w:rsidR="00291E80" w:rsidRDefault="00291E80" w:rsidP="00291E80">
            <w:pPr>
              <w:spacing w:after="0"/>
              <w:jc w:val="both"/>
              <w:rPr>
                <w:szCs w:val="24"/>
              </w:rPr>
            </w:pPr>
            <w:r>
              <w:rPr>
                <w:szCs w:val="24"/>
              </w:rPr>
              <w:t>Eğitim bütçesinin düşüklüğü</w:t>
            </w:r>
          </w:p>
          <w:p w14:paraId="7D29A99F" w14:textId="4A2728BC" w:rsidR="00291E80" w:rsidRPr="00987750" w:rsidRDefault="00291E80" w:rsidP="00291E80">
            <w:proofErr w:type="gramStart"/>
            <w:r>
              <w:rPr>
                <w:szCs w:val="24"/>
              </w:rPr>
              <w:t>Kağıt</w:t>
            </w:r>
            <w:proofErr w:type="gramEnd"/>
            <w:r>
              <w:rPr>
                <w:szCs w:val="24"/>
              </w:rPr>
              <w:t xml:space="preserve"> ve kitap fiyatlarında ki artış</w:t>
            </w:r>
          </w:p>
        </w:tc>
      </w:tr>
      <w:tr w:rsidR="00291E80" w:rsidRPr="00987750" w14:paraId="449CBF38" w14:textId="77777777" w:rsidTr="00885BEA">
        <w:tc>
          <w:tcPr>
            <w:tcW w:w="2518" w:type="dxa"/>
            <w:shd w:val="clear" w:color="auto" w:fill="B6DDE8" w:themeFill="accent5" w:themeFillTint="66"/>
          </w:tcPr>
          <w:p w14:paraId="0F6A55F1" w14:textId="77777777" w:rsidR="00291E80" w:rsidRPr="00987750" w:rsidRDefault="00291E80" w:rsidP="00291E80">
            <w:r w:rsidRPr="00987750">
              <w:t>Sosyolojik</w:t>
            </w:r>
          </w:p>
        </w:tc>
        <w:tc>
          <w:tcPr>
            <w:tcW w:w="10490" w:type="dxa"/>
            <w:shd w:val="clear" w:color="auto" w:fill="B6DDE8" w:themeFill="accent5" w:themeFillTint="66"/>
          </w:tcPr>
          <w:p w14:paraId="7D6FC9C6" w14:textId="5B52891D" w:rsidR="00291E80" w:rsidRPr="00987750" w:rsidRDefault="00291E80" w:rsidP="00291E80">
            <w:r>
              <w:rPr>
                <w:szCs w:val="24"/>
              </w:rPr>
              <w:t>Sınıflardaki öğrenci sayısının göçle birlikte artması</w:t>
            </w:r>
          </w:p>
        </w:tc>
      </w:tr>
      <w:tr w:rsidR="00291E80" w:rsidRPr="00987750" w14:paraId="08F69147" w14:textId="77777777" w:rsidTr="00B10912">
        <w:tc>
          <w:tcPr>
            <w:tcW w:w="2518" w:type="dxa"/>
          </w:tcPr>
          <w:p w14:paraId="4C609EC9" w14:textId="77777777" w:rsidR="00291E80" w:rsidRPr="00987750" w:rsidRDefault="00291E80" w:rsidP="00291E80">
            <w:r w:rsidRPr="00987750">
              <w:t>Teknolojik</w:t>
            </w:r>
          </w:p>
        </w:tc>
        <w:tc>
          <w:tcPr>
            <w:tcW w:w="10490" w:type="dxa"/>
            <w:shd w:val="clear" w:color="auto" w:fill="auto"/>
          </w:tcPr>
          <w:p w14:paraId="08630F0E" w14:textId="77777777" w:rsidR="00291E80" w:rsidRDefault="00291E80" w:rsidP="00291E80">
            <w:pPr>
              <w:spacing w:after="0"/>
              <w:jc w:val="both"/>
              <w:rPr>
                <w:szCs w:val="24"/>
              </w:rPr>
            </w:pPr>
            <w:r>
              <w:rPr>
                <w:szCs w:val="24"/>
              </w:rPr>
              <w:t>Akıllı tahta ve tablet kullanımının öğrencilerde yazı yazma becerisinde gerilemeye neden olması</w:t>
            </w:r>
          </w:p>
          <w:p w14:paraId="31B85DE3" w14:textId="5B4546AE" w:rsidR="00291E80" w:rsidRPr="00987750" w:rsidRDefault="00291E80" w:rsidP="00291E80">
            <w:r>
              <w:rPr>
                <w:szCs w:val="24"/>
              </w:rPr>
              <w:t>Teknoloji bağımlılığı</w:t>
            </w:r>
          </w:p>
        </w:tc>
      </w:tr>
      <w:tr w:rsidR="00291E80" w:rsidRPr="00987750" w14:paraId="79595495" w14:textId="77777777" w:rsidTr="00885BEA">
        <w:tc>
          <w:tcPr>
            <w:tcW w:w="2518" w:type="dxa"/>
            <w:shd w:val="clear" w:color="auto" w:fill="B6DDE8" w:themeFill="accent5" w:themeFillTint="66"/>
          </w:tcPr>
          <w:p w14:paraId="76301307" w14:textId="77777777" w:rsidR="00291E80" w:rsidRPr="00987750" w:rsidRDefault="00291E80" w:rsidP="00291E80">
            <w:r w:rsidRPr="00987750">
              <w:t>Mevzuat-Yasal</w:t>
            </w:r>
          </w:p>
        </w:tc>
        <w:tc>
          <w:tcPr>
            <w:tcW w:w="10490" w:type="dxa"/>
            <w:shd w:val="clear" w:color="auto" w:fill="B6DDE8" w:themeFill="accent5" w:themeFillTint="66"/>
          </w:tcPr>
          <w:p w14:paraId="0BB55CB4" w14:textId="77777777" w:rsidR="00291E80" w:rsidRDefault="00291E80" w:rsidP="00291E80">
            <w:pPr>
              <w:spacing w:after="0"/>
              <w:jc w:val="both"/>
              <w:rPr>
                <w:szCs w:val="24"/>
              </w:rPr>
            </w:pPr>
            <w:r>
              <w:rPr>
                <w:szCs w:val="24"/>
              </w:rPr>
              <w:t>Sınıf sayılarının üst sınırında mevzuat belirsizliği</w:t>
            </w:r>
          </w:p>
          <w:p w14:paraId="2D56E343" w14:textId="47B2108D" w:rsidR="00291E80" w:rsidRPr="00987750" w:rsidRDefault="00291E80" w:rsidP="00291E80">
            <w:r>
              <w:rPr>
                <w:szCs w:val="24"/>
              </w:rPr>
              <w:t>Sık yaşanan yönetmelik ve yasal değişiklikler</w:t>
            </w:r>
          </w:p>
        </w:tc>
      </w:tr>
      <w:tr w:rsidR="00291E80" w:rsidRPr="00987750" w14:paraId="30DC2179" w14:textId="77777777" w:rsidTr="00291E80">
        <w:trPr>
          <w:trHeight w:val="728"/>
        </w:trPr>
        <w:tc>
          <w:tcPr>
            <w:tcW w:w="2518" w:type="dxa"/>
          </w:tcPr>
          <w:p w14:paraId="730ED0C3" w14:textId="77777777" w:rsidR="00291E80" w:rsidRPr="00987750" w:rsidRDefault="00291E80" w:rsidP="00291E80">
            <w:r w:rsidRPr="00987750">
              <w:t>Ekolojik</w:t>
            </w:r>
          </w:p>
        </w:tc>
        <w:tc>
          <w:tcPr>
            <w:tcW w:w="10490" w:type="dxa"/>
            <w:shd w:val="clear" w:color="auto" w:fill="auto"/>
          </w:tcPr>
          <w:p w14:paraId="1531BCAE" w14:textId="77777777" w:rsidR="00291E80" w:rsidRDefault="00291E80" w:rsidP="00291E80">
            <w:pPr>
              <w:spacing w:after="0"/>
              <w:jc w:val="both"/>
              <w:rPr>
                <w:szCs w:val="24"/>
              </w:rPr>
            </w:pPr>
            <w:r>
              <w:rPr>
                <w:szCs w:val="24"/>
              </w:rPr>
              <w:t>Okul konumumuzun çevredeki zararlı alışkanlık satan işletmelere yakınlığı</w:t>
            </w:r>
          </w:p>
          <w:p w14:paraId="1A6BB3C4" w14:textId="30200F51" w:rsidR="00291E80" w:rsidRPr="00987750" w:rsidRDefault="00291E80" w:rsidP="00291E80">
            <w:r>
              <w:rPr>
                <w:szCs w:val="24"/>
              </w:rPr>
              <w:t>Tasarruf bilincinin az olması</w:t>
            </w:r>
          </w:p>
        </w:tc>
      </w:tr>
    </w:tbl>
    <w:p w14:paraId="0D073120" w14:textId="77777777" w:rsidR="00947288" w:rsidRPr="00987750" w:rsidRDefault="00947288" w:rsidP="006517D8">
      <w:bookmarkStart w:id="41" w:name="_Toc416085141"/>
      <w:bookmarkStart w:id="42" w:name="_Toc529519454"/>
      <w:bookmarkEnd w:id="38"/>
    </w:p>
    <w:p w14:paraId="7B4AAA71" w14:textId="55C284C8" w:rsidR="00C726D2" w:rsidRPr="00987750" w:rsidRDefault="00C726D2" w:rsidP="006517D8">
      <w:pPr>
        <w:pStyle w:val="Balk2"/>
      </w:pPr>
      <w:bookmarkStart w:id="43" w:name="_Toc531097538"/>
      <w:r w:rsidRPr="00987750">
        <w:t>Gelişim ve Sorun Alanları</w:t>
      </w:r>
      <w:bookmarkEnd w:id="41"/>
      <w:bookmarkEnd w:id="42"/>
      <w:bookmarkEnd w:id="43"/>
    </w:p>
    <w:p w14:paraId="48D6A036" w14:textId="77777777" w:rsidR="00291E80" w:rsidRDefault="00291E80" w:rsidP="00966C3F">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6CCD0338" w14:textId="77777777" w:rsidR="00291E80" w:rsidRDefault="00291E80" w:rsidP="00291E80">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w:t>
      </w:r>
      <w:r>
        <w:rPr>
          <w:szCs w:val="24"/>
        </w:rPr>
        <w:lastRenderedPageBreak/>
        <w:t>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5B4EB5B9" w14:textId="77777777" w:rsidTr="00400757">
        <w:tc>
          <w:tcPr>
            <w:tcW w:w="4252" w:type="dxa"/>
            <w:shd w:val="clear" w:color="auto" w:fill="FBD4B4" w:themeFill="accent6" w:themeFillTint="66"/>
            <w:vAlign w:val="center"/>
          </w:tcPr>
          <w:p w14:paraId="31111093" w14:textId="77777777" w:rsidR="00C726D2" w:rsidRPr="00657878" w:rsidRDefault="00C726D2" w:rsidP="006517D8">
            <w:commentRangeStart w:id="44"/>
            <w:r w:rsidRPr="00657878">
              <w:t>Eğitime Erişim</w:t>
            </w:r>
          </w:p>
        </w:tc>
        <w:tc>
          <w:tcPr>
            <w:tcW w:w="3936" w:type="dxa"/>
            <w:shd w:val="clear" w:color="auto" w:fill="FBD4B4" w:themeFill="accent6" w:themeFillTint="66"/>
            <w:vAlign w:val="center"/>
          </w:tcPr>
          <w:p w14:paraId="76B59930"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2FC2B2B6" w14:textId="77777777" w:rsidR="00C726D2" w:rsidRPr="00657878" w:rsidRDefault="00C726D2" w:rsidP="006517D8">
            <w:r w:rsidRPr="00657878">
              <w:t>Kurumsal Kapasite</w:t>
            </w:r>
            <w:commentRangeEnd w:id="44"/>
            <w:r w:rsidR="004A75DD">
              <w:rPr>
                <w:rStyle w:val="AklamaBavurusu"/>
                <w:rFonts w:ascii="Calibri" w:hAnsi="Calibri"/>
              </w:rPr>
              <w:commentReference w:id="44"/>
            </w:r>
          </w:p>
        </w:tc>
      </w:tr>
      <w:tr w:rsidR="00C726D2" w:rsidRPr="00657878" w14:paraId="12687CF6" w14:textId="77777777" w:rsidTr="00B10912">
        <w:tc>
          <w:tcPr>
            <w:tcW w:w="4252" w:type="dxa"/>
            <w:shd w:val="clear" w:color="auto" w:fill="auto"/>
            <w:vAlign w:val="center"/>
          </w:tcPr>
          <w:p w14:paraId="759E7097" w14:textId="77777777" w:rsidR="00C726D2" w:rsidRPr="00657878" w:rsidRDefault="00C726D2" w:rsidP="006517D8">
            <w:r w:rsidRPr="00657878">
              <w:t>Okullaşma Oranı</w:t>
            </w:r>
          </w:p>
        </w:tc>
        <w:tc>
          <w:tcPr>
            <w:tcW w:w="3936" w:type="dxa"/>
            <w:shd w:val="clear" w:color="auto" w:fill="auto"/>
            <w:vAlign w:val="center"/>
          </w:tcPr>
          <w:p w14:paraId="5A5250C2" w14:textId="77777777" w:rsidR="00C726D2" w:rsidRPr="00657878" w:rsidRDefault="00C726D2" w:rsidP="006517D8">
            <w:r w:rsidRPr="00657878">
              <w:t>Akademik Başarı</w:t>
            </w:r>
          </w:p>
        </w:tc>
        <w:tc>
          <w:tcPr>
            <w:tcW w:w="5245" w:type="dxa"/>
            <w:shd w:val="clear" w:color="auto" w:fill="auto"/>
            <w:vAlign w:val="center"/>
          </w:tcPr>
          <w:p w14:paraId="22F0FEB7" w14:textId="77777777" w:rsidR="00C726D2" w:rsidRPr="00657878" w:rsidRDefault="00C726D2" w:rsidP="006517D8">
            <w:r w:rsidRPr="00657878">
              <w:t>Kurumsal İletişim</w:t>
            </w:r>
          </w:p>
        </w:tc>
      </w:tr>
      <w:tr w:rsidR="00C726D2" w:rsidRPr="00657878" w14:paraId="4C976513" w14:textId="77777777" w:rsidTr="00B10912">
        <w:tc>
          <w:tcPr>
            <w:tcW w:w="4252" w:type="dxa"/>
            <w:shd w:val="clear" w:color="auto" w:fill="auto"/>
            <w:vAlign w:val="center"/>
          </w:tcPr>
          <w:p w14:paraId="4D8EB1F9" w14:textId="77777777" w:rsidR="00C726D2" w:rsidRPr="00657878" w:rsidRDefault="00C726D2" w:rsidP="006517D8">
            <w:r w:rsidRPr="00657878">
              <w:t>Okula Devam/ Devamsızlık</w:t>
            </w:r>
          </w:p>
        </w:tc>
        <w:tc>
          <w:tcPr>
            <w:tcW w:w="3936" w:type="dxa"/>
            <w:shd w:val="clear" w:color="auto" w:fill="auto"/>
            <w:vAlign w:val="center"/>
          </w:tcPr>
          <w:p w14:paraId="764E77AB" w14:textId="77777777" w:rsidR="00C726D2" w:rsidRPr="00657878" w:rsidRDefault="00C726D2" w:rsidP="006517D8">
            <w:r w:rsidRPr="00657878">
              <w:t>Sosyal, Kültürel ve Fiziksel Gelişim</w:t>
            </w:r>
          </w:p>
        </w:tc>
        <w:tc>
          <w:tcPr>
            <w:tcW w:w="5245" w:type="dxa"/>
            <w:shd w:val="clear" w:color="auto" w:fill="auto"/>
            <w:vAlign w:val="center"/>
          </w:tcPr>
          <w:p w14:paraId="3B51CFA3" w14:textId="77777777" w:rsidR="00C726D2" w:rsidRPr="00657878" w:rsidRDefault="00C726D2" w:rsidP="006517D8">
            <w:r w:rsidRPr="00657878">
              <w:t>Kurumsal Yönetim</w:t>
            </w:r>
          </w:p>
        </w:tc>
      </w:tr>
      <w:tr w:rsidR="00571250" w:rsidRPr="00657878" w14:paraId="72EF06CE" w14:textId="77777777" w:rsidTr="00B10912">
        <w:tc>
          <w:tcPr>
            <w:tcW w:w="4252" w:type="dxa"/>
            <w:shd w:val="clear" w:color="auto" w:fill="auto"/>
            <w:vAlign w:val="center"/>
          </w:tcPr>
          <w:p w14:paraId="670D60F8" w14:textId="77777777" w:rsidR="00571250" w:rsidRPr="00657878" w:rsidRDefault="00571250" w:rsidP="007D3652">
            <w:r>
              <w:t>Okula Uyum</w:t>
            </w:r>
          </w:p>
        </w:tc>
        <w:tc>
          <w:tcPr>
            <w:tcW w:w="3936" w:type="dxa"/>
            <w:shd w:val="clear" w:color="auto" w:fill="auto"/>
            <w:vAlign w:val="center"/>
          </w:tcPr>
          <w:p w14:paraId="074DE67C"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528FD519" w14:textId="77777777" w:rsidR="00571250" w:rsidRPr="00657878" w:rsidRDefault="00571250" w:rsidP="007D3652">
            <w:r w:rsidRPr="00657878">
              <w:t>Bina ve Yerleşke</w:t>
            </w:r>
          </w:p>
        </w:tc>
      </w:tr>
      <w:tr w:rsidR="00571250" w:rsidRPr="00657878" w14:paraId="4019D39E" w14:textId="77777777" w:rsidTr="00B10912">
        <w:tc>
          <w:tcPr>
            <w:tcW w:w="4252" w:type="dxa"/>
            <w:shd w:val="clear" w:color="auto" w:fill="auto"/>
            <w:vAlign w:val="center"/>
          </w:tcPr>
          <w:p w14:paraId="56E50E29" w14:textId="77777777" w:rsidR="00571250" w:rsidRPr="00657878" w:rsidRDefault="00571250" w:rsidP="007D3652">
            <w:r w:rsidRPr="00657878">
              <w:t>Özel Eğitime İhtiyaç Duyan Bireyler</w:t>
            </w:r>
          </w:p>
        </w:tc>
        <w:tc>
          <w:tcPr>
            <w:tcW w:w="3936" w:type="dxa"/>
            <w:shd w:val="clear" w:color="auto" w:fill="auto"/>
            <w:vAlign w:val="center"/>
          </w:tcPr>
          <w:p w14:paraId="2C5D2884" w14:textId="77777777" w:rsidR="00571250" w:rsidRPr="00657878" w:rsidRDefault="00571250" w:rsidP="006517D8">
            <w:r w:rsidRPr="00657878">
              <w:t>Sınıf Tekrarı</w:t>
            </w:r>
          </w:p>
        </w:tc>
        <w:tc>
          <w:tcPr>
            <w:tcW w:w="5245" w:type="dxa"/>
            <w:shd w:val="clear" w:color="auto" w:fill="auto"/>
            <w:vAlign w:val="center"/>
          </w:tcPr>
          <w:p w14:paraId="0CE81FD5" w14:textId="77777777" w:rsidR="00571250" w:rsidRPr="00657878" w:rsidRDefault="00571250" w:rsidP="007D3652">
            <w:r w:rsidRPr="00657878">
              <w:t>Donanım</w:t>
            </w:r>
          </w:p>
        </w:tc>
      </w:tr>
      <w:tr w:rsidR="00571250" w:rsidRPr="00657878" w14:paraId="24D4F762" w14:textId="77777777" w:rsidTr="00B10912">
        <w:tc>
          <w:tcPr>
            <w:tcW w:w="4252" w:type="dxa"/>
            <w:shd w:val="clear" w:color="auto" w:fill="auto"/>
            <w:vAlign w:val="center"/>
          </w:tcPr>
          <w:p w14:paraId="39D838CE" w14:textId="77777777" w:rsidR="00571250" w:rsidRPr="00657878" w:rsidRDefault="00571250" w:rsidP="007D3652">
            <w:r w:rsidRPr="00657878">
              <w:t>Yabancı Öğrenciler</w:t>
            </w:r>
          </w:p>
        </w:tc>
        <w:tc>
          <w:tcPr>
            <w:tcW w:w="3936" w:type="dxa"/>
            <w:shd w:val="clear" w:color="auto" w:fill="auto"/>
            <w:vAlign w:val="center"/>
          </w:tcPr>
          <w:p w14:paraId="3707F999" w14:textId="77777777" w:rsidR="00571250" w:rsidRPr="00657878" w:rsidRDefault="00571250" w:rsidP="006517D8">
            <w:r w:rsidRPr="00657878">
              <w:t>İstihdam Edilebilirlik ve Yönlendirme</w:t>
            </w:r>
          </w:p>
        </w:tc>
        <w:tc>
          <w:tcPr>
            <w:tcW w:w="5245" w:type="dxa"/>
            <w:shd w:val="clear" w:color="auto" w:fill="auto"/>
            <w:vAlign w:val="center"/>
          </w:tcPr>
          <w:p w14:paraId="47FF365A" w14:textId="77777777" w:rsidR="00571250" w:rsidRPr="00657878" w:rsidRDefault="00571250" w:rsidP="007D3652">
            <w:r w:rsidRPr="00657878">
              <w:t>Temizlik, Hijyen</w:t>
            </w:r>
          </w:p>
        </w:tc>
      </w:tr>
      <w:tr w:rsidR="00571250" w:rsidRPr="00657878" w14:paraId="0A1309B9" w14:textId="77777777" w:rsidTr="00B10912">
        <w:tc>
          <w:tcPr>
            <w:tcW w:w="4252" w:type="dxa"/>
            <w:shd w:val="clear" w:color="auto" w:fill="auto"/>
            <w:vAlign w:val="center"/>
          </w:tcPr>
          <w:p w14:paraId="19233888"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773C6948" w14:textId="77777777" w:rsidR="00571250" w:rsidRPr="00657878" w:rsidRDefault="00571250" w:rsidP="006517D8">
            <w:r w:rsidRPr="00657878">
              <w:t>Öğretim Yöntemleri</w:t>
            </w:r>
          </w:p>
        </w:tc>
        <w:tc>
          <w:tcPr>
            <w:tcW w:w="5245" w:type="dxa"/>
            <w:shd w:val="clear" w:color="auto" w:fill="auto"/>
            <w:vAlign w:val="center"/>
          </w:tcPr>
          <w:p w14:paraId="639FF1FB" w14:textId="77777777" w:rsidR="00571250" w:rsidRPr="00657878" w:rsidRDefault="00571250" w:rsidP="007D3652">
            <w:r w:rsidRPr="00657878">
              <w:t>İş Güvenliği, Okul Güvenliği</w:t>
            </w:r>
          </w:p>
        </w:tc>
      </w:tr>
      <w:tr w:rsidR="00571250" w:rsidRPr="00657878" w14:paraId="0BF8F1A5" w14:textId="77777777" w:rsidTr="00B10912">
        <w:tc>
          <w:tcPr>
            <w:tcW w:w="4252" w:type="dxa"/>
            <w:shd w:val="clear" w:color="auto" w:fill="auto"/>
            <w:vAlign w:val="center"/>
          </w:tcPr>
          <w:p w14:paraId="1768A207"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241C9347"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774ACF20" w14:textId="77777777" w:rsidR="00571250" w:rsidRPr="00657878" w:rsidRDefault="00571250" w:rsidP="007D3652">
            <w:r w:rsidRPr="00657878">
              <w:t>Taşıma ve servis</w:t>
            </w:r>
          </w:p>
        </w:tc>
      </w:tr>
      <w:tr w:rsidR="00571250" w:rsidRPr="00657878" w14:paraId="2E5BE509" w14:textId="77777777" w:rsidTr="00B10912">
        <w:tc>
          <w:tcPr>
            <w:tcW w:w="4252" w:type="dxa"/>
            <w:shd w:val="clear" w:color="auto" w:fill="auto"/>
            <w:vAlign w:val="center"/>
          </w:tcPr>
          <w:p w14:paraId="685AF386" w14:textId="77777777" w:rsidR="00571250" w:rsidRPr="00657878" w:rsidRDefault="00571250" w:rsidP="006517D8"/>
        </w:tc>
        <w:tc>
          <w:tcPr>
            <w:tcW w:w="3936" w:type="dxa"/>
            <w:shd w:val="clear" w:color="auto" w:fill="auto"/>
            <w:vAlign w:val="center"/>
          </w:tcPr>
          <w:p w14:paraId="043D3872"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3BAB1BF2" w14:textId="77777777" w:rsidR="00571250" w:rsidRPr="00657878" w:rsidRDefault="00571250" w:rsidP="006517D8"/>
        </w:tc>
      </w:tr>
      <w:tr w:rsidR="00571250" w:rsidRPr="00657878" w14:paraId="5B8B9842" w14:textId="77777777" w:rsidTr="00B10912">
        <w:tc>
          <w:tcPr>
            <w:tcW w:w="4252" w:type="dxa"/>
            <w:shd w:val="clear" w:color="auto" w:fill="auto"/>
            <w:vAlign w:val="center"/>
          </w:tcPr>
          <w:p w14:paraId="166E671C" w14:textId="77777777" w:rsidR="00571250" w:rsidRPr="00657878" w:rsidRDefault="00571250" w:rsidP="006517D8"/>
        </w:tc>
        <w:tc>
          <w:tcPr>
            <w:tcW w:w="3936" w:type="dxa"/>
            <w:shd w:val="clear" w:color="auto" w:fill="auto"/>
            <w:vAlign w:val="center"/>
          </w:tcPr>
          <w:p w14:paraId="247652AC" w14:textId="77777777" w:rsidR="00571250" w:rsidRPr="00657878" w:rsidRDefault="004A75DD" w:rsidP="00203022">
            <w:r>
              <w:t xml:space="preserve">Ulusal ve </w:t>
            </w:r>
            <w:proofErr w:type="gramStart"/>
            <w:r w:rsidR="00203022">
              <w:t>U</w:t>
            </w:r>
            <w:r>
              <w:t xml:space="preserve">luslar </w:t>
            </w:r>
            <w:r w:rsidR="00203022">
              <w:t>A</w:t>
            </w:r>
            <w:r>
              <w:t>rası</w:t>
            </w:r>
            <w:proofErr w:type="gramEnd"/>
            <w:r>
              <w:t xml:space="preserve"> </w:t>
            </w:r>
            <w:r w:rsidR="00203022">
              <w:t>Y</w:t>
            </w:r>
            <w:r>
              <w:t xml:space="preserve">arışmalar, </w:t>
            </w:r>
            <w:r w:rsidR="00203022">
              <w:t>P</w:t>
            </w:r>
            <w:r>
              <w:t>rojeler</w:t>
            </w:r>
          </w:p>
        </w:tc>
        <w:tc>
          <w:tcPr>
            <w:tcW w:w="5245" w:type="dxa"/>
            <w:shd w:val="clear" w:color="auto" w:fill="auto"/>
            <w:vAlign w:val="center"/>
          </w:tcPr>
          <w:p w14:paraId="6A4E5E7C" w14:textId="77777777" w:rsidR="00571250" w:rsidRPr="00657878" w:rsidRDefault="00571250" w:rsidP="006517D8"/>
        </w:tc>
      </w:tr>
      <w:tr w:rsidR="004A75DD" w:rsidRPr="00657878" w14:paraId="06560CA1" w14:textId="77777777" w:rsidTr="00B10912">
        <w:tc>
          <w:tcPr>
            <w:tcW w:w="4252" w:type="dxa"/>
            <w:shd w:val="clear" w:color="auto" w:fill="auto"/>
            <w:vAlign w:val="center"/>
          </w:tcPr>
          <w:p w14:paraId="155CF452" w14:textId="77777777" w:rsidR="004A75DD" w:rsidRPr="00657878" w:rsidRDefault="004A75DD" w:rsidP="006517D8"/>
        </w:tc>
        <w:tc>
          <w:tcPr>
            <w:tcW w:w="3936" w:type="dxa"/>
            <w:shd w:val="clear" w:color="auto" w:fill="auto"/>
            <w:vAlign w:val="center"/>
          </w:tcPr>
          <w:p w14:paraId="2A15A730"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1BBB9529" w14:textId="77777777" w:rsidR="004A75DD" w:rsidRPr="00657878" w:rsidRDefault="004A75DD" w:rsidP="006517D8"/>
        </w:tc>
      </w:tr>
      <w:tr w:rsidR="00555FDE" w:rsidRPr="00657878" w14:paraId="4EB25416" w14:textId="77777777" w:rsidTr="00B10912">
        <w:tc>
          <w:tcPr>
            <w:tcW w:w="4252" w:type="dxa"/>
            <w:shd w:val="clear" w:color="auto" w:fill="auto"/>
            <w:vAlign w:val="center"/>
          </w:tcPr>
          <w:p w14:paraId="2E2F41F3" w14:textId="77777777" w:rsidR="00555FDE" w:rsidRPr="00657878" w:rsidRDefault="00555FDE" w:rsidP="006517D8"/>
        </w:tc>
        <w:tc>
          <w:tcPr>
            <w:tcW w:w="3936" w:type="dxa"/>
            <w:shd w:val="clear" w:color="auto" w:fill="auto"/>
            <w:vAlign w:val="center"/>
          </w:tcPr>
          <w:p w14:paraId="6601C95D" w14:textId="77777777" w:rsidR="00555FDE" w:rsidRDefault="00555FDE" w:rsidP="00203022">
            <w:r>
              <w:t>Sportif Faaliyetler</w:t>
            </w:r>
          </w:p>
        </w:tc>
        <w:tc>
          <w:tcPr>
            <w:tcW w:w="5245" w:type="dxa"/>
            <w:shd w:val="clear" w:color="auto" w:fill="auto"/>
            <w:vAlign w:val="center"/>
          </w:tcPr>
          <w:p w14:paraId="6D96D690" w14:textId="77777777" w:rsidR="00555FDE" w:rsidRPr="00657878" w:rsidRDefault="00555FDE" w:rsidP="006517D8"/>
        </w:tc>
      </w:tr>
    </w:tbl>
    <w:p w14:paraId="2A50C0E9" w14:textId="77777777" w:rsidR="00C726D2" w:rsidRDefault="00C726D2" w:rsidP="006517D8"/>
    <w:p w14:paraId="77057A37" w14:textId="77777777" w:rsidR="007B44E8" w:rsidRDefault="007B44E8" w:rsidP="006517D8"/>
    <w:p w14:paraId="282E8C70" w14:textId="77777777" w:rsidR="007B44E8" w:rsidRDefault="007B44E8" w:rsidP="006517D8"/>
    <w:p w14:paraId="1CCE734A"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3729A61D" w14:textId="77777777" w:rsidR="00C726D2" w:rsidRPr="00987750" w:rsidRDefault="00C726D2" w:rsidP="006517D8">
      <w:commentRangeStart w:id="45"/>
      <w:r w:rsidRPr="00987750">
        <w:rPr>
          <w:szCs w:val="24"/>
        </w:rPr>
        <w:t xml:space="preserve"> </w:t>
      </w:r>
      <w:bookmarkStart w:id="46" w:name="_Toc416084890"/>
      <w:r w:rsidRPr="00987750">
        <w:t>Gelişim ve Sorun Alanlarımız</w:t>
      </w:r>
      <w:commentRangeEnd w:id="45"/>
      <w:r w:rsidR="004A75DD">
        <w:rPr>
          <w:rStyle w:val="AklamaBavurusu"/>
          <w:rFonts w:ascii="Calibri" w:hAnsi="Calibri"/>
        </w:rPr>
        <w:commentReference w:id="45"/>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679D2DD2" w14:textId="77777777" w:rsidTr="00137F56">
        <w:trPr>
          <w:trHeight w:val="300"/>
        </w:trPr>
        <w:tc>
          <w:tcPr>
            <w:tcW w:w="13608" w:type="dxa"/>
            <w:gridSpan w:val="2"/>
            <w:shd w:val="clear" w:color="auto" w:fill="FBD4B4" w:themeFill="accent6" w:themeFillTint="66"/>
            <w:vAlign w:val="center"/>
            <w:hideMark/>
          </w:tcPr>
          <w:p w14:paraId="53D68445" w14:textId="77777777" w:rsidR="00C726D2" w:rsidRPr="00F409BE" w:rsidRDefault="00C726D2" w:rsidP="006517D8">
            <w:r w:rsidRPr="00F409BE">
              <w:t xml:space="preserve"> </w:t>
            </w:r>
            <w:bookmarkEnd w:id="46"/>
            <w:r w:rsidRPr="00F409BE">
              <w:t>1.</w:t>
            </w:r>
            <w:r w:rsidR="00137F56">
              <w:t xml:space="preserve"> </w:t>
            </w:r>
            <w:r w:rsidRPr="00F409BE">
              <w:t>TEMA: EĞİTİM VE ÖĞRETİME ERİŞİM</w:t>
            </w:r>
          </w:p>
        </w:tc>
      </w:tr>
      <w:tr w:rsidR="00116266" w:rsidRPr="00F409BE" w14:paraId="74C57C42" w14:textId="77777777" w:rsidTr="00137F56">
        <w:trPr>
          <w:trHeight w:val="330"/>
        </w:trPr>
        <w:tc>
          <w:tcPr>
            <w:tcW w:w="709" w:type="dxa"/>
            <w:vAlign w:val="center"/>
            <w:hideMark/>
          </w:tcPr>
          <w:p w14:paraId="13F3BA91" w14:textId="77777777" w:rsidR="00116266" w:rsidRPr="00F409BE" w:rsidRDefault="00116266" w:rsidP="00116266">
            <w:pPr>
              <w:jc w:val="center"/>
            </w:pPr>
            <w:r w:rsidRPr="00F409BE">
              <w:t>1</w:t>
            </w:r>
          </w:p>
        </w:tc>
        <w:tc>
          <w:tcPr>
            <w:tcW w:w="12899" w:type="dxa"/>
            <w:vAlign w:val="center"/>
            <w:hideMark/>
          </w:tcPr>
          <w:p w14:paraId="08490806" w14:textId="014784B3" w:rsidR="00116266" w:rsidRPr="00F409BE" w:rsidRDefault="00116266" w:rsidP="00116266">
            <w:r>
              <w:rPr>
                <w:color w:val="000000"/>
                <w:szCs w:val="24"/>
              </w:rPr>
              <w:t>Okulun öğrenci tercihlerinde ilk sırada yer almaması</w:t>
            </w:r>
          </w:p>
        </w:tc>
      </w:tr>
      <w:tr w:rsidR="00116266" w:rsidRPr="00F409BE" w14:paraId="3B5B3506" w14:textId="77777777" w:rsidTr="00137F56">
        <w:trPr>
          <w:trHeight w:val="330"/>
        </w:trPr>
        <w:tc>
          <w:tcPr>
            <w:tcW w:w="709" w:type="dxa"/>
            <w:vAlign w:val="center"/>
            <w:hideMark/>
          </w:tcPr>
          <w:p w14:paraId="573CE503" w14:textId="77777777" w:rsidR="00116266" w:rsidRPr="00F409BE" w:rsidRDefault="00116266" w:rsidP="00116266">
            <w:pPr>
              <w:jc w:val="center"/>
            </w:pPr>
            <w:r w:rsidRPr="00F409BE">
              <w:t>2</w:t>
            </w:r>
          </w:p>
        </w:tc>
        <w:tc>
          <w:tcPr>
            <w:tcW w:w="12899" w:type="dxa"/>
            <w:vAlign w:val="center"/>
            <w:hideMark/>
          </w:tcPr>
          <w:p w14:paraId="562A99CD" w14:textId="1EB5A727" w:rsidR="00116266" w:rsidRPr="00F409BE" w:rsidRDefault="00116266" w:rsidP="00116266">
            <w:r>
              <w:rPr>
                <w:color w:val="000000"/>
                <w:szCs w:val="24"/>
              </w:rPr>
              <w:t>Çevre sakinleri ile iletişim güçlüğü</w:t>
            </w:r>
          </w:p>
        </w:tc>
      </w:tr>
      <w:tr w:rsidR="00116266" w:rsidRPr="00F409BE" w14:paraId="3828D545" w14:textId="77777777" w:rsidTr="00137F56">
        <w:trPr>
          <w:trHeight w:val="330"/>
        </w:trPr>
        <w:tc>
          <w:tcPr>
            <w:tcW w:w="709" w:type="dxa"/>
            <w:vAlign w:val="center"/>
            <w:hideMark/>
          </w:tcPr>
          <w:p w14:paraId="350E0212" w14:textId="77777777" w:rsidR="00116266" w:rsidRPr="00F409BE" w:rsidRDefault="00116266" w:rsidP="00116266">
            <w:pPr>
              <w:jc w:val="center"/>
            </w:pPr>
            <w:r w:rsidRPr="00F409BE">
              <w:t>3</w:t>
            </w:r>
          </w:p>
        </w:tc>
        <w:tc>
          <w:tcPr>
            <w:tcW w:w="12899" w:type="dxa"/>
            <w:vAlign w:val="center"/>
          </w:tcPr>
          <w:p w14:paraId="75722CAD" w14:textId="05E33D5C" w:rsidR="00116266" w:rsidRPr="00F409BE" w:rsidRDefault="00116266" w:rsidP="00116266">
            <w:pPr>
              <w:rPr>
                <w:rFonts w:eastAsia="Wingdings"/>
                <w:b/>
                <w:color w:val="0070C0"/>
              </w:rPr>
            </w:pPr>
            <w:r>
              <w:rPr>
                <w:color w:val="000000"/>
                <w:szCs w:val="24"/>
              </w:rPr>
              <w:t>Sosyal kültürel ve sportif faaliyet alanları yetersizliği</w:t>
            </w:r>
          </w:p>
        </w:tc>
      </w:tr>
      <w:tr w:rsidR="00116266" w:rsidRPr="00F409BE" w14:paraId="1E56A537" w14:textId="77777777" w:rsidTr="00256B5F">
        <w:trPr>
          <w:trHeight w:val="667"/>
        </w:trPr>
        <w:tc>
          <w:tcPr>
            <w:tcW w:w="709" w:type="dxa"/>
            <w:vAlign w:val="center"/>
            <w:hideMark/>
          </w:tcPr>
          <w:p w14:paraId="118A8B9D" w14:textId="77777777" w:rsidR="00116266" w:rsidRPr="00F409BE" w:rsidRDefault="00116266" w:rsidP="00116266">
            <w:pPr>
              <w:jc w:val="center"/>
            </w:pPr>
            <w:r w:rsidRPr="00F409BE">
              <w:t>4</w:t>
            </w:r>
          </w:p>
        </w:tc>
        <w:tc>
          <w:tcPr>
            <w:tcW w:w="12899" w:type="dxa"/>
            <w:vAlign w:val="center"/>
          </w:tcPr>
          <w:p w14:paraId="0B1ACDD2" w14:textId="48C41910" w:rsidR="00116266" w:rsidRPr="00F409BE" w:rsidRDefault="00116266" w:rsidP="00116266">
            <w:pPr>
              <w:rPr>
                <w:color w:val="000000"/>
              </w:rPr>
            </w:pPr>
            <w:r>
              <w:rPr>
                <w:color w:val="000000"/>
                <w:szCs w:val="24"/>
              </w:rPr>
              <w:t>Okula veli desteğinin yetersizliği</w:t>
            </w:r>
          </w:p>
        </w:tc>
      </w:tr>
      <w:tr w:rsidR="00116266" w:rsidRPr="00F409BE" w14:paraId="2FED74B9" w14:textId="77777777" w:rsidTr="00137F56">
        <w:trPr>
          <w:trHeight w:val="330"/>
        </w:trPr>
        <w:tc>
          <w:tcPr>
            <w:tcW w:w="709" w:type="dxa"/>
            <w:vAlign w:val="center"/>
            <w:hideMark/>
          </w:tcPr>
          <w:p w14:paraId="7D0D0418" w14:textId="77777777" w:rsidR="00116266" w:rsidRPr="00F409BE" w:rsidRDefault="00116266" w:rsidP="00116266">
            <w:pPr>
              <w:jc w:val="center"/>
            </w:pPr>
            <w:r w:rsidRPr="00F409BE">
              <w:t>5</w:t>
            </w:r>
          </w:p>
        </w:tc>
        <w:tc>
          <w:tcPr>
            <w:tcW w:w="12899" w:type="dxa"/>
            <w:vAlign w:val="center"/>
          </w:tcPr>
          <w:p w14:paraId="77631A1B" w14:textId="4298DACA" w:rsidR="00116266" w:rsidRPr="00F409BE" w:rsidRDefault="00116266" w:rsidP="00116266">
            <w:r>
              <w:rPr>
                <w:color w:val="000000"/>
                <w:szCs w:val="24"/>
              </w:rPr>
              <w:t>Velilerin okul ile iletişimlerinin yetersizliği</w:t>
            </w:r>
          </w:p>
        </w:tc>
      </w:tr>
    </w:tbl>
    <w:p w14:paraId="262F62AC" w14:textId="77AE33B7" w:rsidR="00C726D2" w:rsidRDefault="00C726D2" w:rsidP="006517D8"/>
    <w:p w14:paraId="7102FB2C" w14:textId="1A6AC564" w:rsidR="00116266" w:rsidRDefault="00116266" w:rsidP="006517D8"/>
    <w:p w14:paraId="0D23514B" w14:textId="16FFDA81" w:rsidR="00116266" w:rsidRDefault="00116266" w:rsidP="006517D8"/>
    <w:p w14:paraId="706E4CD8" w14:textId="77777777" w:rsidR="00116266" w:rsidRDefault="00116266" w:rsidP="006517D8"/>
    <w:p w14:paraId="518F8490" w14:textId="77777777" w:rsidR="00116266" w:rsidRPr="00F409BE" w:rsidRDefault="00116266"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4495602F" w14:textId="77777777" w:rsidTr="00137F56">
        <w:trPr>
          <w:trHeight w:val="113"/>
        </w:trPr>
        <w:tc>
          <w:tcPr>
            <w:tcW w:w="13563" w:type="dxa"/>
            <w:gridSpan w:val="2"/>
            <w:shd w:val="clear" w:color="auto" w:fill="FBD4B4" w:themeFill="accent6" w:themeFillTint="66"/>
            <w:vAlign w:val="center"/>
            <w:hideMark/>
          </w:tcPr>
          <w:p w14:paraId="02E920A1" w14:textId="77777777" w:rsidR="00C726D2" w:rsidRPr="00F409BE" w:rsidRDefault="00C726D2" w:rsidP="006517D8">
            <w:r w:rsidRPr="00F409BE">
              <w:lastRenderedPageBreak/>
              <w:t>2.</w:t>
            </w:r>
            <w:r w:rsidR="00137F56">
              <w:t xml:space="preserve"> </w:t>
            </w:r>
            <w:r w:rsidRPr="00F409BE">
              <w:t>TEMA: EĞİTİM VE ÖĞRETİMDE KALİTE</w:t>
            </w:r>
          </w:p>
        </w:tc>
      </w:tr>
      <w:tr w:rsidR="00116266" w:rsidRPr="00F409BE" w14:paraId="35063A31" w14:textId="77777777" w:rsidTr="00137F56">
        <w:trPr>
          <w:trHeight w:val="57"/>
        </w:trPr>
        <w:tc>
          <w:tcPr>
            <w:tcW w:w="675" w:type="dxa"/>
            <w:vAlign w:val="center"/>
            <w:hideMark/>
          </w:tcPr>
          <w:p w14:paraId="3197BE8C" w14:textId="77777777" w:rsidR="00116266" w:rsidRPr="00F409BE" w:rsidRDefault="00116266" w:rsidP="00116266">
            <w:pPr>
              <w:jc w:val="center"/>
            </w:pPr>
            <w:r w:rsidRPr="00F409BE">
              <w:t>1</w:t>
            </w:r>
          </w:p>
        </w:tc>
        <w:tc>
          <w:tcPr>
            <w:tcW w:w="12888" w:type="dxa"/>
            <w:vAlign w:val="center"/>
            <w:hideMark/>
          </w:tcPr>
          <w:p w14:paraId="2575D8AD" w14:textId="00D7917B" w:rsidR="00116266" w:rsidRPr="00F409BE" w:rsidRDefault="00116266" w:rsidP="00116266">
            <w:pPr>
              <w:rPr>
                <w:color w:val="000000"/>
              </w:rPr>
            </w:pPr>
            <w:r>
              <w:rPr>
                <w:color w:val="000000"/>
                <w:szCs w:val="24"/>
              </w:rPr>
              <w:t>Öğrencilerin nakille gidiş gelişlerinin fazla olması</w:t>
            </w:r>
          </w:p>
        </w:tc>
      </w:tr>
      <w:tr w:rsidR="00116266" w:rsidRPr="00F409BE" w14:paraId="657328DF" w14:textId="77777777" w:rsidTr="00137F56">
        <w:trPr>
          <w:trHeight w:val="57"/>
        </w:trPr>
        <w:tc>
          <w:tcPr>
            <w:tcW w:w="675" w:type="dxa"/>
            <w:vAlign w:val="center"/>
            <w:hideMark/>
          </w:tcPr>
          <w:p w14:paraId="4AF33F5E" w14:textId="77777777" w:rsidR="00116266" w:rsidRPr="00F409BE" w:rsidRDefault="00116266" w:rsidP="00116266">
            <w:pPr>
              <w:jc w:val="center"/>
            </w:pPr>
            <w:r w:rsidRPr="00F409BE">
              <w:t>2</w:t>
            </w:r>
          </w:p>
        </w:tc>
        <w:tc>
          <w:tcPr>
            <w:tcW w:w="12888" w:type="dxa"/>
            <w:vAlign w:val="center"/>
            <w:hideMark/>
          </w:tcPr>
          <w:p w14:paraId="70D2E39E" w14:textId="0FF90963" w:rsidR="00116266" w:rsidRPr="00F409BE" w:rsidRDefault="00116266" w:rsidP="00116266">
            <w:pPr>
              <w:rPr>
                <w:color w:val="000000"/>
              </w:rPr>
            </w:pPr>
            <w:r>
              <w:rPr>
                <w:color w:val="000000"/>
                <w:szCs w:val="24"/>
              </w:rPr>
              <w:t>Okul kütüphanesi kullanımının yetersi olması</w:t>
            </w:r>
          </w:p>
        </w:tc>
      </w:tr>
      <w:tr w:rsidR="00116266" w:rsidRPr="00F409BE" w14:paraId="64F11E2A" w14:textId="77777777" w:rsidTr="00137F56">
        <w:trPr>
          <w:trHeight w:val="57"/>
        </w:trPr>
        <w:tc>
          <w:tcPr>
            <w:tcW w:w="675" w:type="dxa"/>
            <w:vAlign w:val="center"/>
            <w:hideMark/>
          </w:tcPr>
          <w:p w14:paraId="0DF3D240" w14:textId="77777777" w:rsidR="00116266" w:rsidRPr="00F409BE" w:rsidRDefault="00116266" w:rsidP="00116266">
            <w:pPr>
              <w:jc w:val="center"/>
            </w:pPr>
            <w:r w:rsidRPr="00F409BE">
              <w:t>3</w:t>
            </w:r>
          </w:p>
        </w:tc>
        <w:tc>
          <w:tcPr>
            <w:tcW w:w="12888" w:type="dxa"/>
            <w:vAlign w:val="center"/>
          </w:tcPr>
          <w:p w14:paraId="5DD58F8E" w14:textId="25FB09BC" w:rsidR="00116266" w:rsidRPr="00F409BE" w:rsidRDefault="00116266" w:rsidP="00116266">
            <w:pPr>
              <w:rPr>
                <w:color w:val="000000"/>
              </w:rPr>
            </w:pPr>
            <w:r>
              <w:rPr>
                <w:color w:val="000000"/>
                <w:szCs w:val="24"/>
              </w:rPr>
              <w:t>Veli ile iletişim yetersizliği</w:t>
            </w:r>
          </w:p>
        </w:tc>
      </w:tr>
      <w:tr w:rsidR="00116266" w:rsidRPr="00F409BE" w14:paraId="456F8417" w14:textId="77777777" w:rsidTr="00137F56">
        <w:trPr>
          <w:trHeight w:val="57"/>
        </w:trPr>
        <w:tc>
          <w:tcPr>
            <w:tcW w:w="675" w:type="dxa"/>
            <w:vAlign w:val="center"/>
            <w:hideMark/>
          </w:tcPr>
          <w:p w14:paraId="111F1A76" w14:textId="77777777" w:rsidR="00116266" w:rsidRPr="00F409BE" w:rsidRDefault="00116266" w:rsidP="00116266">
            <w:pPr>
              <w:jc w:val="center"/>
            </w:pPr>
            <w:r w:rsidRPr="00F409BE">
              <w:t>4</w:t>
            </w:r>
          </w:p>
        </w:tc>
        <w:tc>
          <w:tcPr>
            <w:tcW w:w="12888" w:type="dxa"/>
            <w:vAlign w:val="center"/>
          </w:tcPr>
          <w:p w14:paraId="7146D53D" w14:textId="6D577E00" w:rsidR="00116266" w:rsidRPr="00F409BE" w:rsidRDefault="00116266" w:rsidP="00116266">
            <w:r>
              <w:rPr>
                <w:color w:val="000000"/>
                <w:szCs w:val="24"/>
              </w:rPr>
              <w:t>Okul bahçesinin sportif faaliyetleri karşılamada yetersiz olması</w:t>
            </w:r>
          </w:p>
        </w:tc>
      </w:tr>
      <w:tr w:rsidR="00116266" w:rsidRPr="00F409BE" w14:paraId="3DADFEC0" w14:textId="77777777" w:rsidTr="00137F56">
        <w:trPr>
          <w:trHeight w:val="57"/>
        </w:trPr>
        <w:tc>
          <w:tcPr>
            <w:tcW w:w="675" w:type="dxa"/>
            <w:vAlign w:val="center"/>
            <w:hideMark/>
          </w:tcPr>
          <w:p w14:paraId="622B34CE" w14:textId="77777777" w:rsidR="00116266" w:rsidRPr="00F409BE" w:rsidRDefault="00116266" w:rsidP="00116266">
            <w:pPr>
              <w:jc w:val="center"/>
            </w:pPr>
            <w:r w:rsidRPr="00F409BE">
              <w:t>5</w:t>
            </w:r>
          </w:p>
        </w:tc>
        <w:tc>
          <w:tcPr>
            <w:tcW w:w="12888" w:type="dxa"/>
            <w:vAlign w:val="center"/>
          </w:tcPr>
          <w:p w14:paraId="2E95A37F" w14:textId="4B80A45F" w:rsidR="00116266" w:rsidRPr="00F409BE" w:rsidRDefault="00116266" w:rsidP="00116266">
            <w:r>
              <w:rPr>
                <w:color w:val="000000"/>
                <w:szCs w:val="24"/>
              </w:rPr>
              <w:t>Okulda bulunan çok amaçlı salonun yetersizliği</w:t>
            </w:r>
          </w:p>
        </w:tc>
      </w:tr>
    </w:tbl>
    <w:p w14:paraId="7C7933DE" w14:textId="77777777" w:rsidR="00C726D2" w:rsidRPr="00F409BE" w:rsidRDefault="00C726D2" w:rsidP="006517D8"/>
    <w:p w14:paraId="50C7D238"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3B3AB5BF" w14:textId="77777777" w:rsidTr="00137F56">
        <w:trPr>
          <w:trHeight w:val="346"/>
        </w:trPr>
        <w:tc>
          <w:tcPr>
            <w:tcW w:w="13608" w:type="dxa"/>
            <w:gridSpan w:val="2"/>
            <w:shd w:val="clear" w:color="auto" w:fill="FBD4B4" w:themeFill="accent6" w:themeFillTint="66"/>
            <w:vAlign w:val="center"/>
            <w:hideMark/>
          </w:tcPr>
          <w:p w14:paraId="1CD890E0" w14:textId="77777777" w:rsidR="00C726D2" w:rsidRPr="00F409BE" w:rsidRDefault="00C726D2" w:rsidP="006517D8">
            <w:r w:rsidRPr="00F409BE">
              <w:t>3.</w:t>
            </w:r>
            <w:r w:rsidR="00137F56">
              <w:t xml:space="preserve"> </w:t>
            </w:r>
            <w:r w:rsidRPr="00F409BE">
              <w:t>TEMA: KURUMSAL KAPASİTE</w:t>
            </w:r>
          </w:p>
        </w:tc>
      </w:tr>
      <w:tr w:rsidR="00116266" w:rsidRPr="00F409BE" w14:paraId="5227FCDF" w14:textId="77777777" w:rsidTr="00137F56">
        <w:trPr>
          <w:trHeight w:val="346"/>
        </w:trPr>
        <w:tc>
          <w:tcPr>
            <w:tcW w:w="709" w:type="dxa"/>
            <w:vAlign w:val="center"/>
            <w:hideMark/>
          </w:tcPr>
          <w:p w14:paraId="565B2818" w14:textId="77777777" w:rsidR="00116266" w:rsidRPr="00F409BE" w:rsidRDefault="00116266" w:rsidP="00116266">
            <w:pPr>
              <w:jc w:val="center"/>
            </w:pPr>
            <w:r w:rsidRPr="00F409BE">
              <w:t>1</w:t>
            </w:r>
          </w:p>
        </w:tc>
        <w:tc>
          <w:tcPr>
            <w:tcW w:w="12899" w:type="dxa"/>
            <w:vAlign w:val="center"/>
          </w:tcPr>
          <w:p w14:paraId="021DF40B" w14:textId="7341F425" w:rsidR="00116266" w:rsidRPr="00F409BE" w:rsidRDefault="00116266" w:rsidP="00116266">
            <w:pPr>
              <w:rPr>
                <w:color w:val="000000"/>
              </w:rPr>
            </w:pPr>
            <w:r>
              <w:rPr>
                <w:color w:val="000000"/>
                <w:szCs w:val="24"/>
              </w:rPr>
              <w:t>Okula başvuran öğrenci sayısının okulun mevcut fiziki kapasitesinden fazla olması</w:t>
            </w:r>
          </w:p>
        </w:tc>
      </w:tr>
      <w:tr w:rsidR="00116266" w:rsidRPr="00F409BE" w14:paraId="2EC6ADA4" w14:textId="77777777" w:rsidTr="00137F56">
        <w:trPr>
          <w:trHeight w:val="346"/>
        </w:trPr>
        <w:tc>
          <w:tcPr>
            <w:tcW w:w="709" w:type="dxa"/>
            <w:vAlign w:val="center"/>
            <w:hideMark/>
          </w:tcPr>
          <w:p w14:paraId="631CDDAA" w14:textId="77777777" w:rsidR="00116266" w:rsidRPr="00F409BE" w:rsidRDefault="00116266" w:rsidP="00116266">
            <w:pPr>
              <w:jc w:val="center"/>
            </w:pPr>
            <w:r w:rsidRPr="00F409BE">
              <w:t>2</w:t>
            </w:r>
          </w:p>
        </w:tc>
        <w:tc>
          <w:tcPr>
            <w:tcW w:w="12899" w:type="dxa"/>
            <w:vAlign w:val="center"/>
          </w:tcPr>
          <w:p w14:paraId="6570ADC1" w14:textId="6D3A0111" w:rsidR="00116266" w:rsidRPr="00F409BE" w:rsidRDefault="00116266" w:rsidP="00116266">
            <w:r>
              <w:rPr>
                <w:color w:val="000000"/>
                <w:szCs w:val="24"/>
              </w:rPr>
              <w:t>Okulumuzun İlçe Milli Eğitim Müdürlüğü dışındaki diğer kamu kurumları ile ilişki eksikliği (Belediyeler vb.)</w:t>
            </w:r>
          </w:p>
        </w:tc>
      </w:tr>
      <w:tr w:rsidR="00116266" w:rsidRPr="00F409BE" w14:paraId="65C65E1B" w14:textId="77777777" w:rsidTr="00137F56">
        <w:trPr>
          <w:trHeight w:val="346"/>
        </w:trPr>
        <w:tc>
          <w:tcPr>
            <w:tcW w:w="709" w:type="dxa"/>
            <w:vAlign w:val="center"/>
            <w:hideMark/>
          </w:tcPr>
          <w:p w14:paraId="17002EF8" w14:textId="77777777" w:rsidR="00116266" w:rsidRPr="00F409BE" w:rsidRDefault="00116266" w:rsidP="00116266">
            <w:pPr>
              <w:jc w:val="center"/>
            </w:pPr>
            <w:r w:rsidRPr="00F409BE">
              <w:t>3</w:t>
            </w:r>
          </w:p>
        </w:tc>
        <w:tc>
          <w:tcPr>
            <w:tcW w:w="12899" w:type="dxa"/>
            <w:vAlign w:val="center"/>
          </w:tcPr>
          <w:p w14:paraId="7D169105" w14:textId="12FC1E20" w:rsidR="00116266" w:rsidRPr="00F409BE" w:rsidRDefault="00116266" w:rsidP="00116266">
            <w:pPr>
              <w:rPr>
                <w:color w:val="000000"/>
              </w:rPr>
            </w:pPr>
            <w:r>
              <w:rPr>
                <w:color w:val="000000"/>
                <w:szCs w:val="24"/>
              </w:rPr>
              <w:t>Çeşitli alanlarda başarılı ve olanakları olan velilerimiz ile yetersiz iş birliği</w:t>
            </w:r>
          </w:p>
        </w:tc>
      </w:tr>
      <w:tr w:rsidR="00116266" w:rsidRPr="00F409BE" w14:paraId="5F05EC59" w14:textId="77777777" w:rsidTr="00137F56">
        <w:trPr>
          <w:trHeight w:val="346"/>
        </w:trPr>
        <w:tc>
          <w:tcPr>
            <w:tcW w:w="709" w:type="dxa"/>
            <w:vAlign w:val="center"/>
            <w:hideMark/>
          </w:tcPr>
          <w:p w14:paraId="0615243A" w14:textId="77777777" w:rsidR="00116266" w:rsidRPr="00F409BE" w:rsidRDefault="00116266" w:rsidP="00116266">
            <w:pPr>
              <w:jc w:val="center"/>
            </w:pPr>
            <w:r w:rsidRPr="00F409BE">
              <w:t>4</w:t>
            </w:r>
          </w:p>
        </w:tc>
        <w:tc>
          <w:tcPr>
            <w:tcW w:w="12899" w:type="dxa"/>
            <w:vAlign w:val="center"/>
          </w:tcPr>
          <w:p w14:paraId="741B868E" w14:textId="73E11951" w:rsidR="00116266" w:rsidRPr="00F409BE" w:rsidRDefault="00116266" w:rsidP="00116266">
            <w:r>
              <w:rPr>
                <w:color w:val="000000"/>
                <w:szCs w:val="24"/>
              </w:rPr>
              <w:t xml:space="preserve">Okulumuzun fiziki alanlarının (Bahçe, çok amaçlı salon vb.) öğrenci sayısına göre yetersizliği </w:t>
            </w:r>
          </w:p>
        </w:tc>
      </w:tr>
    </w:tbl>
    <w:p w14:paraId="3F9CFE3A" w14:textId="77777777" w:rsidR="00C726D2" w:rsidRPr="00F409BE" w:rsidRDefault="00C726D2" w:rsidP="006517D8">
      <w:bookmarkStart w:id="47" w:name="_Toc416085142"/>
      <w:bookmarkStart w:id="48" w:name="_Toc529519455"/>
      <w:r w:rsidRPr="00F409BE">
        <w:br w:type="page"/>
      </w:r>
      <w:bookmarkEnd w:id="47"/>
      <w:bookmarkEnd w:id="48"/>
    </w:p>
    <w:p w14:paraId="04D1BB2F" w14:textId="77777777" w:rsidR="00C726D2" w:rsidRPr="00987750" w:rsidRDefault="00C726D2" w:rsidP="006517D8">
      <w:pPr>
        <w:pStyle w:val="Balk1"/>
      </w:pPr>
      <w:bookmarkStart w:id="49" w:name="_Toc411525143"/>
      <w:bookmarkStart w:id="50" w:name="_Toc416085144"/>
      <w:bookmarkStart w:id="51" w:name="_Toc529519458"/>
      <w:bookmarkStart w:id="52" w:name="_Toc531097539"/>
      <w:r w:rsidRPr="00987750">
        <w:lastRenderedPageBreak/>
        <w:t>BÖLÜM III: MİSYON, VİZYON VE TEMEL DEĞERLER</w:t>
      </w:r>
      <w:bookmarkEnd w:id="49"/>
      <w:bookmarkEnd w:id="50"/>
      <w:bookmarkEnd w:id="51"/>
      <w:bookmarkEnd w:id="52"/>
    </w:p>
    <w:p w14:paraId="04E0A487" w14:textId="2C36FB4B" w:rsidR="007D3652" w:rsidRDefault="00C726D2" w:rsidP="00116266">
      <w:pPr>
        <w:spacing w:line="240" w:lineRule="auto"/>
      </w:pPr>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53" w:name="_Toc531097540"/>
    </w:p>
    <w:p w14:paraId="39147D6D" w14:textId="77777777" w:rsidR="00C726D2" w:rsidRPr="00987750" w:rsidRDefault="00C726D2" w:rsidP="00116266">
      <w:pPr>
        <w:pStyle w:val="Balk2"/>
        <w:spacing w:line="240" w:lineRule="auto"/>
      </w:pPr>
      <w:commentRangeStart w:id="54"/>
      <w:r w:rsidRPr="00987750">
        <w:t xml:space="preserve">MİSYONUMUZ </w:t>
      </w:r>
      <w:bookmarkEnd w:id="53"/>
      <w:commentRangeEnd w:id="54"/>
      <w:r w:rsidR="007D3652">
        <w:rPr>
          <w:rStyle w:val="AklamaBavurusu"/>
          <w:rFonts w:ascii="Calibri" w:eastAsia="Times New Roman" w:hAnsi="Calibri"/>
          <w:b w:val="0"/>
        </w:rPr>
        <w:commentReference w:id="54"/>
      </w:r>
    </w:p>
    <w:p w14:paraId="7AD217BB" w14:textId="54532843" w:rsidR="007D3652" w:rsidRPr="00116266" w:rsidRDefault="00116266" w:rsidP="00116266">
      <w:pPr>
        <w:spacing w:line="240" w:lineRule="auto"/>
        <w:jc w:val="both"/>
        <w:rPr>
          <w:szCs w:val="24"/>
        </w:rPr>
      </w:pPr>
      <w:bookmarkStart w:id="55" w:name="_Toc531097541"/>
      <w:r w:rsidRPr="001B36F2">
        <w:rPr>
          <w:rFonts w:ascii="Times New Roman" w:hAnsi="Times New Roman" w:cs="Arial"/>
          <w:szCs w:val="20"/>
        </w:rPr>
        <w:t>Avcılar Mehmet Baydar Anadolu Lisesi olarak Türk Milli Eğitim sisteminin amaç ve temel ilkeleri doğrultusunda teknolojik gelişmelere açık</w:t>
      </w:r>
      <w:r>
        <w:rPr>
          <w:rFonts w:ascii="Times New Roman" w:hAnsi="Times New Roman" w:cs="Arial"/>
          <w:szCs w:val="20"/>
        </w:rPr>
        <w:t xml:space="preserve"> hayatta mutlu olmasını bilen</w:t>
      </w:r>
      <w:r w:rsidRPr="001B36F2">
        <w:rPr>
          <w:rFonts w:ascii="Times New Roman" w:hAnsi="Times New Roman" w:cs="Arial"/>
          <w:szCs w:val="20"/>
        </w:rPr>
        <w:t xml:space="preserve"> başarı odaklı kendini yenileyen</w:t>
      </w:r>
      <w:r>
        <w:rPr>
          <w:rFonts w:ascii="Times New Roman" w:hAnsi="Times New Roman" w:cs="Arial"/>
          <w:szCs w:val="20"/>
        </w:rPr>
        <w:t xml:space="preserve"> </w:t>
      </w:r>
      <w:r w:rsidRPr="001B36F2">
        <w:rPr>
          <w:rFonts w:ascii="Times New Roman" w:hAnsi="Times New Roman" w:cs="Arial"/>
          <w:szCs w:val="20"/>
        </w:rPr>
        <w:t>bir anlayışla öğrencilerimize kaliteli bir eğitim ve öğretim hizmeti sunmak</w:t>
      </w:r>
      <w:r>
        <w:rPr>
          <w:szCs w:val="24"/>
        </w:rPr>
        <w:t xml:space="preserve"> </w:t>
      </w:r>
    </w:p>
    <w:p w14:paraId="68E56268" w14:textId="77777777" w:rsidR="00C726D2" w:rsidRPr="00987750" w:rsidRDefault="00C726D2" w:rsidP="00116266">
      <w:pPr>
        <w:pStyle w:val="Balk2"/>
        <w:spacing w:line="240" w:lineRule="auto"/>
      </w:pPr>
      <w:commentRangeStart w:id="56"/>
      <w:r w:rsidRPr="00987750">
        <w:t xml:space="preserve">VİZYONUMUZ </w:t>
      </w:r>
      <w:bookmarkEnd w:id="55"/>
      <w:commentRangeEnd w:id="56"/>
      <w:r w:rsidR="007D3652">
        <w:rPr>
          <w:rStyle w:val="AklamaBavurusu"/>
          <w:rFonts w:ascii="Calibri" w:eastAsia="Times New Roman" w:hAnsi="Calibri"/>
          <w:b w:val="0"/>
        </w:rPr>
        <w:commentReference w:id="56"/>
      </w:r>
    </w:p>
    <w:p w14:paraId="056EB080" w14:textId="153C7F23" w:rsidR="00C726D2" w:rsidRPr="00116266" w:rsidRDefault="00116266" w:rsidP="00116266">
      <w:pPr>
        <w:spacing w:after="0" w:line="240" w:lineRule="auto"/>
        <w:jc w:val="both"/>
        <w:rPr>
          <w:rFonts w:ascii="Times New Roman" w:hAnsi="Times New Roman" w:cs="Arial"/>
          <w:szCs w:val="20"/>
        </w:rPr>
      </w:pPr>
      <w:r w:rsidRPr="001B36F2">
        <w:rPr>
          <w:rFonts w:ascii="Times New Roman" w:hAnsi="Times New Roman" w:cs="Arial"/>
          <w:szCs w:val="20"/>
        </w:rPr>
        <w:t>Yenilikçi yaklaşımlar ışığında evrensel değerleri gözeten</w:t>
      </w:r>
      <w:r>
        <w:rPr>
          <w:rFonts w:ascii="Times New Roman" w:hAnsi="Times New Roman" w:cs="Arial"/>
          <w:szCs w:val="20"/>
        </w:rPr>
        <w:t>,</w:t>
      </w:r>
      <w:r w:rsidRPr="001B36F2">
        <w:rPr>
          <w:rFonts w:ascii="Times New Roman" w:hAnsi="Times New Roman" w:cs="Arial"/>
          <w:szCs w:val="20"/>
        </w:rPr>
        <w:t xml:space="preserve"> milli ve manevi değerlere bağlı sorumluluk alabilen</w:t>
      </w:r>
      <w:r>
        <w:rPr>
          <w:rFonts w:ascii="Times New Roman" w:hAnsi="Times New Roman" w:cs="Arial"/>
          <w:szCs w:val="20"/>
        </w:rPr>
        <w:t>,</w:t>
      </w:r>
      <w:r w:rsidRPr="001B36F2">
        <w:rPr>
          <w:rFonts w:ascii="Times New Roman" w:hAnsi="Times New Roman" w:cs="Arial"/>
          <w:szCs w:val="20"/>
        </w:rPr>
        <w:t xml:space="preserve"> farkındalık sahibi başarılı</w:t>
      </w:r>
      <w:r>
        <w:rPr>
          <w:rFonts w:ascii="Times New Roman" w:hAnsi="Times New Roman" w:cs="Arial"/>
          <w:szCs w:val="20"/>
        </w:rPr>
        <w:t>, eşitlikçi ve adaletli</w:t>
      </w:r>
      <w:r w:rsidRPr="001B36F2">
        <w:rPr>
          <w:rFonts w:ascii="Times New Roman" w:hAnsi="Times New Roman" w:cs="Arial"/>
          <w:szCs w:val="20"/>
        </w:rPr>
        <w:t xml:space="preserve"> kalitenin öncüsü bir kurum olmak</w:t>
      </w:r>
    </w:p>
    <w:p w14:paraId="0275CCBC" w14:textId="77777777" w:rsidR="00C726D2" w:rsidRPr="00987750" w:rsidRDefault="00C726D2" w:rsidP="00116266">
      <w:pPr>
        <w:pStyle w:val="Balk2"/>
        <w:spacing w:line="240" w:lineRule="auto"/>
      </w:pPr>
      <w:bookmarkStart w:id="57" w:name="_Toc531097542"/>
      <w:commentRangeStart w:id="58"/>
      <w:r w:rsidRPr="00987750">
        <w:t xml:space="preserve">TEMEL DEĞERLERİMİZ </w:t>
      </w:r>
      <w:bookmarkEnd w:id="57"/>
      <w:commentRangeEnd w:id="58"/>
      <w:r w:rsidR="009E5FAE">
        <w:rPr>
          <w:rStyle w:val="AklamaBavurusu"/>
          <w:rFonts w:ascii="Calibri" w:eastAsia="Times New Roman" w:hAnsi="Calibri"/>
          <w:b w:val="0"/>
        </w:rPr>
        <w:commentReference w:id="58"/>
      </w:r>
    </w:p>
    <w:p w14:paraId="640B44B0" w14:textId="77777777" w:rsidR="00116266" w:rsidRPr="005E75C9" w:rsidRDefault="00116266" w:rsidP="00116266">
      <w:pPr>
        <w:pStyle w:val="ListeParagraf"/>
        <w:numPr>
          <w:ilvl w:val="0"/>
          <w:numId w:val="5"/>
        </w:numPr>
        <w:tabs>
          <w:tab w:val="left" w:pos="1060"/>
        </w:tabs>
        <w:spacing w:after="0" w:line="240" w:lineRule="auto"/>
        <w:jc w:val="both"/>
        <w:rPr>
          <w:rFonts w:ascii="Times New Roman" w:hAnsi="Times New Roman" w:cs="Arial"/>
          <w:szCs w:val="20"/>
        </w:rPr>
      </w:pPr>
      <w:r w:rsidRPr="005E75C9">
        <w:rPr>
          <w:rFonts w:ascii="Times New Roman" w:hAnsi="Times New Roman" w:cs="Arial"/>
          <w:szCs w:val="20"/>
        </w:rPr>
        <w:t>İnsan Hakları ve demokratik ilkelere saygı duyarız.</w:t>
      </w:r>
    </w:p>
    <w:p w14:paraId="1F56FBCA" w14:textId="77777777" w:rsidR="00116266" w:rsidRPr="005E75C9" w:rsidRDefault="00116266" w:rsidP="00116266">
      <w:pPr>
        <w:pStyle w:val="ListeParagraf"/>
        <w:numPr>
          <w:ilvl w:val="0"/>
          <w:numId w:val="5"/>
        </w:numPr>
        <w:tabs>
          <w:tab w:val="left" w:pos="1120"/>
        </w:tabs>
        <w:spacing w:after="0" w:line="240" w:lineRule="auto"/>
        <w:rPr>
          <w:rFonts w:ascii="Times New Roman" w:hAnsi="Times New Roman" w:cs="Arial"/>
          <w:szCs w:val="20"/>
        </w:rPr>
      </w:pPr>
      <w:r w:rsidRPr="005E75C9">
        <w:rPr>
          <w:rFonts w:ascii="Times New Roman" w:hAnsi="Times New Roman" w:cs="Arial"/>
          <w:szCs w:val="20"/>
        </w:rPr>
        <w:t>Çevreye ve canlılara duyarlı hareket ederiz.</w:t>
      </w:r>
    </w:p>
    <w:p w14:paraId="670644C7" w14:textId="77777777" w:rsidR="00116266" w:rsidRPr="005E75C9" w:rsidRDefault="00116266" w:rsidP="00116266">
      <w:pPr>
        <w:pStyle w:val="ListeParagraf"/>
        <w:numPr>
          <w:ilvl w:val="0"/>
          <w:numId w:val="5"/>
        </w:numPr>
        <w:tabs>
          <w:tab w:val="left" w:pos="1120"/>
        </w:tabs>
        <w:spacing w:after="0" w:line="240" w:lineRule="auto"/>
        <w:rPr>
          <w:rFonts w:ascii="Times New Roman" w:hAnsi="Times New Roman" w:cs="Arial"/>
          <w:szCs w:val="20"/>
        </w:rPr>
      </w:pPr>
      <w:r w:rsidRPr="005E75C9">
        <w:rPr>
          <w:rFonts w:ascii="Times New Roman" w:hAnsi="Times New Roman" w:cs="Arial"/>
          <w:szCs w:val="20"/>
        </w:rPr>
        <w:t>Okulda şeffaflık ilkesine önem veririz.</w:t>
      </w:r>
    </w:p>
    <w:p w14:paraId="768982AC"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Meslek etiğine uygun davranırız.</w:t>
      </w:r>
    </w:p>
    <w:p w14:paraId="1466EE68"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Bilimsel bakış açısı ve rasyonalist ilkeyle hizmet veririz</w:t>
      </w:r>
    </w:p>
    <w:p w14:paraId="4BD4D13D"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Okul içerisinde objektiflik ilkesini korur ve adil oluruz</w:t>
      </w:r>
    </w:p>
    <w:p w14:paraId="3E6BF99C"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Kalite odaklı hareket eder ve girişimciliği önemseriz.</w:t>
      </w:r>
    </w:p>
    <w:p w14:paraId="4F53B774" w14:textId="73430C47" w:rsidR="00116266"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Sanatsal duyarlılığı destekleriz</w:t>
      </w:r>
    </w:p>
    <w:p w14:paraId="691124A8"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 xml:space="preserve">Öğretmenlerimiz arasında </w:t>
      </w:r>
      <w:proofErr w:type="gramStart"/>
      <w:r w:rsidRPr="005E75C9">
        <w:rPr>
          <w:rFonts w:ascii="Times New Roman" w:hAnsi="Times New Roman" w:cs="Arial"/>
          <w:szCs w:val="20"/>
        </w:rPr>
        <w:t>işbirliği</w:t>
      </w:r>
      <w:proofErr w:type="gramEnd"/>
      <w:r w:rsidRPr="005E75C9">
        <w:rPr>
          <w:rFonts w:ascii="Times New Roman" w:hAnsi="Times New Roman" w:cs="Arial"/>
          <w:szCs w:val="20"/>
        </w:rPr>
        <w:t xml:space="preserve"> ve </w:t>
      </w:r>
      <w:proofErr w:type="spellStart"/>
      <w:r w:rsidRPr="005E75C9">
        <w:rPr>
          <w:rFonts w:ascii="Times New Roman" w:hAnsi="Times New Roman" w:cs="Arial"/>
          <w:szCs w:val="20"/>
        </w:rPr>
        <w:t>liyakata</w:t>
      </w:r>
      <w:proofErr w:type="spellEnd"/>
      <w:r w:rsidRPr="005E75C9">
        <w:rPr>
          <w:rFonts w:ascii="Times New Roman" w:hAnsi="Times New Roman" w:cs="Arial"/>
          <w:szCs w:val="20"/>
        </w:rPr>
        <w:t xml:space="preserve"> uygunluğu benimseriz</w:t>
      </w:r>
    </w:p>
    <w:p w14:paraId="51B83159"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Eğitime yapılan yatırımı kutsal sayar ve destekleriz.</w:t>
      </w:r>
    </w:p>
    <w:p w14:paraId="224A07E3" w14:textId="77777777" w:rsidR="00116266" w:rsidRPr="005E75C9" w:rsidRDefault="00116266" w:rsidP="00116266">
      <w:pPr>
        <w:pStyle w:val="ListeParagraf"/>
        <w:numPr>
          <w:ilvl w:val="0"/>
          <w:numId w:val="5"/>
        </w:numPr>
        <w:tabs>
          <w:tab w:val="left" w:pos="1060"/>
        </w:tabs>
        <w:spacing w:after="0" w:line="240" w:lineRule="auto"/>
        <w:rPr>
          <w:rFonts w:ascii="Times New Roman" w:hAnsi="Times New Roman" w:cs="Arial"/>
          <w:szCs w:val="20"/>
        </w:rPr>
      </w:pPr>
      <w:r w:rsidRPr="005E75C9">
        <w:rPr>
          <w:rFonts w:ascii="Times New Roman" w:hAnsi="Times New Roman" w:cs="Arial"/>
          <w:szCs w:val="20"/>
        </w:rPr>
        <w:t>Okul içerisinde öğrencilerimizin ve öğretmenlerimizin mutlu olmasına önem veririz.</w:t>
      </w:r>
    </w:p>
    <w:p w14:paraId="6E3B03E4" w14:textId="77777777" w:rsidR="00116266" w:rsidRPr="005E75C9" w:rsidRDefault="00116266" w:rsidP="00116266">
      <w:pPr>
        <w:pStyle w:val="ListeParagraf"/>
        <w:tabs>
          <w:tab w:val="left" w:pos="1060"/>
        </w:tabs>
        <w:spacing w:after="0" w:line="240" w:lineRule="auto"/>
        <w:ind w:left="1440"/>
        <w:rPr>
          <w:rFonts w:ascii="Times New Roman" w:hAnsi="Times New Roman" w:cs="Arial"/>
          <w:szCs w:val="20"/>
        </w:rPr>
      </w:pPr>
    </w:p>
    <w:p w14:paraId="7C3BFE8B" w14:textId="74CE862D" w:rsidR="00C726D2" w:rsidRPr="00987750" w:rsidRDefault="00C726D2" w:rsidP="00116266">
      <w:pPr>
        <w:pStyle w:val="ListeParagraf"/>
        <w:spacing w:line="240" w:lineRule="auto"/>
        <w:rPr>
          <w:rFonts w:eastAsia="AGaramondPro-Regular"/>
        </w:rPr>
      </w:pPr>
      <w:r w:rsidRPr="00987750">
        <w:rPr>
          <w:rFonts w:eastAsia="AGaramondPro-Regular"/>
        </w:rPr>
        <w:br w:type="page"/>
      </w:r>
    </w:p>
    <w:p w14:paraId="24A107D2" w14:textId="26124042" w:rsidR="00C726D2" w:rsidRPr="00987750" w:rsidRDefault="00C726D2" w:rsidP="006517D8">
      <w:pPr>
        <w:pStyle w:val="Balk1"/>
      </w:pPr>
      <w:bookmarkStart w:id="59" w:name="_Toc411525145"/>
      <w:bookmarkStart w:id="60" w:name="_Toc416085153"/>
      <w:bookmarkStart w:id="61" w:name="_Toc529519459"/>
      <w:bookmarkStart w:id="62" w:name="_Toc531097543"/>
      <w:r w:rsidRPr="00987750">
        <w:lastRenderedPageBreak/>
        <w:t xml:space="preserve">BÖLÜM IV: </w:t>
      </w:r>
      <w:commentRangeStart w:id="63"/>
      <w:r w:rsidRPr="00987750">
        <w:t xml:space="preserve">AMAÇ, HEDEF VE </w:t>
      </w:r>
      <w:bookmarkEnd w:id="59"/>
      <w:bookmarkEnd w:id="60"/>
      <w:bookmarkEnd w:id="61"/>
      <w:r w:rsidRPr="00987750">
        <w:t>EYLEMLER</w:t>
      </w:r>
      <w:bookmarkEnd w:id="62"/>
      <w:commentRangeEnd w:id="63"/>
      <w:r w:rsidR="000D13CC">
        <w:rPr>
          <w:rStyle w:val="AklamaBavurusu"/>
          <w:rFonts w:ascii="Calibri" w:eastAsia="Times New Roman" w:hAnsi="Calibri"/>
          <w:b w:val="0"/>
          <w:color w:val="auto"/>
        </w:rPr>
        <w:commentReference w:id="63"/>
      </w:r>
    </w:p>
    <w:p w14:paraId="50B5CE4B" w14:textId="77777777" w:rsidR="00C726D2" w:rsidRPr="00987750" w:rsidRDefault="00C726D2" w:rsidP="006517D8">
      <w:pPr>
        <w:pStyle w:val="Balk2"/>
      </w:pPr>
      <w:bookmarkStart w:id="64" w:name="_Toc531097544"/>
      <w:r w:rsidRPr="00987750">
        <w:t>TEMA I: EĞİTİM VE ÖĞRETİME ERİŞİM</w:t>
      </w:r>
      <w:bookmarkEnd w:id="64"/>
    </w:p>
    <w:p w14:paraId="0EC6327C" w14:textId="77777777" w:rsidR="00116266" w:rsidRPr="002B6FDB" w:rsidRDefault="00116266" w:rsidP="00116266">
      <w:pPr>
        <w:pStyle w:val="Balk2"/>
      </w:pPr>
      <w:r w:rsidRPr="002B6FDB">
        <w:t xml:space="preserve">TEMA </w:t>
      </w:r>
      <w:r>
        <w:t>I</w:t>
      </w:r>
      <w:r w:rsidRPr="002B6FDB">
        <w:t>: EĞİTİM</w:t>
      </w:r>
      <w:r>
        <w:t xml:space="preserve"> VE ÖĞRETİM</w:t>
      </w:r>
      <w:r w:rsidRPr="002B6FDB">
        <w:t xml:space="preserve">E </w:t>
      </w:r>
      <w:r>
        <w:t>ERİŞİM</w:t>
      </w:r>
    </w:p>
    <w:p w14:paraId="648B6F60" w14:textId="77777777" w:rsidR="00116266" w:rsidRPr="002B6FDB" w:rsidRDefault="00116266" w:rsidP="00116266">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543C95C8" w14:textId="77777777" w:rsidR="00116266" w:rsidRDefault="00116266" w:rsidP="00116266">
      <w:pPr>
        <w:pStyle w:val="Balk3"/>
      </w:pPr>
      <w:bookmarkStart w:id="65" w:name="_Toc529519460"/>
      <w:r>
        <w:t xml:space="preserve">Stratejik Amaç 1: </w:t>
      </w:r>
    </w:p>
    <w:p w14:paraId="334B06AE" w14:textId="77777777" w:rsidR="00116266" w:rsidRPr="00A47F2F" w:rsidRDefault="00116266" w:rsidP="00116266">
      <w:pPr>
        <w:ind w:left="720"/>
      </w:pPr>
      <w:r>
        <w:rPr>
          <w:szCs w:val="24"/>
        </w:rPr>
        <w:t xml:space="preserve">Kayıt bölgemizde yer alan çocukların okullaşma oranlarını artıran, öğrencilerin uyum ve devamsızlık sorunlarını gideren etkin bir yönetim yapısı kurulacaktır. </w:t>
      </w:r>
      <w:bookmarkEnd w:id="65"/>
    </w:p>
    <w:p w14:paraId="604BFFB3" w14:textId="77777777" w:rsidR="00116266" w:rsidRDefault="00116266" w:rsidP="00116266">
      <w:pPr>
        <w:pStyle w:val="Balk3"/>
        <w:rPr>
          <w:rFonts w:ascii="Book Antiqua" w:hAnsi="Book Antiqua"/>
          <w:sz w:val="24"/>
          <w:szCs w:val="24"/>
        </w:rPr>
      </w:pPr>
      <w:bookmarkStart w:id="66" w:name="_Toc529519462"/>
      <w:bookmarkStart w:id="67" w:name="_Toc416085156"/>
      <w:r w:rsidRPr="002B6FDB">
        <w:rPr>
          <w:rStyle w:val="Balk4Char"/>
        </w:rPr>
        <w:t xml:space="preserve">Stratejik Hedef </w:t>
      </w:r>
      <w:proofErr w:type="gramStart"/>
      <w:r w:rsidRPr="002B6FDB">
        <w:rPr>
          <w:rStyle w:val="Balk4Char"/>
        </w:rPr>
        <w:t>1.1.</w:t>
      </w:r>
      <w:r w:rsidRPr="00A47F2F">
        <w:rPr>
          <w:rFonts w:ascii="Book Antiqua" w:hAnsi="Book Antiqua"/>
          <w:sz w:val="24"/>
          <w:szCs w:val="24"/>
        </w:rPr>
        <w:t xml:space="preserve">  </w:t>
      </w:r>
      <w:r>
        <w:rPr>
          <w:rFonts w:ascii="Book Antiqua" w:hAnsi="Book Antiqua"/>
          <w:sz w:val="24"/>
          <w:szCs w:val="24"/>
        </w:rPr>
        <w:t>Kayıt</w:t>
      </w:r>
      <w:proofErr w:type="gramEnd"/>
      <w:r>
        <w:rPr>
          <w:rFonts w:ascii="Book Antiqua" w:hAnsi="Book Antiqua"/>
          <w:sz w:val="24"/>
          <w:szCs w:val="24"/>
        </w:rPr>
        <w:t xml:space="preserve"> bölgemizde yer alan çocukların okullaşma oranları artırılacak ve öğrencilerin uyum ve devamsızlık sorunları da giderilecektir.</w:t>
      </w:r>
      <w:bookmarkEnd w:id="66"/>
      <w:r>
        <w:rPr>
          <w:rFonts w:ascii="Book Antiqua" w:hAnsi="Book Antiqua"/>
          <w:sz w:val="24"/>
          <w:szCs w:val="24"/>
        </w:rPr>
        <w:t xml:space="preserve"> </w:t>
      </w:r>
    </w:p>
    <w:bookmarkEnd w:id="67"/>
    <w:p w14:paraId="3FA94D19" w14:textId="77777777" w:rsidR="00C726D2" w:rsidRPr="00987750" w:rsidRDefault="00C726D2" w:rsidP="006517D8"/>
    <w:p w14:paraId="5CFF8A94" w14:textId="77777777" w:rsidR="00C726D2" w:rsidRPr="00987750" w:rsidRDefault="00C726D2" w:rsidP="006517D8"/>
    <w:p w14:paraId="52742914" w14:textId="77777777" w:rsidR="00C726D2" w:rsidRPr="00987750" w:rsidRDefault="00C726D2" w:rsidP="006517D8"/>
    <w:p w14:paraId="4D58D1E3" w14:textId="77777777" w:rsidR="00C726D2" w:rsidRPr="00987750" w:rsidRDefault="00C726D2" w:rsidP="006517D8"/>
    <w:p w14:paraId="6378C156" w14:textId="77777777" w:rsidR="00C726D2" w:rsidRPr="00987750" w:rsidRDefault="00C726D2" w:rsidP="006517D8"/>
    <w:p w14:paraId="2A9DF236" w14:textId="77777777" w:rsidR="00C726D2" w:rsidRPr="00987750" w:rsidRDefault="00C726D2" w:rsidP="006517D8"/>
    <w:p w14:paraId="0861BFA9" w14:textId="77777777" w:rsidR="00C726D2" w:rsidRPr="00987750" w:rsidRDefault="00C726D2" w:rsidP="006517D8"/>
    <w:p w14:paraId="29027928" w14:textId="77777777" w:rsidR="00C726D2" w:rsidRDefault="00C726D2" w:rsidP="006517D8"/>
    <w:p w14:paraId="5EEEC74D" w14:textId="77777777" w:rsidR="00C726D2" w:rsidRDefault="00C726D2" w:rsidP="006517D8"/>
    <w:p w14:paraId="0960B1AA" w14:textId="77777777" w:rsidR="00C726D2" w:rsidRPr="00987750" w:rsidRDefault="00C726D2" w:rsidP="006517D8"/>
    <w:p w14:paraId="5D8C6E52" w14:textId="77777777" w:rsidR="002719A6" w:rsidRPr="00256B5F" w:rsidRDefault="002719A6" w:rsidP="002719A6">
      <w:pPr>
        <w:rPr>
          <w:b/>
          <w:color w:val="FF0000"/>
          <w:szCs w:val="24"/>
        </w:rPr>
      </w:pPr>
      <w:bookmarkStart w:id="68" w:name="_Toc529519463"/>
      <w:commentRangeStart w:id="69"/>
      <w:r w:rsidRPr="00256B5F">
        <w:rPr>
          <w:b/>
          <w:szCs w:val="24"/>
        </w:rPr>
        <w:t xml:space="preserve">Performans Göstergeleri </w:t>
      </w:r>
      <w:commentRangeEnd w:id="69"/>
      <w:r w:rsidR="00337553" w:rsidRPr="00256B5F">
        <w:rPr>
          <w:rStyle w:val="AklamaBavurusu"/>
          <w:sz w:val="24"/>
          <w:szCs w:val="24"/>
        </w:rPr>
        <w:commentReference w:id="69"/>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57FE745C" w14:textId="77777777" w:rsidTr="00256B5F">
        <w:trPr>
          <w:trHeight w:val="421"/>
        </w:trPr>
        <w:tc>
          <w:tcPr>
            <w:tcW w:w="1242" w:type="dxa"/>
            <w:vMerge w:val="restart"/>
            <w:shd w:val="clear" w:color="auto" w:fill="FBD4B4" w:themeFill="accent6" w:themeFillTint="66"/>
            <w:noWrap/>
            <w:vAlign w:val="center"/>
            <w:hideMark/>
          </w:tcPr>
          <w:p w14:paraId="6F711607"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60670D5E"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6C78AEAE"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6CD239C0" w14:textId="77777777" w:rsidR="002719A6" w:rsidRPr="00256B5F" w:rsidRDefault="002719A6" w:rsidP="00FF43FB">
            <w:pPr>
              <w:spacing w:after="0" w:line="240" w:lineRule="auto"/>
              <w:jc w:val="center"/>
              <w:rPr>
                <w:b/>
                <w:bCs/>
                <w:szCs w:val="24"/>
              </w:rPr>
            </w:pPr>
            <w:commentRangeStart w:id="70"/>
            <w:r w:rsidRPr="00256B5F">
              <w:rPr>
                <w:b/>
                <w:bCs/>
                <w:szCs w:val="24"/>
              </w:rPr>
              <w:t>HEDEF</w:t>
            </w:r>
            <w:commentRangeEnd w:id="70"/>
            <w:r w:rsidR="000B3737">
              <w:rPr>
                <w:rStyle w:val="AklamaBavurusu"/>
                <w:rFonts w:ascii="Calibri" w:hAnsi="Calibri"/>
              </w:rPr>
              <w:commentReference w:id="70"/>
            </w:r>
          </w:p>
        </w:tc>
      </w:tr>
      <w:tr w:rsidR="002719A6" w:rsidRPr="00256B5F" w14:paraId="56ABD9C7" w14:textId="77777777" w:rsidTr="00256B5F">
        <w:trPr>
          <w:trHeight w:val="309"/>
        </w:trPr>
        <w:tc>
          <w:tcPr>
            <w:tcW w:w="1242" w:type="dxa"/>
            <w:vMerge/>
            <w:shd w:val="clear" w:color="auto" w:fill="FBD4B4" w:themeFill="accent6" w:themeFillTint="66"/>
            <w:vAlign w:val="center"/>
            <w:hideMark/>
          </w:tcPr>
          <w:p w14:paraId="57C2BFC4"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6543B3F1"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715B1A69"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4F1123A2"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5F90D07F"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519B7F63"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5572DE58"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32C8A698" w14:textId="77777777" w:rsidR="002719A6" w:rsidRPr="00256B5F" w:rsidRDefault="002719A6" w:rsidP="00FF43FB">
            <w:pPr>
              <w:spacing w:after="0" w:line="240" w:lineRule="auto"/>
              <w:jc w:val="center"/>
              <w:rPr>
                <w:b/>
                <w:bCs/>
                <w:szCs w:val="24"/>
              </w:rPr>
            </w:pPr>
            <w:r w:rsidRPr="00256B5F">
              <w:rPr>
                <w:b/>
                <w:bCs/>
                <w:szCs w:val="24"/>
              </w:rPr>
              <w:t>2023</w:t>
            </w:r>
          </w:p>
        </w:tc>
      </w:tr>
      <w:tr w:rsidR="002719A6" w:rsidRPr="00256B5F" w14:paraId="00B1840C" w14:textId="77777777" w:rsidTr="00256B5F">
        <w:trPr>
          <w:trHeight w:val="549"/>
        </w:trPr>
        <w:tc>
          <w:tcPr>
            <w:tcW w:w="1242" w:type="dxa"/>
            <w:vMerge w:val="restart"/>
            <w:shd w:val="clear" w:color="auto" w:fill="auto"/>
            <w:vAlign w:val="center"/>
          </w:tcPr>
          <w:p w14:paraId="19CE88DA" w14:textId="77777777"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14:paraId="2364D9B4" w14:textId="77777777" w:rsidR="002719A6" w:rsidRPr="00256B5F" w:rsidRDefault="002719A6" w:rsidP="00FF43FB">
            <w:pPr>
              <w:spacing w:after="0" w:line="240" w:lineRule="auto"/>
              <w:jc w:val="both"/>
              <w:rPr>
                <w:szCs w:val="22"/>
              </w:rPr>
            </w:pPr>
            <w:commentRangeStart w:id="71"/>
            <w:r w:rsidRPr="00256B5F">
              <w:rPr>
                <w:sz w:val="22"/>
                <w:szCs w:val="22"/>
              </w:rPr>
              <w:t>Okullaşma oranı</w:t>
            </w:r>
            <w:commentRangeEnd w:id="71"/>
            <w:r w:rsidR="005503FF" w:rsidRPr="00256B5F">
              <w:rPr>
                <w:rStyle w:val="AklamaBavurusu"/>
                <w:sz w:val="22"/>
                <w:szCs w:val="22"/>
              </w:rPr>
              <w:commentReference w:id="71"/>
            </w:r>
          </w:p>
        </w:tc>
        <w:tc>
          <w:tcPr>
            <w:tcW w:w="3430" w:type="dxa"/>
            <w:shd w:val="clear" w:color="auto" w:fill="auto"/>
            <w:vAlign w:val="center"/>
          </w:tcPr>
          <w:p w14:paraId="6F00A54E" w14:textId="77777777"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14:paraId="06D29627" w14:textId="77777777" w:rsidR="002719A6" w:rsidRPr="00256B5F" w:rsidRDefault="002719A6" w:rsidP="00FF43FB">
            <w:pPr>
              <w:spacing w:after="0" w:line="240" w:lineRule="auto"/>
              <w:rPr>
                <w:szCs w:val="22"/>
              </w:rPr>
            </w:pPr>
          </w:p>
        </w:tc>
        <w:tc>
          <w:tcPr>
            <w:tcW w:w="992" w:type="dxa"/>
            <w:shd w:val="clear" w:color="auto" w:fill="auto"/>
            <w:noWrap/>
            <w:vAlign w:val="center"/>
          </w:tcPr>
          <w:p w14:paraId="57D71089" w14:textId="77777777" w:rsidR="002719A6" w:rsidRPr="00256B5F" w:rsidRDefault="002719A6" w:rsidP="00FF43FB">
            <w:pPr>
              <w:spacing w:after="0" w:line="240" w:lineRule="auto"/>
              <w:rPr>
                <w:szCs w:val="22"/>
              </w:rPr>
            </w:pPr>
          </w:p>
        </w:tc>
        <w:tc>
          <w:tcPr>
            <w:tcW w:w="992" w:type="dxa"/>
          </w:tcPr>
          <w:p w14:paraId="70A244B6" w14:textId="77777777" w:rsidR="002719A6" w:rsidRPr="00256B5F" w:rsidRDefault="002719A6" w:rsidP="00FF43FB">
            <w:pPr>
              <w:spacing w:after="0" w:line="240" w:lineRule="auto"/>
              <w:rPr>
                <w:szCs w:val="22"/>
              </w:rPr>
            </w:pPr>
          </w:p>
        </w:tc>
        <w:tc>
          <w:tcPr>
            <w:tcW w:w="992" w:type="dxa"/>
          </w:tcPr>
          <w:p w14:paraId="1C32FE5E" w14:textId="77777777" w:rsidR="002719A6" w:rsidRPr="00256B5F" w:rsidRDefault="002719A6" w:rsidP="00FF43FB">
            <w:pPr>
              <w:spacing w:after="0" w:line="240" w:lineRule="auto"/>
              <w:rPr>
                <w:szCs w:val="22"/>
              </w:rPr>
            </w:pPr>
          </w:p>
        </w:tc>
        <w:tc>
          <w:tcPr>
            <w:tcW w:w="1134" w:type="dxa"/>
          </w:tcPr>
          <w:p w14:paraId="6B55268D" w14:textId="77777777" w:rsidR="002719A6" w:rsidRPr="00256B5F" w:rsidRDefault="002719A6" w:rsidP="00FF43FB">
            <w:pPr>
              <w:spacing w:after="0" w:line="240" w:lineRule="auto"/>
              <w:rPr>
                <w:szCs w:val="22"/>
              </w:rPr>
            </w:pPr>
          </w:p>
        </w:tc>
        <w:tc>
          <w:tcPr>
            <w:tcW w:w="993" w:type="dxa"/>
          </w:tcPr>
          <w:p w14:paraId="3CB4D739" w14:textId="77777777" w:rsidR="002719A6" w:rsidRPr="00256B5F" w:rsidRDefault="002719A6" w:rsidP="00FF43FB">
            <w:pPr>
              <w:spacing w:after="0" w:line="240" w:lineRule="auto"/>
              <w:rPr>
                <w:szCs w:val="22"/>
              </w:rPr>
            </w:pPr>
          </w:p>
        </w:tc>
      </w:tr>
      <w:tr w:rsidR="002719A6" w:rsidRPr="00256B5F" w14:paraId="43AF1DEF" w14:textId="77777777" w:rsidTr="00256B5F">
        <w:trPr>
          <w:trHeight w:val="549"/>
        </w:trPr>
        <w:tc>
          <w:tcPr>
            <w:tcW w:w="1242" w:type="dxa"/>
            <w:vMerge/>
            <w:shd w:val="clear" w:color="auto" w:fill="auto"/>
            <w:vAlign w:val="center"/>
          </w:tcPr>
          <w:p w14:paraId="352367C6"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2A50DF3D"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7B90F100"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14:paraId="027A7A49" w14:textId="77777777" w:rsidR="002719A6" w:rsidRPr="00256B5F" w:rsidRDefault="002719A6" w:rsidP="00FF43FB">
            <w:pPr>
              <w:spacing w:after="0" w:line="240" w:lineRule="auto"/>
              <w:rPr>
                <w:szCs w:val="22"/>
              </w:rPr>
            </w:pPr>
          </w:p>
        </w:tc>
        <w:tc>
          <w:tcPr>
            <w:tcW w:w="992" w:type="dxa"/>
            <w:shd w:val="clear" w:color="auto" w:fill="auto"/>
            <w:noWrap/>
            <w:vAlign w:val="center"/>
          </w:tcPr>
          <w:p w14:paraId="2FB20655" w14:textId="77777777" w:rsidR="002719A6" w:rsidRPr="00256B5F" w:rsidRDefault="002719A6" w:rsidP="00FF43FB">
            <w:pPr>
              <w:spacing w:after="0" w:line="240" w:lineRule="auto"/>
              <w:rPr>
                <w:szCs w:val="22"/>
              </w:rPr>
            </w:pPr>
          </w:p>
        </w:tc>
        <w:tc>
          <w:tcPr>
            <w:tcW w:w="992" w:type="dxa"/>
          </w:tcPr>
          <w:p w14:paraId="5BA9AD1E" w14:textId="77777777" w:rsidR="002719A6" w:rsidRPr="00256B5F" w:rsidRDefault="002719A6" w:rsidP="00FF43FB">
            <w:pPr>
              <w:spacing w:after="0" w:line="240" w:lineRule="auto"/>
              <w:rPr>
                <w:szCs w:val="22"/>
              </w:rPr>
            </w:pPr>
          </w:p>
        </w:tc>
        <w:tc>
          <w:tcPr>
            <w:tcW w:w="992" w:type="dxa"/>
          </w:tcPr>
          <w:p w14:paraId="17633842" w14:textId="77777777" w:rsidR="002719A6" w:rsidRPr="00256B5F" w:rsidRDefault="002719A6" w:rsidP="00FF43FB">
            <w:pPr>
              <w:spacing w:after="0" w:line="240" w:lineRule="auto"/>
              <w:rPr>
                <w:szCs w:val="22"/>
              </w:rPr>
            </w:pPr>
          </w:p>
        </w:tc>
        <w:tc>
          <w:tcPr>
            <w:tcW w:w="1134" w:type="dxa"/>
          </w:tcPr>
          <w:p w14:paraId="54720614" w14:textId="77777777" w:rsidR="002719A6" w:rsidRPr="00256B5F" w:rsidRDefault="002719A6" w:rsidP="00FF43FB">
            <w:pPr>
              <w:spacing w:after="0" w:line="240" w:lineRule="auto"/>
              <w:rPr>
                <w:szCs w:val="22"/>
              </w:rPr>
            </w:pPr>
          </w:p>
        </w:tc>
        <w:tc>
          <w:tcPr>
            <w:tcW w:w="993" w:type="dxa"/>
          </w:tcPr>
          <w:p w14:paraId="35601FC2" w14:textId="77777777" w:rsidR="002719A6" w:rsidRPr="00256B5F" w:rsidRDefault="002719A6" w:rsidP="00FF43FB">
            <w:pPr>
              <w:spacing w:after="0" w:line="240" w:lineRule="auto"/>
              <w:rPr>
                <w:szCs w:val="22"/>
              </w:rPr>
            </w:pPr>
          </w:p>
        </w:tc>
      </w:tr>
      <w:tr w:rsidR="002719A6" w:rsidRPr="00256B5F" w14:paraId="61F6ECC8" w14:textId="77777777" w:rsidTr="00256B5F">
        <w:trPr>
          <w:trHeight w:val="549"/>
        </w:trPr>
        <w:tc>
          <w:tcPr>
            <w:tcW w:w="1242" w:type="dxa"/>
            <w:vMerge/>
            <w:shd w:val="clear" w:color="auto" w:fill="auto"/>
            <w:vAlign w:val="center"/>
          </w:tcPr>
          <w:p w14:paraId="301C261A"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42EE89D6"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542AC124"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14:paraId="07405939" w14:textId="77777777" w:rsidR="002719A6" w:rsidRPr="00256B5F" w:rsidRDefault="002719A6" w:rsidP="00FF43FB">
            <w:pPr>
              <w:spacing w:after="0" w:line="240" w:lineRule="auto"/>
              <w:rPr>
                <w:szCs w:val="22"/>
              </w:rPr>
            </w:pPr>
          </w:p>
        </w:tc>
        <w:tc>
          <w:tcPr>
            <w:tcW w:w="992" w:type="dxa"/>
            <w:shd w:val="clear" w:color="auto" w:fill="auto"/>
            <w:noWrap/>
            <w:vAlign w:val="center"/>
          </w:tcPr>
          <w:p w14:paraId="4AAB9CB3" w14:textId="77777777" w:rsidR="002719A6" w:rsidRPr="00256B5F" w:rsidRDefault="002719A6" w:rsidP="00FF43FB">
            <w:pPr>
              <w:spacing w:after="0" w:line="240" w:lineRule="auto"/>
              <w:rPr>
                <w:szCs w:val="22"/>
              </w:rPr>
            </w:pPr>
          </w:p>
        </w:tc>
        <w:tc>
          <w:tcPr>
            <w:tcW w:w="992" w:type="dxa"/>
          </w:tcPr>
          <w:p w14:paraId="34A75353" w14:textId="77777777" w:rsidR="002719A6" w:rsidRPr="00256B5F" w:rsidRDefault="002719A6" w:rsidP="00FF43FB">
            <w:pPr>
              <w:spacing w:after="0" w:line="240" w:lineRule="auto"/>
              <w:rPr>
                <w:szCs w:val="22"/>
              </w:rPr>
            </w:pPr>
          </w:p>
        </w:tc>
        <w:tc>
          <w:tcPr>
            <w:tcW w:w="992" w:type="dxa"/>
          </w:tcPr>
          <w:p w14:paraId="123457E5" w14:textId="77777777" w:rsidR="002719A6" w:rsidRPr="00256B5F" w:rsidRDefault="002719A6" w:rsidP="00FF43FB">
            <w:pPr>
              <w:spacing w:after="0" w:line="240" w:lineRule="auto"/>
              <w:rPr>
                <w:szCs w:val="22"/>
              </w:rPr>
            </w:pPr>
          </w:p>
        </w:tc>
        <w:tc>
          <w:tcPr>
            <w:tcW w:w="1134" w:type="dxa"/>
          </w:tcPr>
          <w:p w14:paraId="7D1C9D44" w14:textId="77777777" w:rsidR="002719A6" w:rsidRPr="00256B5F" w:rsidRDefault="002719A6" w:rsidP="00FF43FB">
            <w:pPr>
              <w:spacing w:after="0" w:line="240" w:lineRule="auto"/>
              <w:rPr>
                <w:szCs w:val="22"/>
              </w:rPr>
            </w:pPr>
          </w:p>
        </w:tc>
        <w:tc>
          <w:tcPr>
            <w:tcW w:w="993" w:type="dxa"/>
          </w:tcPr>
          <w:p w14:paraId="4DCA38EE" w14:textId="77777777" w:rsidR="002719A6" w:rsidRPr="00256B5F" w:rsidRDefault="002719A6" w:rsidP="00FF43FB">
            <w:pPr>
              <w:spacing w:after="0" w:line="240" w:lineRule="auto"/>
              <w:rPr>
                <w:szCs w:val="22"/>
              </w:rPr>
            </w:pPr>
          </w:p>
        </w:tc>
      </w:tr>
      <w:tr w:rsidR="005503FF" w:rsidRPr="00256B5F" w14:paraId="3D6856DD" w14:textId="77777777" w:rsidTr="00256B5F">
        <w:trPr>
          <w:trHeight w:val="549"/>
        </w:trPr>
        <w:tc>
          <w:tcPr>
            <w:tcW w:w="1242" w:type="dxa"/>
            <w:shd w:val="clear" w:color="auto" w:fill="auto"/>
            <w:vAlign w:val="center"/>
          </w:tcPr>
          <w:p w14:paraId="58E6AB31" w14:textId="77777777"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14:paraId="24425E47" w14:textId="77777777" w:rsidR="005503FF" w:rsidRPr="00256B5F" w:rsidRDefault="005503FF" w:rsidP="00FF43FB">
            <w:pPr>
              <w:spacing w:after="0" w:line="240" w:lineRule="auto"/>
              <w:rPr>
                <w:szCs w:val="22"/>
              </w:rPr>
            </w:pPr>
            <w:commentRangeStart w:id="72"/>
            <w:r w:rsidRPr="00256B5F">
              <w:rPr>
                <w:sz w:val="22"/>
                <w:szCs w:val="22"/>
              </w:rPr>
              <w:t>Okulumuz için belirlenen kontenjan doluluk oranı (%)</w:t>
            </w:r>
            <w:commentRangeEnd w:id="72"/>
            <w:r w:rsidRPr="00256B5F">
              <w:rPr>
                <w:rStyle w:val="AklamaBavurusu"/>
                <w:sz w:val="22"/>
                <w:szCs w:val="22"/>
              </w:rPr>
              <w:commentReference w:id="72"/>
            </w:r>
          </w:p>
        </w:tc>
        <w:tc>
          <w:tcPr>
            <w:tcW w:w="1106" w:type="dxa"/>
            <w:shd w:val="clear" w:color="auto" w:fill="auto"/>
            <w:noWrap/>
            <w:vAlign w:val="center"/>
          </w:tcPr>
          <w:p w14:paraId="21279DB7" w14:textId="77777777" w:rsidR="005503FF" w:rsidRPr="00256B5F" w:rsidRDefault="005503FF" w:rsidP="00FF43FB">
            <w:pPr>
              <w:spacing w:after="0" w:line="240" w:lineRule="auto"/>
              <w:rPr>
                <w:szCs w:val="22"/>
              </w:rPr>
            </w:pPr>
          </w:p>
        </w:tc>
        <w:tc>
          <w:tcPr>
            <w:tcW w:w="992" w:type="dxa"/>
            <w:shd w:val="clear" w:color="auto" w:fill="auto"/>
            <w:noWrap/>
            <w:vAlign w:val="center"/>
          </w:tcPr>
          <w:p w14:paraId="07DA39BE" w14:textId="77777777" w:rsidR="005503FF" w:rsidRPr="00256B5F" w:rsidRDefault="005503FF" w:rsidP="00FF43FB">
            <w:pPr>
              <w:spacing w:after="0" w:line="240" w:lineRule="auto"/>
              <w:rPr>
                <w:szCs w:val="22"/>
              </w:rPr>
            </w:pPr>
          </w:p>
        </w:tc>
        <w:tc>
          <w:tcPr>
            <w:tcW w:w="992" w:type="dxa"/>
          </w:tcPr>
          <w:p w14:paraId="59E5F3B5" w14:textId="77777777" w:rsidR="005503FF" w:rsidRPr="00256B5F" w:rsidRDefault="005503FF" w:rsidP="00FF43FB">
            <w:pPr>
              <w:spacing w:after="0" w:line="240" w:lineRule="auto"/>
              <w:rPr>
                <w:szCs w:val="22"/>
              </w:rPr>
            </w:pPr>
          </w:p>
        </w:tc>
        <w:tc>
          <w:tcPr>
            <w:tcW w:w="992" w:type="dxa"/>
          </w:tcPr>
          <w:p w14:paraId="65C33DBE" w14:textId="77777777" w:rsidR="005503FF" w:rsidRPr="00256B5F" w:rsidRDefault="005503FF" w:rsidP="00FF43FB">
            <w:pPr>
              <w:spacing w:after="0" w:line="240" w:lineRule="auto"/>
              <w:rPr>
                <w:szCs w:val="22"/>
              </w:rPr>
            </w:pPr>
          </w:p>
        </w:tc>
        <w:tc>
          <w:tcPr>
            <w:tcW w:w="1134" w:type="dxa"/>
          </w:tcPr>
          <w:p w14:paraId="0E249DCF" w14:textId="77777777" w:rsidR="005503FF" w:rsidRPr="00256B5F" w:rsidRDefault="005503FF" w:rsidP="00FF43FB">
            <w:pPr>
              <w:spacing w:after="0" w:line="240" w:lineRule="auto"/>
              <w:rPr>
                <w:szCs w:val="22"/>
              </w:rPr>
            </w:pPr>
          </w:p>
        </w:tc>
        <w:tc>
          <w:tcPr>
            <w:tcW w:w="993" w:type="dxa"/>
          </w:tcPr>
          <w:p w14:paraId="2DC6C460" w14:textId="77777777" w:rsidR="005503FF" w:rsidRPr="00256B5F" w:rsidRDefault="005503FF" w:rsidP="00FF43FB">
            <w:pPr>
              <w:spacing w:after="0" w:line="240" w:lineRule="auto"/>
              <w:rPr>
                <w:szCs w:val="22"/>
              </w:rPr>
            </w:pPr>
          </w:p>
        </w:tc>
      </w:tr>
      <w:tr w:rsidR="002719A6" w:rsidRPr="00256B5F" w14:paraId="6B83301B" w14:textId="77777777" w:rsidTr="00256B5F">
        <w:trPr>
          <w:trHeight w:val="549"/>
        </w:trPr>
        <w:tc>
          <w:tcPr>
            <w:tcW w:w="1242" w:type="dxa"/>
            <w:shd w:val="clear" w:color="auto" w:fill="auto"/>
            <w:vAlign w:val="center"/>
          </w:tcPr>
          <w:p w14:paraId="66D93AC5"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14:paraId="36B07348"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2A435139" w14:textId="0DBA2B32" w:rsidR="002719A6" w:rsidRPr="00256B5F" w:rsidRDefault="00607571" w:rsidP="00FF43FB">
            <w:pPr>
              <w:spacing w:after="0" w:line="240" w:lineRule="auto"/>
              <w:rPr>
                <w:szCs w:val="22"/>
              </w:rPr>
            </w:pPr>
            <w:r>
              <w:rPr>
                <w:szCs w:val="22"/>
              </w:rPr>
              <w:t>%99</w:t>
            </w:r>
          </w:p>
        </w:tc>
        <w:tc>
          <w:tcPr>
            <w:tcW w:w="992" w:type="dxa"/>
            <w:shd w:val="clear" w:color="auto" w:fill="auto"/>
            <w:noWrap/>
            <w:vAlign w:val="center"/>
          </w:tcPr>
          <w:p w14:paraId="738FB6CB" w14:textId="5657F9CF" w:rsidR="002719A6" w:rsidRPr="00256B5F" w:rsidRDefault="00607571" w:rsidP="00FF43FB">
            <w:pPr>
              <w:spacing w:after="0" w:line="240" w:lineRule="auto"/>
              <w:rPr>
                <w:szCs w:val="22"/>
              </w:rPr>
            </w:pPr>
            <w:r>
              <w:rPr>
                <w:szCs w:val="22"/>
              </w:rPr>
              <w:t>%99</w:t>
            </w:r>
          </w:p>
        </w:tc>
        <w:tc>
          <w:tcPr>
            <w:tcW w:w="992" w:type="dxa"/>
          </w:tcPr>
          <w:p w14:paraId="6378AFB8" w14:textId="77777777" w:rsidR="002C2D3B" w:rsidRDefault="00607571" w:rsidP="00FF43FB">
            <w:pPr>
              <w:spacing w:after="0" w:line="240" w:lineRule="auto"/>
              <w:rPr>
                <w:szCs w:val="22"/>
              </w:rPr>
            </w:pPr>
            <w:r>
              <w:rPr>
                <w:szCs w:val="22"/>
              </w:rPr>
              <w:t>%</w:t>
            </w:r>
          </w:p>
          <w:p w14:paraId="40A40DBD" w14:textId="77777777" w:rsidR="002C2D3B" w:rsidRDefault="002C2D3B" w:rsidP="00FF43FB">
            <w:pPr>
              <w:spacing w:after="0" w:line="240" w:lineRule="auto"/>
              <w:rPr>
                <w:szCs w:val="22"/>
              </w:rPr>
            </w:pPr>
          </w:p>
          <w:p w14:paraId="287CC03B" w14:textId="77777777" w:rsidR="002C2D3B" w:rsidRDefault="002C2D3B" w:rsidP="00FF43FB">
            <w:pPr>
              <w:spacing w:after="0" w:line="240" w:lineRule="auto"/>
              <w:rPr>
                <w:szCs w:val="22"/>
              </w:rPr>
            </w:pPr>
          </w:p>
          <w:p w14:paraId="4D78A188" w14:textId="77777777" w:rsidR="002C2D3B" w:rsidRDefault="002C2D3B" w:rsidP="00FF43FB">
            <w:pPr>
              <w:spacing w:after="0" w:line="240" w:lineRule="auto"/>
              <w:rPr>
                <w:szCs w:val="22"/>
              </w:rPr>
            </w:pPr>
          </w:p>
          <w:p w14:paraId="695DF973" w14:textId="77777777" w:rsidR="002C2D3B" w:rsidRDefault="002C2D3B" w:rsidP="00FF43FB">
            <w:pPr>
              <w:spacing w:after="0" w:line="240" w:lineRule="auto"/>
              <w:rPr>
                <w:szCs w:val="22"/>
              </w:rPr>
            </w:pPr>
          </w:p>
          <w:p w14:paraId="519C40BD" w14:textId="77777777" w:rsidR="002C2D3B" w:rsidRDefault="002C2D3B" w:rsidP="00FF43FB">
            <w:pPr>
              <w:spacing w:after="0" w:line="240" w:lineRule="auto"/>
              <w:rPr>
                <w:szCs w:val="22"/>
              </w:rPr>
            </w:pPr>
          </w:p>
          <w:p w14:paraId="454EB361" w14:textId="77777777" w:rsidR="002C2D3B" w:rsidRDefault="002C2D3B" w:rsidP="00FF43FB">
            <w:pPr>
              <w:spacing w:after="0" w:line="240" w:lineRule="auto"/>
              <w:rPr>
                <w:szCs w:val="22"/>
              </w:rPr>
            </w:pPr>
          </w:p>
          <w:p w14:paraId="14DA67A2" w14:textId="77777777" w:rsidR="002C2D3B" w:rsidRDefault="002C2D3B" w:rsidP="00FF43FB">
            <w:pPr>
              <w:spacing w:after="0" w:line="240" w:lineRule="auto"/>
              <w:rPr>
                <w:szCs w:val="22"/>
              </w:rPr>
            </w:pPr>
          </w:p>
          <w:p w14:paraId="6C328D4A" w14:textId="77777777" w:rsidR="002C2D3B" w:rsidRDefault="002C2D3B" w:rsidP="00FF43FB">
            <w:pPr>
              <w:spacing w:after="0" w:line="240" w:lineRule="auto"/>
              <w:rPr>
                <w:szCs w:val="22"/>
              </w:rPr>
            </w:pPr>
          </w:p>
          <w:p w14:paraId="6B6487B3" w14:textId="19C66C39" w:rsidR="002719A6" w:rsidRPr="00256B5F" w:rsidRDefault="00607571" w:rsidP="00FF43FB">
            <w:pPr>
              <w:spacing w:after="0" w:line="240" w:lineRule="auto"/>
              <w:rPr>
                <w:szCs w:val="22"/>
              </w:rPr>
            </w:pPr>
            <w:r>
              <w:rPr>
                <w:szCs w:val="22"/>
              </w:rPr>
              <w:t>99</w:t>
            </w:r>
          </w:p>
        </w:tc>
        <w:tc>
          <w:tcPr>
            <w:tcW w:w="992" w:type="dxa"/>
          </w:tcPr>
          <w:p w14:paraId="0AB6C4E8" w14:textId="5008D401" w:rsidR="002719A6" w:rsidRPr="00256B5F" w:rsidRDefault="00607571" w:rsidP="00FF43FB">
            <w:pPr>
              <w:spacing w:after="0" w:line="240" w:lineRule="auto"/>
              <w:rPr>
                <w:szCs w:val="22"/>
              </w:rPr>
            </w:pPr>
            <w:r>
              <w:rPr>
                <w:szCs w:val="22"/>
              </w:rPr>
              <w:lastRenderedPageBreak/>
              <w:t>%100</w:t>
            </w:r>
          </w:p>
        </w:tc>
        <w:tc>
          <w:tcPr>
            <w:tcW w:w="1134" w:type="dxa"/>
          </w:tcPr>
          <w:p w14:paraId="20ACBAE5" w14:textId="7BB4F7A7" w:rsidR="002719A6" w:rsidRPr="00256B5F" w:rsidRDefault="00607571" w:rsidP="00FF43FB">
            <w:pPr>
              <w:spacing w:after="0" w:line="240" w:lineRule="auto"/>
              <w:rPr>
                <w:szCs w:val="22"/>
              </w:rPr>
            </w:pPr>
            <w:r>
              <w:rPr>
                <w:szCs w:val="22"/>
              </w:rPr>
              <w:t>%100</w:t>
            </w:r>
          </w:p>
        </w:tc>
        <w:tc>
          <w:tcPr>
            <w:tcW w:w="993" w:type="dxa"/>
          </w:tcPr>
          <w:p w14:paraId="1D8AA907" w14:textId="0CC5D29C" w:rsidR="002719A6" w:rsidRPr="00256B5F" w:rsidRDefault="00607571" w:rsidP="00FF43FB">
            <w:pPr>
              <w:spacing w:after="0" w:line="240" w:lineRule="auto"/>
              <w:rPr>
                <w:szCs w:val="22"/>
              </w:rPr>
            </w:pPr>
            <w:r>
              <w:rPr>
                <w:szCs w:val="22"/>
              </w:rPr>
              <w:t>%100</w:t>
            </w:r>
          </w:p>
        </w:tc>
      </w:tr>
      <w:tr w:rsidR="002719A6" w:rsidRPr="00256B5F" w14:paraId="59F27964" w14:textId="77777777" w:rsidTr="00256B5F">
        <w:trPr>
          <w:trHeight w:val="141"/>
        </w:trPr>
        <w:tc>
          <w:tcPr>
            <w:tcW w:w="1242" w:type="dxa"/>
            <w:vMerge w:val="restart"/>
            <w:shd w:val="clear" w:color="auto" w:fill="auto"/>
            <w:vAlign w:val="center"/>
          </w:tcPr>
          <w:p w14:paraId="22D96F5A"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14:paraId="0A9186C5"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0BEBFA74" w14:textId="77777777" w:rsidR="002719A6" w:rsidRPr="009522C3" w:rsidRDefault="009522C3" w:rsidP="00991D12">
            <w:pPr>
              <w:spacing w:after="0" w:line="240" w:lineRule="auto"/>
              <w:rPr>
                <w:szCs w:val="22"/>
              </w:rPr>
            </w:pPr>
            <w:commentRangeStart w:id="73"/>
            <w:r w:rsidRPr="009522C3">
              <w:rPr>
                <w:b/>
                <w:color w:val="FF0000"/>
                <w:sz w:val="22"/>
                <w:szCs w:val="22"/>
              </w:rPr>
              <w:t>PG.1.1.</w:t>
            </w:r>
            <w:r w:rsidR="00991D12">
              <w:rPr>
                <w:b/>
                <w:color w:val="FF0000"/>
                <w:sz w:val="22"/>
                <w:szCs w:val="22"/>
              </w:rPr>
              <w:t>4</w:t>
            </w:r>
            <w:r w:rsidRPr="009522C3">
              <w:rPr>
                <w:b/>
                <w:color w:val="FF0000"/>
                <w:sz w:val="22"/>
                <w:szCs w:val="22"/>
              </w:rPr>
              <w:t>.1</w:t>
            </w:r>
            <w:r w:rsidRPr="009522C3">
              <w:rPr>
                <w:sz w:val="22"/>
                <w:szCs w:val="22"/>
              </w:rPr>
              <w:t xml:space="preserve"> Hazırlık Sınıfı</w:t>
            </w:r>
            <w:commentRangeEnd w:id="73"/>
            <w:r>
              <w:rPr>
                <w:rStyle w:val="AklamaBavurusu"/>
                <w:rFonts w:ascii="Calibri" w:hAnsi="Calibri"/>
              </w:rPr>
              <w:commentReference w:id="73"/>
            </w:r>
          </w:p>
        </w:tc>
        <w:tc>
          <w:tcPr>
            <w:tcW w:w="1106" w:type="dxa"/>
            <w:shd w:val="clear" w:color="auto" w:fill="auto"/>
            <w:noWrap/>
            <w:vAlign w:val="center"/>
          </w:tcPr>
          <w:p w14:paraId="76F3E12B" w14:textId="77777777" w:rsidR="002719A6" w:rsidRPr="00256B5F" w:rsidRDefault="002719A6" w:rsidP="00FF43FB">
            <w:pPr>
              <w:spacing w:after="0" w:line="240" w:lineRule="auto"/>
              <w:rPr>
                <w:szCs w:val="22"/>
              </w:rPr>
            </w:pPr>
          </w:p>
        </w:tc>
        <w:tc>
          <w:tcPr>
            <w:tcW w:w="992" w:type="dxa"/>
            <w:shd w:val="clear" w:color="auto" w:fill="auto"/>
            <w:vAlign w:val="center"/>
          </w:tcPr>
          <w:p w14:paraId="05123532" w14:textId="77777777" w:rsidR="002719A6" w:rsidRPr="00256B5F" w:rsidRDefault="002719A6" w:rsidP="00FF43FB">
            <w:pPr>
              <w:spacing w:after="0" w:line="240" w:lineRule="auto"/>
              <w:rPr>
                <w:szCs w:val="22"/>
              </w:rPr>
            </w:pPr>
          </w:p>
        </w:tc>
        <w:tc>
          <w:tcPr>
            <w:tcW w:w="992" w:type="dxa"/>
            <w:shd w:val="clear" w:color="auto" w:fill="auto"/>
            <w:vAlign w:val="center"/>
          </w:tcPr>
          <w:p w14:paraId="268F7B55" w14:textId="77777777" w:rsidR="002719A6" w:rsidRPr="00256B5F" w:rsidRDefault="002719A6" w:rsidP="00FF43FB">
            <w:pPr>
              <w:spacing w:after="0" w:line="240" w:lineRule="auto"/>
              <w:rPr>
                <w:szCs w:val="22"/>
              </w:rPr>
            </w:pPr>
          </w:p>
        </w:tc>
        <w:tc>
          <w:tcPr>
            <w:tcW w:w="992" w:type="dxa"/>
            <w:shd w:val="clear" w:color="auto" w:fill="auto"/>
            <w:vAlign w:val="center"/>
          </w:tcPr>
          <w:p w14:paraId="697B403F" w14:textId="77777777" w:rsidR="002719A6" w:rsidRPr="00256B5F" w:rsidRDefault="002719A6" w:rsidP="00FF43FB">
            <w:pPr>
              <w:spacing w:after="0" w:line="240" w:lineRule="auto"/>
              <w:rPr>
                <w:szCs w:val="22"/>
              </w:rPr>
            </w:pPr>
          </w:p>
        </w:tc>
        <w:tc>
          <w:tcPr>
            <w:tcW w:w="1134" w:type="dxa"/>
            <w:shd w:val="clear" w:color="auto" w:fill="auto"/>
            <w:vAlign w:val="center"/>
          </w:tcPr>
          <w:p w14:paraId="385C9EF5" w14:textId="77777777" w:rsidR="002719A6" w:rsidRPr="00256B5F" w:rsidRDefault="002719A6" w:rsidP="00FF43FB">
            <w:pPr>
              <w:spacing w:after="0" w:line="240" w:lineRule="auto"/>
              <w:rPr>
                <w:szCs w:val="22"/>
              </w:rPr>
            </w:pPr>
          </w:p>
        </w:tc>
        <w:tc>
          <w:tcPr>
            <w:tcW w:w="993" w:type="dxa"/>
            <w:shd w:val="clear" w:color="auto" w:fill="auto"/>
            <w:vAlign w:val="center"/>
          </w:tcPr>
          <w:p w14:paraId="544AF053" w14:textId="77777777" w:rsidR="002719A6" w:rsidRPr="00256B5F" w:rsidRDefault="002719A6" w:rsidP="00FF43FB">
            <w:pPr>
              <w:spacing w:after="0" w:line="240" w:lineRule="auto"/>
              <w:rPr>
                <w:szCs w:val="22"/>
              </w:rPr>
            </w:pPr>
          </w:p>
        </w:tc>
      </w:tr>
      <w:tr w:rsidR="009522C3" w:rsidRPr="00256B5F" w14:paraId="7DD77A05" w14:textId="77777777" w:rsidTr="00256B5F">
        <w:trPr>
          <w:trHeight w:val="141"/>
        </w:trPr>
        <w:tc>
          <w:tcPr>
            <w:tcW w:w="1242" w:type="dxa"/>
            <w:vMerge/>
            <w:shd w:val="clear" w:color="auto" w:fill="auto"/>
            <w:vAlign w:val="center"/>
          </w:tcPr>
          <w:p w14:paraId="4627D7FB" w14:textId="77777777"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14:paraId="01958C2F" w14:textId="77777777" w:rsidR="009522C3" w:rsidRPr="00256B5F" w:rsidRDefault="009522C3" w:rsidP="00FF43FB">
            <w:pPr>
              <w:spacing w:after="0" w:line="240" w:lineRule="auto"/>
              <w:rPr>
                <w:szCs w:val="22"/>
              </w:rPr>
            </w:pPr>
          </w:p>
        </w:tc>
        <w:tc>
          <w:tcPr>
            <w:tcW w:w="3430" w:type="dxa"/>
            <w:shd w:val="clear" w:color="auto" w:fill="auto"/>
            <w:vAlign w:val="center"/>
          </w:tcPr>
          <w:p w14:paraId="612F8BF0" w14:textId="77777777" w:rsidR="009522C3" w:rsidRPr="009522C3" w:rsidRDefault="009522C3" w:rsidP="00991D12">
            <w:pPr>
              <w:spacing w:after="0" w:line="240" w:lineRule="auto"/>
              <w:rPr>
                <w:b/>
                <w:color w:val="FF0000"/>
                <w:szCs w:val="22"/>
              </w:rPr>
            </w:pPr>
            <w:r w:rsidRPr="009522C3">
              <w:rPr>
                <w:b/>
                <w:color w:val="FF0000"/>
                <w:sz w:val="22"/>
                <w:szCs w:val="22"/>
              </w:rPr>
              <w:t>PG.1.1.</w:t>
            </w:r>
            <w:r w:rsidR="00991D12">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14:paraId="78185E1C" w14:textId="77777777" w:rsidR="009522C3" w:rsidRPr="00256B5F" w:rsidRDefault="009522C3" w:rsidP="00FF43FB">
            <w:pPr>
              <w:spacing w:after="0" w:line="240" w:lineRule="auto"/>
              <w:rPr>
                <w:szCs w:val="22"/>
              </w:rPr>
            </w:pPr>
          </w:p>
        </w:tc>
        <w:tc>
          <w:tcPr>
            <w:tcW w:w="992" w:type="dxa"/>
            <w:shd w:val="clear" w:color="auto" w:fill="auto"/>
            <w:vAlign w:val="center"/>
          </w:tcPr>
          <w:p w14:paraId="59DF615D" w14:textId="77777777" w:rsidR="009522C3" w:rsidRPr="00256B5F" w:rsidRDefault="009522C3" w:rsidP="00FF43FB">
            <w:pPr>
              <w:spacing w:after="0" w:line="240" w:lineRule="auto"/>
              <w:rPr>
                <w:szCs w:val="22"/>
              </w:rPr>
            </w:pPr>
          </w:p>
        </w:tc>
        <w:tc>
          <w:tcPr>
            <w:tcW w:w="992" w:type="dxa"/>
            <w:shd w:val="clear" w:color="auto" w:fill="auto"/>
            <w:vAlign w:val="center"/>
          </w:tcPr>
          <w:p w14:paraId="69A71D1A" w14:textId="77777777" w:rsidR="009522C3" w:rsidRPr="00256B5F" w:rsidRDefault="009522C3" w:rsidP="00FF43FB">
            <w:pPr>
              <w:spacing w:after="0" w:line="240" w:lineRule="auto"/>
              <w:rPr>
                <w:szCs w:val="22"/>
              </w:rPr>
            </w:pPr>
          </w:p>
        </w:tc>
        <w:tc>
          <w:tcPr>
            <w:tcW w:w="992" w:type="dxa"/>
            <w:shd w:val="clear" w:color="auto" w:fill="auto"/>
            <w:vAlign w:val="center"/>
          </w:tcPr>
          <w:p w14:paraId="4B145300" w14:textId="77777777" w:rsidR="009522C3" w:rsidRPr="00256B5F" w:rsidRDefault="009522C3" w:rsidP="00FF43FB">
            <w:pPr>
              <w:spacing w:after="0" w:line="240" w:lineRule="auto"/>
              <w:rPr>
                <w:szCs w:val="22"/>
              </w:rPr>
            </w:pPr>
          </w:p>
        </w:tc>
        <w:tc>
          <w:tcPr>
            <w:tcW w:w="1134" w:type="dxa"/>
            <w:shd w:val="clear" w:color="auto" w:fill="auto"/>
            <w:vAlign w:val="center"/>
          </w:tcPr>
          <w:p w14:paraId="65C0F7B2" w14:textId="77777777" w:rsidR="009522C3" w:rsidRPr="00256B5F" w:rsidRDefault="009522C3" w:rsidP="00FF43FB">
            <w:pPr>
              <w:spacing w:after="0" w:line="240" w:lineRule="auto"/>
              <w:rPr>
                <w:szCs w:val="22"/>
              </w:rPr>
            </w:pPr>
          </w:p>
        </w:tc>
        <w:tc>
          <w:tcPr>
            <w:tcW w:w="993" w:type="dxa"/>
            <w:shd w:val="clear" w:color="auto" w:fill="auto"/>
            <w:vAlign w:val="center"/>
          </w:tcPr>
          <w:p w14:paraId="36EB598E" w14:textId="77777777" w:rsidR="009522C3" w:rsidRPr="00256B5F" w:rsidRDefault="009522C3" w:rsidP="00FF43FB">
            <w:pPr>
              <w:spacing w:after="0" w:line="240" w:lineRule="auto"/>
              <w:rPr>
                <w:szCs w:val="22"/>
              </w:rPr>
            </w:pPr>
          </w:p>
        </w:tc>
      </w:tr>
      <w:tr w:rsidR="002719A6" w:rsidRPr="00256B5F" w14:paraId="0DE51358" w14:textId="77777777" w:rsidTr="00256B5F">
        <w:trPr>
          <w:trHeight w:val="138"/>
        </w:trPr>
        <w:tc>
          <w:tcPr>
            <w:tcW w:w="1242" w:type="dxa"/>
            <w:vMerge/>
            <w:shd w:val="clear" w:color="auto" w:fill="auto"/>
            <w:vAlign w:val="center"/>
          </w:tcPr>
          <w:p w14:paraId="4E70FF10"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5FF5DC5B" w14:textId="77777777" w:rsidR="002719A6" w:rsidRPr="00256B5F" w:rsidRDefault="002719A6" w:rsidP="00FF43FB">
            <w:pPr>
              <w:spacing w:after="0" w:line="240" w:lineRule="auto"/>
              <w:rPr>
                <w:szCs w:val="22"/>
              </w:rPr>
            </w:pPr>
          </w:p>
        </w:tc>
        <w:tc>
          <w:tcPr>
            <w:tcW w:w="3430" w:type="dxa"/>
            <w:shd w:val="clear" w:color="auto" w:fill="auto"/>
            <w:vAlign w:val="center"/>
          </w:tcPr>
          <w:p w14:paraId="76137D33"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14:paraId="64B70E2D" w14:textId="77777777" w:rsidR="002719A6" w:rsidRPr="00256B5F" w:rsidRDefault="002719A6" w:rsidP="00FF43FB">
            <w:pPr>
              <w:spacing w:after="0" w:line="240" w:lineRule="auto"/>
              <w:rPr>
                <w:szCs w:val="22"/>
              </w:rPr>
            </w:pPr>
          </w:p>
        </w:tc>
        <w:tc>
          <w:tcPr>
            <w:tcW w:w="992" w:type="dxa"/>
            <w:shd w:val="clear" w:color="auto" w:fill="auto"/>
            <w:vAlign w:val="center"/>
          </w:tcPr>
          <w:p w14:paraId="5DA7CFE7" w14:textId="77777777" w:rsidR="002719A6" w:rsidRPr="00256B5F" w:rsidRDefault="002719A6" w:rsidP="00FF43FB">
            <w:pPr>
              <w:spacing w:after="0" w:line="240" w:lineRule="auto"/>
              <w:rPr>
                <w:szCs w:val="22"/>
              </w:rPr>
            </w:pPr>
          </w:p>
        </w:tc>
        <w:tc>
          <w:tcPr>
            <w:tcW w:w="992" w:type="dxa"/>
            <w:shd w:val="clear" w:color="auto" w:fill="auto"/>
            <w:vAlign w:val="center"/>
          </w:tcPr>
          <w:p w14:paraId="09DFBEEB" w14:textId="77777777" w:rsidR="002719A6" w:rsidRPr="00256B5F" w:rsidRDefault="002719A6" w:rsidP="00FF43FB">
            <w:pPr>
              <w:spacing w:after="0" w:line="240" w:lineRule="auto"/>
              <w:rPr>
                <w:szCs w:val="22"/>
              </w:rPr>
            </w:pPr>
          </w:p>
        </w:tc>
        <w:tc>
          <w:tcPr>
            <w:tcW w:w="992" w:type="dxa"/>
            <w:shd w:val="clear" w:color="auto" w:fill="auto"/>
            <w:vAlign w:val="center"/>
          </w:tcPr>
          <w:p w14:paraId="67ABE35C" w14:textId="77777777" w:rsidR="002719A6" w:rsidRPr="00256B5F" w:rsidRDefault="002719A6" w:rsidP="00FF43FB">
            <w:pPr>
              <w:spacing w:after="0" w:line="240" w:lineRule="auto"/>
              <w:rPr>
                <w:szCs w:val="22"/>
              </w:rPr>
            </w:pPr>
          </w:p>
        </w:tc>
        <w:tc>
          <w:tcPr>
            <w:tcW w:w="1134" w:type="dxa"/>
            <w:shd w:val="clear" w:color="auto" w:fill="auto"/>
            <w:vAlign w:val="center"/>
          </w:tcPr>
          <w:p w14:paraId="483E1DC8" w14:textId="77777777" w:rsidR="002719A6" w:rsidRPr="00256B5F" w:rsidRDefault="002719A6" w:rsidP="00FF43FB">
            <w:pPr>
              <w:spacing w:after="0" w:line="240" w:lineRule="auto"/>
              <w:rPr>
                <w:szCs w:val="22"/>
              </w:rPr>
            </w:pPr>
          </w:p>
        </w:tc>
        <w:tc>
          <w:tcPr>
            <w:tcW w:w="993" w:type="dxa"/>
            <w:shd w:val="clear" w:color="auto" w:fill="auto"/>
            <w:vAlign w:val="center"/>
          </w:tcPr>
          <w:p w14:paraId="120967F0" w14:textId="77777777" w:rsidR="002719A6" w:rsidRPr="00256B5F" w:rsidRDefault="002719A6" w:rsidP="00FF43FB">
            <w:pPr>
              <w:spacing w:after="0" w:line="240" w:lineRule="auto"/>
              <w:rPr>
                <w:szCs w:val="22"/>
              </w:rPr>
            </w:pPr>
          </w:p>
        </w:tc>
      </w:tr>
      <w:tr w:rsidR="002719A6" w:rsidRPr="00256B5F" w14:paraId="7D2DDBB1" w14:textId="77777777" w:rsidTr="00256B5F">
        <w:trPr>
          <w:trHeight w:val="138"/>
        </w:trPr>
        <w:tc>
          <w:tcPr>
            <w:tcW w:w="1242" w:type="dxa"/>
            <w:vMerge/>
            <w:shd w:val="clear" w:color="auto" w:fill="auto"/>
            <w:vAlign w:val="center"/>
          </w:tcPr>
          <w:p w14:paraId="2823D071"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01003EBE" w14:textId="77777777" w:rsidR="002719A6" w:rsidRPr="00256B5F" w:rsidRDefault="002719A6" w:rsidP="00FF43FB">
            <w:pPr>
              <w:spacing w:after="0" w:line="240" w:lineRule="auto"/>
              <w:rPr>
                <w:szCs w:val="22"/>
              </w:rPr>
            </w:pPr>
          </w:p>
        </w:tc>
        <w:tc>
          <w:tcPr>
            <w:tcW w:w="3430" w:type="dxa"/>
            <w:shd w:val="clear" w:color="auto" w:fill="auto"/>
            <w:vAlign w:val="center"/>
          </w:tcPr>
          <w:p w14:paraId="0173C1A4"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14:paraId="50D8500C" w14:textId="15563466" w:rsidR="002719A6" w:rsidRPr="00256B5F" w:rsidRDefault="00607571" w:rsidP="00FF43FB">
            <w:pPr>
              <w:spacing w:after="0" w:line="240" w:lineRule="auto"/>
              <w:rPr>
                <w:szCs w:val="22"/>
              </w:rPr>
            </w:pPr>
            <w:r>
              <w:rPr>
                <w:szCs w:val="22"/>
              </w:rPr>
              <w:t>40</w:t>
            </w:r>
          </w:p>
        </w:tc>
        <w:tc>
          <w:tcPr>
            <w:tcW w:w="992" w:type="dxa"/>
            <w:shd w:val="clear" w:color="auto" w:fill="auto"/>
            <w:vAlign w:val="center"/>
          </w:tcPr>
          <w:p w14:paraId="1583CCCA" w14:textId="01709FF0" w:rsidR="002719A6" w:rsidRPr="00256B5F" w:rsidRDefault="00607571" w:rsidP="00FF43FB">
            <w:pPr>
              <w:spacing w:after="0" w:line="240" w:lineRule="auto"/>
              <w:rPr>
                <w:szCs w:val="22"/>
              </w:rPr>
            </w:pPr>
            <w:r>
              <w:rPr>
                <w:szCs w:val="22"/>
              </w:rPr>
              <w:t>38</w:t>
            </w:r>
          </w:p>
        </w:tc>
        <w:tc>
          <w:tcPr>
            <w:tcW w:w="992" w:type="dxa"/>
            <w:shd w:val="clear" w:color="auto" w:fill="auto"/>
            <w:vAlign w:val="center"/>
          </w:tcPr>
          <w:p w14:paraId="7C54263D" w14:textId="66E16251" w:rsidR="002719A6" w:rsidRPr="00256B5F" w:rsidRDefault="00607571" w:rsidP="00FF43FB">
            <w:pPr>
              <w:spacing w:after="0" w:line="240" w:lineRule="auto"/>
              <w:rPr>
                <w:szCs w:val="22"/>
              </w:rPr>
            </w:pPr>
            <w:r>
              <w:rPr>
                <w:szCs w:val="22"/>
              </w:rPr>
              <w:t>37</w:t>
            </w:r>
          </w:p>
        </w:tc>
        <w:tc>
          <w:tcPr>
            <w:tcW w:w="992" w:type="dxa"/>
            <w:shd w:val="clear" w:color="auto" w:fill="auto"/>
            <w:vAlign w:val="center"/>
          </w:tcPr>
          <w:p w14:paraId="434BEF97" w14:textId="748CEBEA" w:rsidR="002719A6" w:rsidRPr="00256B5F" w:rsidRDefault="00607571" w:rsidP="00FF43FB">
            <w:pPr>
              <w:spacing w:after="0" w:line="240" w:lineRule="auto"/>
              <w:rPr>
                <w:szCs w:val="22"/>
              </w:rPr>
            </w:pPr>
            <w:r>
              <w:rPr>
                <w:szCs w:val="22"/>
              </w:rPr>
              <w:t>35</w:t>
            </w:r>
          </w:p>
        </w:tc>
        <w:tc>
          <w:tcPr>
            <w:tcW w:w="1134" w:type="dxa"/>
            <w:shd w:val="clear" w:color="auto" w:fill="auto"/>
            <w:vAlign w:val="center"/>
          </w:tcPr>
          <w:p w14:paraId="53335064" w14:textId="23DEDD08" w:rsidR="002719A6" w:rsidRPr="00256B5F" w:rsidRDefault="00607571" w:rsidP="00FF43FB">
            <w:pPr>
              <w:spacing w:after="0" w:line="240" w:lineRule="auto"/>
              <w:rPr>
                <w:szCs w:val="22"/>
              </w:rPr>
            </w:pPr>
            <w:r>
              <w:rPr>
                <w:szCs w:val="22"/>
              </w:rPr>
              <w:t>30</w:t>
            </w:r>
          </w:p>
        </w:tc>
        <w:tc>
          <w:tcPr>
            <w:tcW w:w="993" w:type="dxa"/>
            <w:shd w:val="clear" w:color="auto" w:fill="auto"/>
            <w:vAlign w:val="center"/>
          </w:tcPr>
          <w:p w14:paraId="729FF2AD" w14:textId="16AFA5EC" w:rsidR="002719A6" w:rsidRPr="00256B5F" w:rsidRDefault="00607571" w:rsidP="00FF43FB">
            <w:pPr>
              <w:spacing w:after="0" w:line="240" w:lineRule="auto"/>
              <w:rPr>
                <w:szCs w:val="22"/>
              </w:rPr>
            </w:pPr>
            <w:r>
              <w:rPr>
                <w:szCs w:val="22"/>
              </w:rPr>
              <w:t>25</w:t>
            </w:r>
          </w:p>
        </w:tc>
      </w:tr>
      <w:tr w:rsidR="002719A6" w:rsidRPr="00256B5F" w14:paraId="7D8015C3" w14:textId="77777777" w:rsidTr="00256B5F">
        <w:trPr>
          <w:trHeight w:val="255"/>
        </w:trPr>
        <w:tc>
          <w:tcPr>
            <w:tcW w:w="1242" w:type="dxa"/>
            <w:vMerge/>
            <w:shd w:val="clear" w:color="auto" w:fill="auto"/>
            <w:vAlign w:val="center"/>
          </w:tcPr>
          <w:p w14:paraId="63521773"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5F5A843F" w14:textId="77777777" w:rsidR="002719A6" w:rsidRPr="00256B5F" w:rsidRDefault="002719A6" w:rsidP="00FF43FB">
            <w:pPr>
              <w:spacing w:after="0" w:line="240" w:lineRule="auto"/>
              <w:rPr>
                <w:szCs w:val="22"/>
              </w:rPr>
            </w:pPr>
          </w:p>
        </w:tc>
        <w:tc>
          <w:tcPr>
            <w:tcW w:w="3430" w:type="dxa"/>
            <w:shd w:val="clear" w:color="auto" w:fill="auto"/>
            <w:vAlign w:val="center"/>
          </w:tcPr>
          <w:p w14:paraId="2E904D3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14:paraId="70EDFE48" w14:textId="4F86D365" w:rsidR="002719A6" w:rsidRPr="00256B5F" w:rsidRDefault="00607571" w:rsidP="00FF43FB">
            <w:pPr>
              <w:spacing w:after="0" w:line="240" w:lineRule="auto"/>
              <w:rPr>
                <w:szCs w:val="22"/>
              </w:rPr>
            </w:pPr>
            <w:r>
              <w:rPr>
                <w:szCs w:val="22"/>
              </w:rPr>
              <w:t>60</w:t>
            </w:r>
          </w:p>
        </w:tc>
        <w:tc>
          <w:tcPr>
            <w:tcW w:w="992" w:type="dxa"/>
            <w:shd w:val="clear" w:color="auto" w:fill="auto"/>
            <w:vAlign w:val="center"/>
          </w:tcPr>
          <w:p w14:paraId="7540F3CF" w14:textId="1DB1D1FD" w:rsidR="002719A6" w:rsidRPr="00256B5F" w:rsidRDefault="00607571" w:rsidP="00FF43FB">
            <w:pPr>
              <w:spacing w:after="0" w:line="240" w:lineRule="auto"/>
              <w:rPr>
                <w:szCs w:val="22"/>
              </w:rPr>
            </w:pPr>
            <w:r>
              <w:rPr>
                <w:szCs w:val="22"/>
              </w:rPr>
              <w:t>58</w:t>
            </w:r>
          </w:p>
        </w:tc>
        <w:tc>
          <w:tcPr>
            <w:tcW w:w="992" w:type="dxa"/>
            <w:shd w:val="clear" w:color="auto" w:fill="auto"/>
            <w:vAlign w:val="center"/>
          </w:tcPr>
          <w:p w14:paraId="57D63C84" w14:textId="09154E5A" w:rsidR="002719A6" w:rsidRPr="00256B5F" w:rsidRDefault="00607571" w:rsidP="00FF43FB">
            <w:pPr>
              <w:spacing w:after="0" w:line="240" w:lineRule="auto"/>
              <w:rPr>
                <w:szCs w:val="22"/>
              </w:rPr>
            </w:pPr>
            <w:r>
              <w:rPr>
                <w:szCs w:val="22"/>
              </w:rPr>
              <w:t>55</w:t>
            </w:r>
          </w:p>
        </w:tc>
        <w:tc>
          <w:tcPr>
            <w:tcW w:w="992" w:type="dxa"/>
            <w:shd w:val="clear" w:color="auto" w:fill="auto"/>
            <w:vAlign w:val="center"/>
          </w:tcPr>
          <w:p w14:paraId="50DC7895" w14:textId="7C437B3E" w:rsidR="002719A6" w:rsidRPr="00256B5F" w:rsidRDefault="00607571" w:rsidP="00FF43FB">
            <w:pPr>
              <w:spacing w:after="0" w:line="240" w:lineRule="auto"/>
              <w:rPr>
                <w:szCs w:val="22"/>
              </w:rPr>
            </w:pPr>
            <w:r>
              <w:rPr>
                <w:szCs w:val="22"/>
              </w:rPr>
              <w:t>53</w:t>
            </w:r>
          </w:p>
        </w:tc>
        <w:tc>
          <w:tcPr>
            <w:tcW w:w="1134" w:type="dxa"/>
            <w:shd w:val="clear" w:color="auto" w:fill="auto"/>
            <w:vAlign w:val="center"/>
          </w:tcPr>
          <w:p w14:paraId="350AC3CC" w14:textId="6AD6F16B" w:rsidR="002719A6" w:rsidRPr="00256B5F" w:rsidRDefault="00607571" w:rsidP="00FF43FB">
            <w:pPr>
              <w:spacing w:after="0" w:line="240" w:lineRule="auto"/>
              <w:rPr>
                <w:szCs w:val="22"/>
              </w:rPr>
            </w:pPr>
            <w:r>
              <w:rPr>
                <w:szCs w:val="22"/>
              </w:rPr>
              <w:t>50</w:t>
            </w:r>
          </w:p>
        </w:tc>
        <w:tc>
          <w:tcPr>
            <w:tcW w:w="993" w:type="dxa"/>
            <w:shd w:val="clear" w:color="auto" w:fill="auto"/>
            <w:vAlign w:val="center"/>
          </w:tcPr>
          <w:p w14:paraId="79063083" w14:textId="36297F06" w:rsidR="002719A6" w:rsidRPr="00256B5F" w:rsidRDefault="00607571" w:rsidP="00FF43FB">
            <w:pPr>
              <w:spacing w:after="0" w:line="240" w:lineRule="auto"/>
              <w:rPr>
                <w:szCs w:val="22"/>
              </w:rPr>
            </w:pPr>
            <w:r>
              <w:rPr>
                <w:szCs w:val="22"/>
              </w:rPr>
              <w:t>45</w:t>
            </w:r>
          </w:p>
        </w:tc>
      </w:tr>
      <w:tr w:rsidR="002719A6" w:rsidRPr="00256B5F" w14:paraId="40C0FB67" w14:textId="77777777" w:rsidTr="00256B5F">
        <w:trPr>
          <w:trHeight w:val="255"/>
        </w:trPr>
        <w:tc>
          <w:tcPr>
            <w:tcW w:w="1242" w:type="dxa"/>
            <w:vMerge/>
            <w:shd w:val="clear" w:color="auto" w:fill="auto"/>
            <w:vAlign w:val="center"/>
          </w:tcPr>
          <w:p w14:paraId="35CFC391"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7E8E508A" w14:textId="77777777" w:rsidR="002719A6" w:rsidRPr="00256B5F" w:rsidRDefault="002719A6" w:rsidP="00FF43FB">
            <w:pPr>
              <w:spacing w:after="0" w:line="240" w:lineRule="auto"/>
              <w:rPr>
                <w:szCs w:val="22"/>
              </w:rPr>
            </w:pPr>
          </w:p>
        </w:tc>
        <w:tc>
          <w:tcPr>
            <w:tcW w:w="3430" w:type="dxa"/>
            <w:shd w:val="clear" w:color="auto" w:fill="auto"/>
            <w:vAlign w:val="center"/>
          </w:tcPr>
          <w:p w14:paraId="34B4A72F"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14:paraId="117E8307" w14:textId="77777777" w:rsidR="002719A6" w:rsidRPr="00256B5F" w:rsidRDefault="002719A6" w:rsidP="00FF43FB">
            <w:pPr>
              <w:spacing w:after="0" w:line="240" w:lineRule="auto"/>
              <w:rPr>
                <w:szCs w:val="22"/>
              </w:rPr>
            </w:pPr>
          </w:p>
        </w:tc>
        <w:tc>
          <w:tcPr>
            <w:tcW w:w="992" w:type="dxa"/>
            <w:shd w:val="clear" w:color="auto" w:fill="auto"/>
            <w:vAlign w:val="center"/>
          </w:tcPr>
          <w:p w14:paraId="3D756BED" w14:textId="77777777" w:rsidR="002719A6" w:rsidRPr="00256B5F" w:rsidRDefault="002719A6" w:rsidP="00FF43FB">
            <w:pPr>
              <w:spacing w:after="0" w:line="240" w:lineRule="auto"/>
              <w:rPr>
                <w:szCs w:val="22"/>
              </w:rPr>
            </w:pPr>
          </w:p>
        </w:tc>
        <w:tc>
          <w:tcPr>
            <w:tcW w:w="992" w:type="dxa"/>
            <w:shd w:val="clear" w:color="auto" w:fill="auto"/>
            <w:vAlign w:val="center"/>
          </w:tcPr>
          <w:p w14:paraId="5CBA2868" w14:textId="77777777" w:rsidR="002719A6" w:rsidRPr="00256B5F" w:rsidRDefault="002719A6" w:rsidP="00FF43FB">
            <w:pPr>
              <w:spacing w:after="0" w:line="240" w:lineRule="auto"/>
              <w:rPr>
                <w:szCs w:val="22"/>
              </w:rPr>
            </w:pPr>
          </w:p>
        </w:tc>
        <w:tc>
          <w:tcPr>
            <w:tcW w:w="992" w:type="dxa"/>
            <w:shd w:val="clear" w:color="auto" w:fill="auto"/>
            <w:vAlign w:val="center"/>
          </w:tcPr>
          <w:p w14:paraId="6CACF84B" w14:textId="77777777" w:rsidR="002719A6" w:rsidRPr="00256B5F" w:rsidRDefault="002719A6" w:rsidP="00FF43FB">
            <w:pPr>
              <w:spacing w:after="0" w:line="240" w:lineRule="auto"/>
              <w:rPr>
                <w:szCs w:val="22"/>
              </w:rPr>
            </w:pPr>
          </w:p>
        </w:tc>
        <w:tc>
          <w:tcPr>
            <w:tcW w:w="1134" w:type="dxa"/>
            <w:shd w:val="clear" w:color="auto" w:fill="auto"/>
            <w:vAlign w:val="center"/>
          </w:tcPr>
          <w:p w14:paraId="42BE3F45" w14:textId="77777777" w:rsidR="002719A6" w:rsidRPr="00256B5F" w:rsidRDefault="002719A6" w:rsidP="00FF43FB">
            <w:pPr>
              <w:spacing w:after="0" w:line="240" w:lineRule="auto"/>
              <w:rPr>
                <w:szCs w:val="22"/>
              </w:rPr>
            </w:pPr>
          </w:p>
        </w:tc>
        <w:tc>
          <w:tcPr>
            <w:tcW w:w="993" w:type="dxa"/>
            <w:shd w:val="clear" w:color="auto" w:fill="auto"/>
            <w:vAlign w:val="center"/>
          </w:tcPr>
          <w:p w14:paraId="178E14CF" w14:textId="77777777" w:rsidR="002719A6" w:rsidRPr="00256B5F" w:rsidRDefault="002719A6" w:rsidP="00FF43FB">
            <w:pPr>
              <w:spacing w:after="0" w:line="240" w:lineRule="auto"/>
              <w:rPr>
                <w:szCs w:val="22"/>
              </w:rPr>
            </w:pPr>
          </w:p>
        </w:tc>
      </w:tr>
      <w:tr w:rsidR="002719A6" w:rsidRPr="00256B5F" w14:paraId="32F23BB1" w14:textId="77777777" w:rsidTr="00256B5F">
        <w:trPr>
          <w:trHeight w:val="255"/>
        </w:trPr>
        <w:tc>
          <w:tcPr>
            <w:tcW w:w="1242" w:type="dxa"/>
            <w:vMerge/>
            <w:shd w:val="clear" w:color="auto" w:fill="auto"/>
            <w:vAlign w:val="center"/>
          </w:tcPr>
          <w:p w14:paraId="46796CB8"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3B4CA191" w14:textId="77777777" w:rsidR="002719A6" w:rsidRPr="00256B5F" w:rsidRDefault="002719A6" w:rsidP="00FF43FB">
            <w:pPr>
              <w:spacing w:after="0" w:line="240" w:lineRule="auto"/>
              <w:rPr>
                <w:szCs w:val="22"/>
              </w:rPr>
            </w:pPr>
          </w:p>
        </w:tc>
        <w:tc>
          <w:tcPr>
            <w:tcW w:w="3430" w:type="dxa"/>
            <w:shd w:val="clear" w:color="auto" w:fill="auto"/>
            <w:vAlign w:val="center"/>
          </w:tcPr>
          <w:p w14:paraId="05DEFF89"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14:paraId="56FDE5A9" w14:textId="77777777" w:rsidR="002719A6" w:rsidRPr="00256B5F" w:rsidRDefault="002719A6" w:rsidP="00FF43FB">
            <w:pPr>
              <w:spacing w:after="0" w:line="240" w:lineRule="auto"/>
              <w:rPr>
                <w:szCs w:val="22"/>
              </w:rPr>
            </w:pPr>
          </w:p>
        </w:tc>
        <w:tc>
          <w:tcPr>
            <w:tcW w:w="992" w:type="dxa"/>
            <w:shd w:val="clear" w:color="auto" w:fill="auto"/>
            <w:vAlign w:val="center"/>
          </w:tcPr>
          <w:p w14:paraId="65607BC1" w14:textId="77777777" w:rsidR="002719A6" w:rsidRPr="00256B5F" w:rsidRDefault="002719A6" w:rsidP="00FF43FB">
            <w:pPr>
              <w:spacing w:after="0" w:line="240" w:lineRule="auto"/>
              <w:rPr>
                <w:szCs w:val="22"/>
              </w:rPr>
            </w:pPr>
          </w:p>
        </w:tc>
        <w:tc>
          <w:tcPr>
            <w:tcW w:w="992" w:type="dxa"/>
            <w:shd w:val="clear" w:color="auto" w:fill="auto"/>
            <w:vAlign w:val="center"/>
          </w:tcPr>
          <w:p w14:paraId="41788284" w14:textId="77777777" w:rsidR="002719A6" w:rsidRPr="00256B5F" w:rsidRDefault="002719A6" w:rsidP="00FF43FB">
            <w:pPr>
              <w:spacing w:after="0" w:line="240" w:lineRule="auto"/>
              <w:rPr>
                <w:szCs w:val="22"/>
              </w:rPr>
            </w:pPr>
          </w:p>
        </w:tc>
        <w:tc>
          <w:tcPr>
            <w:tcW w:w="992" w:type="dxa"/>
            <w:shd w:val="clear" w:color="auto" w:fill="auto"/>
            <w:vAlign w:val="center"/>
          </w:tcPr>
          <w:p w14:paraId="4733CEE8" w14:textId="77777777" w:rsidR="002719A6" w:rsidRPr="00256B5F" w:rsidRDefault="002719A6" w:rsidP="00FF43FB">
            <w:pPr>
              <w:spacing w:after="0" w:line="240" w:lineRule="auto"/>
              <w:rPr>
                <w:szCs w:val="22"/>
              </w:rPr>
            </w:pPr>
          </w:p>
        </w:tc>
        <w:tc>
          <w:tcPr>
            <w:tcW w:w="1134" w:type="dxa"/>
            <w:shd w:val="clear" w:color="auto" w:fill="auto"/>
            <w:vAlign w:val="center"/>
          </w:tcPr>
          <w:p w14:paraId="299562AA" w14:textId="77777777" w:rsidR="002719A6" w:rsidRPr="00256B5F" w:rsidRDefault="002719A6" w:rsidP="00FF43FB">
            <w:pPr>
              <w:spacing w:after="0" w:line="240" w:lineRule="auto"/>
              <w:rPr>
                <w:szCs w:val="22"/>
              </w:rPr>
            </w:pPr>
          </w:p>
        </w:tc>
        <w:tc>
          <w:tcPr>
            <w:tcW w:w="993" w:type="dxa"/>
            <w:shd w:val="clear" w:color="auto" w:fill="auto"/>
            <w:vAlign w:val="center"/>
          </w:tcPr>
          <w:p w14:paraId="62F6D911" w14:textId="77777777" w:rsidR="002719A6" w:rsidRPr="00256B5F" w:rsidRDefault="002719A6" w:rsidP="00FF43FB">
            <w:pPr>
              <w:spacing w:after="0" w:line="240" w:lineRule="auto"/>
              <w:rPr>
                <w:szCs w:val="22"/>
              </w:rPr>
            </w:pPr>
          </w:p>
        </w:tc>
      </w:tr>
      <w:tr w:rsidR="002719A6" w:rsidRPr="00256B5F" w14:paraId="77306C88" w14:textId="77777777" w:rsidTr="00256B5F">
        <w:trPr>
          <w:trHeight w:val="549"/>
        </w:trPr>
        <w:tc>
          <w:tcPr>
            <w:tcW w:w="1242" w:type="dxa"/>
            <w:shd w:val="clear" w:color="auto" w:fill="auto"/>
            <w:vAlign w:val="center"/>
          </w:tcPr>
          <w:p w14:paraId="11E8B8F7" w14:textId="77777777"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14:paraId="280C9008" w14:textId="77777777"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14:paraId="04FE5482" w14:textId="77777777"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w:t>
            </w:r>
            <w:proofErr w:type="gramStart"/>
            <w:r w:rsidR="00F6283F" w:rsidRPr="00256B5F">
              <w:rPr>
                <w:sz w:val="22"/>
                <w:szCs w:val="22"/>
              </w:rPr>
              <w:t xml:space="preserve">1 </w:t>
            </w:r>
            <w:r w:rsidRPr="00256B5F">
              <w:rPr>
                <w:sz w:val="22"/>
                <w:szCs w:val="22"/>
              </w:rPr>
              <w:t>-</w:t>
            </w:r>
            <w:proofErr w:type="gramEnd"/>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14:paraId="2BFCAB49" w14:textId="72437723" w:rsidR="002719A6" w:rsidRPr="00607571" w:rsidRDefault="00607571" w:rsidP="00607571">
            <w:pPr>
              <w:spacing w:after="0" w:line="240" w:lineRule="auto"/>
              <w:rPr>
                <w:sz w:val="22"/>
                <w:szCs w:val="22"/>
              </w:rPr>
            </w:pPr>
            <w:r w:rsidRPr="00607571">
              <w:rPr>
                <w:sz w:val="22"/>
                <w:szCs w:val="22"/>
              </w:rPr>
              <w:t>HAYIR</w:t>
            </w:r>
          </w:p>
        </w:tc>
        <w:tc>
          <w:tcPr>
            <w:tcW w:w="992" w:type="dxa"/>
            <w:shd w:val="clear" w:color="auto" w:fill="auto"/>
            <w:noWrap/>
            <w:vAlign w:val="center"/>
          </w:tcPr>
          <w:p w14:paraId="1743E1DE" w14:textId="178844F3" w:rsidR="002719A6" w:rsidRPr="00607571" w:rsidRDefault="00607571" w:rsidP="00607571">
            <w:pPr>
              <w:spacing w:after="0" w:line="240" w:lineRule="auto"/>
              <w:rPr>
                <w:sz w:val="22"/>
                <w:szCs w:val="22"/>
              </w:rPr>
            </w:pPr>
            <w:r w:rsidRPr="00607571">
              <w:rPr>
                <w:sz w:val="22"/>
                <w:szCs w:val="22"/>
              </w:rPr>
              <w:t>HAYIR</w:t>
            </w:r>
          </w:p>
        </w:tc>
        <w:tc>
          <w:tcPr>
            <w:tcW w:w="992" w:type="dxa"/>
          </w:tcPr>
          <w:p w14:paraId="223CCD07" w14:textId="7B20758C" w:rsidR="002719A6" w:rsidRPr="00607571" w:rsidRDefault="00607571" w:rsidP="00607571">
            <w:pPr>
              <w:spacing w:after="0" w:line="240" w:lineRule="auto"/>
              <w:rPr>
                <w:sz w:val="22"/>
                <w:szCs w:val="22"/>
              </w:rPr>
            </w:pPr>
            <w:r w:rsidRPr="00607571">
              <w:rPr>
                <w:sz w:val="22"/>
                <w:szCs w:val="22"/>
              </w:rPr>
              <w:t>EVET</w:t>
            </w:r>
          </w:p>
        </w:tc>
        <w:tc>
          <w:tcPr>
            <w:tcW w:w="992" w:type="dxa"/>
          </w:tcPr>
          <w:p w14:paraId="1192550C" w14:textId="0E43D772" w:rsidR="002719A6" w:rsidRPr="00607571" w:rsidRDefault="00607571" w:rsidP="00607571">
            <w:pPr>
              <w:spacing w:after="0" w:line="240" w:lineRule="auto"/>
              <w:rPr>
                <w:sz w:val="22"/>
                <w:szCs w:val="22"/>
              </w:rPr>
            </w:pPr>
            <w:r w:rsidRPr="00607571">
              <w:rPr>
                <w:sz w:val="22"/>
                <w:szCs w:val="22"/>
              </w:rPr>
              <w:t>EVET</w:t>
            </w:r>
          </w:p>
        </w:tc>
        <w:tc>
          <w:tcPr>
            <w:tcW w:w="1134" w:type="dxa"/>
          </w:tcPr>
          <w:p w14:paraId="35D5561F" w14:textId="04743AE0" w:rsidR="002719A6" w:rsidRPr="00607571" w:rsidRDefault="00607571" w:rsidP="00607571">
            <w:pPr>
              <w:spacing w:after="0" w:line="240" w:lineRule="auto"/>
              <w:rPr>
                <w:sz w:val="22"/>
                <w:szCs w:val="22"/>
              </w:rPr>
            </w:pPr>
            <w:r w:rsidRPr="00607571">
              <w:rPr>
                <w:sz w:val="22"/>
                <w:szCs w:val="22"/>
              </w:rPr>
              <w:t>EVET</w:t>
            </w:r>
          </w:p>
        </w:tc>
        <w:tc>
          <w:tcPr>
            <w:tcW w:w="993" w:type="dxa"/>
          </w:tcPr>
          <w:p w14:paraId="5455B5E8" w14:textId="5F2F5A69" w:rsidR="002719A6" w:rsidRPr="00607571" w:rsidRDefault="00607571" w:rsidP="00607571">
            <w:pPr>
              <w:spacing w:after="0" w:line="240" w:lineRule="auto"/>
              <w:rPr>
                <w:sz w:val="22"/>
                <w:szCs w:val="22"/>
              </w:rPr>
            </w:pPr>
            <w:r w:rsidRPr="00607571">
              <w:rPr>
                <w:sz w:val="22"/>
                <w:szCs w:val="22"/>
              </w:rPr>
              <w:t>EVET</w:t>
            </w:r>
          </w:p>
        </w:tc>
      </w:tr>
      <w:tr w:rsidR="002719A6" w:rsidRPr="00256B5F" w14:paraId="4E70DD73" w14:textId="77777777" w:rsidTr="00256B5F">
        <w:trPr>
          <w:trHeight w:val="549"/>
        </w:trPr>
        <w:tc>
          <w:tcPr>
            <w:tcW w:w="1242" w:type="dxa"/>
            <w:vMerge w:val="restart"/>
            <w:shd w:val="clear" w:color="auto" w:fill="auto"/>
            <w:vAlign w:val="center"/>
          </w:tcPr>
          <w:p w14:paraId="17C082C9" w14:textId="77777777" w:rsidR="002719A6" w:rsidRPr="00256B5F" w:rsidRDefault="004D04FF"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14:paraId="4F6629B7" w14:textId="77777777"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14:paraId="1D5B436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14:paraId="513470F2" w14:textId="27501C0A" w:rsidR="002719A6" w:rsidRPr="00256B5F" w:rsidRDefault="00607571" w:rsidP="00FF43FB">
            <w:pPr>
              <w:spacing w:after="0" w:line="240" w:lineRule="auto"/>
              <w:rPr>
                <w:szCs w:val="22"/>
              </w:rPr>
            </w:pPr>
            <w:r>
              <w:rPr>
                <w:szCs w:val="22"/>
              </w:rPr>
              <w:t>60</w:t>
            </w:r>
          </w:p>
        </w:tc>
        <w:tc>
          <w:tcPr>
            <w:tcW w:w="992" w:type="dxa"/>
            <w:shd w:val="clear" w:color="auto" w:fill="auto"/>
            <w:noWrap/>
            <w:vAlign w:val="center"/>
          </w:tcPr>
          <w:p w14:paraId="63DDE128" w14:textId="7199E420" w:rsidR="002719A6" w:rsidRPr="00256B5F" w:rsidRDefault="00607571" w:rsidP="00FF43FB">
            <w:pPr>
              <w:spacing w:after="0" w:line="240" w:lineRule="auto"/>
              <w:rPr>
                <w:szCs w:val="22"/>
              </w:rPr>
            </w:pPr>
            <w:r>
              <w:rPr>
                <w:szCs w:val="22"/>
              </w:rPr>
              <w:t>62</w:t>
            </w:r>
          </w:p>
        </w:tc>
        <w:tc>
          <w:tcPr>
            <w:tcW w:w="992" w:type="dxa"/>
          </w:tcPr>
          <w:p w14:paraId="5213B54A" w14:textId="7E638B8D" w:rsidR="002719A6" w:rsidRPr="00256B5F" w:rsidRDefault="00607571" w:rsidP="00FF43FB">
            <w:pPr>
              <w:spacing w:after="0" w:line="240" w:lineRule="auto"/>
              <w:rPr>
                <w:szCs w:val="22"/>
              </w:rPr>
            </w:pPr>
            <w:r>
              <w:rPr>
                <w:szCs w:val="22"/>
              </w:rPr>
              <w:t>63</w:t>
            </w:r>
          </w:p>
        </w:tc>
        <w:tc>
          <w:tcPr>
            <w:tcW w:w="992" w:type="dxa"/>
          </w:tcPr>
          <w:p w14:paraId="591EB817" w14:textId="7694E2E4" w:rsidR="002719A6" w:rsidRPr="00256B5F" w:rsidRDefault="00607571" w:rsidP="00FF43FB">
            <w:pPr>
              <w:spacing w:after="0" w:line="240" w:lineRule="auto"/>
              <w:rPr>
                <w:szCs w:val="22"/>
              </w:rPr>
            </w:pPr>
            <w:r>
              <w:rPr>
                <w:szCs w:val="22"/>
              </w:rPr>
              <w:t>65</w:t>
            </w:r>
          </w:p>
        </w:tc>
        <w:tc>
          <w:tcPr>
            <w:tcW w:w="1134" w:type="dxa"/>
          </w:tcPr>
          <w:p w14:paraId="0A892CE4" w14:textId="1CF950C2" w:rsidR="002719A6" w:rsidRPr="00256B5F" w:rsidRDefault="00607571" w:rsidP="00FF43FB">
            <w:pPr>
              <w:spacing w:after="0" w:line="240" w:lineRule="auto"/>
              <w:rPr>
                <w:szCs w:val="22"/>
              </w:rPr>
            </w:pPr>
            <w:r>
              <w:rPr>
                <w:szCs w:val="22"/>
              </w:rPr>
              <w:t>66</w:t>
            </w:r>
          </w:p>
        </w:tc>
        <w:tc>
          <w:tcPr>
            <w:tcW w:w="993" w:type="dxa"/>
          </w:tcPr>
          <w:p w14:paraId="4B8BD4D5" w14:textId="31092E29" w:rsidR="002719A6" w:rsidRPr="00256B5F" w:rsidRDefault="00607571" w:rsidP="00FF43FB">
            <w:pPr>
              <w:spacing w:after="0" w:line="240" w:lineRule="auto"/>
              <w:rPr>
                <w:szCs w:val="22"/>
              </w:rPr>
            </w:pPr>
            <w:r>
              <w:rPr>
                <w:szCs w:val="22"/>
              </w:rPr>
              <w:t>70</w:t>
            </w:r>
          </w:p>
        </w:tc>
      </w:tr>
      <w:tr w:rsidR="002719A6" w:rsidRPr="00256B5F" w14:paraId="27FA8743" w14:textId="77777777" w:rsidTr="00256B5F">
        <w:trPr>
          <w:trHeight w:val="549"/>
        </w:trPr>
        <w:tc>
          <w:tcPr>
            <w:tcW w:w="1242" w:type="dxa"/>
            <w:vMerge/>
            <w:shd w:val="clear" w:color="auto" w:fill="auto"/>
            <w:vAlign w:val="center"/>
          </w:tcPr>
          <w:p w14:paraId="5AEC5819"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37FC9053"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6F39807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14:paraId="0C01430D" w14:textId="6678B48F" w:rsidR="002719A6" w:rsidRPr="00256B5F" w:rsidRDefault="00607571" w:rsidP="00FF43FB">
            <w:pPr>
              <w:spacing w:after="0" w:line="240" w:lineRule="auto"/>
              <w:rPr>
                <w:szCs w:val="22"/>
              </w:rPr>
            </w:pPr>
            <w:r>
              <w:rPr>
                <w:szCs w:val="22"/>
              </w:rPr>
              <w:t>50</w:t>
            </w:r>
          </w:p>
        </w:tc>
        <w:tc>
          <w:tcPr>
            <w:tcW w:w="992" w:type="dxa"/>
            <w:shd w:val="clear" w:color="auto" w:fill="auto"/>
            <w:noWrap/>
            <w:vAlign w:val="center"/>
          </w:tcPr>
          <w:p w14:paraId="7D75A31B" w14:textId="6C482376" w:rsidR="002719A6" w:rsidRDefault="00607571" w:rsidP="00FF43FB">
            <w:pPr>
              <w:spacing w:after="0" w:line="240" w:lineRule="auto"/>
              <w:rPr>
                <w:szCs w:val="22"/>
              </w:rPr>
            </w:pPr>
            <w:r>
              <w:rPr>
                <w:szCs w:val="22"/>
              </w:rPr>
              <w:t>55</w:t>
            </w:r>
          </w:p>
          <w:p w14:paraId="2775EEAA" w14:textId="363DD733" w:rsidR="00607571" w:rsidRPr="00256B5F" w:rsidRDefault="00607571" w:rsidP="00FF43FB">
            <w:pPr>
              <w:spacing w:after="0" w:line="240" w:lineRule="auto"/>
              <w:rPr>
                <w:szCs w:val="22"/>
              </w:rPr>
            </w:pPr>
          </w:p>
        </w:tc>
        <w:tc>
          <w:tcPr>
            <w:tcW w:w="992" w:type="dxa"/>
          </w:tcPr>
          <w:p w14:paraId="7251B849" w14:textId="269ED428" w:rsidR="002719A6" w:rsidRPr="00256B5F" w:rsidRDefault="00607571" w:rsidP="00FF43FB">
            <w:pPr>
              <w:spacing w:after="0" w:line="240" w:lineRule="auto"/>
              <w:rPr>
                <w:szCs w:val="22"/>
              </w:rPr>
            </w:pPr>
            <w:r>
              <w:rPr>
                <w:szCs w:val="22"/>
              </w:rPr>
              <w:t>58</w:t>
            </w:r>
          </w:p>
        </w:tc>
        <w:tc>
          <w:tcPr>
            <w:tcW w:w="992" w:type="dxa"/>
          </w:tcPr>
          <w:p w14:paraId="4417C221" w14:textId="6CE9A5D1" w:rsidR="002719A6" w:rsidRPr="00256B5F" w:rsidRDefault="00607571" w:rsidP="00FF43FB">
            <w:pPr>
              <w:spacing w:after="0" w:line="240" w:lineRule="auto"/>
              <w:rPr>
                <w:szCs w:val="22"/>
              </w:rPr>
            </w:pPr>
            <w:r>
              <w:rPr>
                <w:szCs w:val="22"/>
              </w:rPr>
              <w:t>59</w:t>
            </w:r>
          </w:p>
        </w:tc>
        <w:tc>
          <w:tcPr>
            <w:tcW w:w="1134" w:type="dxa"/>
          </w:tcPr>
          <w:p w14:paraId="5E7F3E55" w14:textId="61C5A271" w:rsidR="002719A6" w:rsidRPr="00256B5F" w:rsidRDefault="00607571" w:rsidP="00FF43FB">
            <w:pPr>
              <w:spacing w:after="0" w:line="240" w:lineRule="auto"/>
              <w:rPr>
                <w:szCs w:val="22"/>
              </w:rPr>
            </w:pPr>
            <w:r>
              <w:rPr>
                <w:szCs w:val="22"/>
              </w:rPr>
              <w:t>60</w:t>
            </w:r>
          </w:p>
        </w:tc>
        <w:tc>
          <w:tcPr>
            <w:tcW w:w="993" w:type="dxa"/>
          </w:tcPr>
          <w:p w14:paraId="5287349F" w14:textId="5AFFCCB4" w:rsidR="002719A6" w:rsidRPr="00256B5F" w:rsidRDefault="00607571" w:rsidP="00FF43FB">
            <w:pPr>
              <w:spacing w:after="0" w:line="240" w:lineRule="auto"/>
              <w:rPr>
                <w:szCs w:val="22"/>
              </w:rPr>
            </w:pPr>
            <w:r>
              <w:rPr>
                <w:szCs w:val="22"/>
              </w:rPr>
              <w:t>65</w:t>
            </w:r>
          </w:p>
        </w:tc>
      </w:tr>
      <w:tr w:rsidR="002719A6" w:rsidRPr="00256B5F" w14:paraId="05B2461A" w14:textId="77777777" w:rsidTr="00256B5F">
        <w:trPr>
          <w:trHeight w:val="549"/>
        </w:trPr>
        <w:tc>
          <w:tcPr>
            <w:tcW w:w="1242" w:type="dxa"/>
            <w:vMerge/>
            <w:shd w:val="clear" w:color="auto" w:fill="auto"/>
            <w:vAlign w:val="center"/>
          </w:tcPr>
          <w:p w14:paraId="5123E477"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69007BE0"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529D27A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.3</w:t>
            </w:r>
            <w:r w:rsidR="00012438">
              <w:rPr>
                <w:sz w:val="22"/>
                <w:szCs w:val="22"/>
              </w:rPr>
              <w:t xml:space="preserve"> </w:t>
            </w:r>
            <w:r w:rsidR="00FF29CD">
              <w:rPr>
                <w:sz w:val="22"/>
                <w:szCs w:val="22"/>
              </w:rPr>
              <w:t>O</w:t>
            </w:r>
            <w:r w:rsidRPr="00256B5F">
              <w:rPr>
                <w:sz w:val="22"/>
                <w:szCs w:val="22"/>
              </w:rPr>
              <w:t>kul ve mahalle spor kulüplerinden yararlanan öğrenci oranı</w:t>
            </w:r>
            <w:r w:rsidR="00CA4E86">
              <w:rPr>
                <w:sz w:val="22"/>
                <w:szCs w:val="22"/>
              </w:rPr>
              <w:t xml:space="preserve"> (%)</w:t>
            </w:r>
          </w:p>
        </w:tc>
        <w:tc>
          <w:tcPr>
            <w:tcW w:w="1106" w:type="dxa"/>
            <w:shd w:val="clear" w:color="auto" w:fill="auto"/>
            <w:noWrap/>
            <w:vAlign w:val="center"/>
          </w:tcPr>
          <w:p w14:paraId="72060A80" w14:textId="3FB3B29B" w:rsidR="002719A6" w:rsidRPr="00256B5F" w:rsidRDefault="00607571" w:rsidP="00FF43FB">
            <w:pPr>
              <w:spacing w:after="0" w:line="240" w:lineRule="auto"/>
              <w:rPr>
                <w:szCs w:val="22"/>
              </w:rPr>
            </w:pPr>
            <w:r>
              <w:rPr>
                <w:szCs w:val="22"/>
              </w:rPr>
              <w:t>5</w:t>
            </w:r>
          </w:p>
        </w:tc>
        <w:tc>
          <w:tcPr>
            <w:tcW w:w="992" w:type="dxa"/>
            <w:shd w:val="clear" w:color="auto" w:fill="auto"/>
            <w:noWrap/>
            <w:vAlign w:val="center"/>
          </w:tcPr>
          <w:p w14:paraId="6CCDC77C" w14:textId="6BD7CA49" w:rsidR="002719A6" w:rsidRPr="00256B5F" w:rsidRDefault="00607571" w:rsidP="00FF43FB">
            <w:pPr>
              <w:spacing w:after="0" w:line="240" w:lineRule="auto"/>
              <w:rPr>
                <w:szCs w:val="22"/>
              </w:rPr>
            </w:pPr>
            <w:r>
              <w:rPr>
                <w:szCs w:val="22"/>
              </w:rPr>
              <w:t>6</w:t>
            </w:r>
          </w:p>
        </w:tc>
        <w:tc>
          <w:tcPr>
            <w:tcW w:w="992" w:type="dxa"/>
          </w:tcPr>
          <w:p w14:paraId="2D6ACAF9" w14:textId="50783486" w:rsidR="002719A6" w:rsidRPr="00256B5F" w:rsidRDefault="00607571" w:rsidP="00FF43FB">
            <w:pPr>
              <w:spacing w:after="0" w:line="240" w:lineRule="auto"/>
              <w:rPr>
                <w:szCs w:val="22"/>
              </w:rPr>
            </w:pPr>
            <w:r>
              <w:rPr>
                <w:szCs w:val="22"/>
              </w:rPr>
              <w:t>7</w:t>
            </w:r>
          </w:p>
        </w:tc>
        <w:tc>
          <w:tcPr>
            <w:tcW w:w="992" w:type="dxa"/>
          </w:tcPr>
          <w:p w14:paraId="74F96DB9" w14:textId="2E83E900" w:rsidR="002719A6" w:rsidRPr="00256B5F" w:rsidRDefault="00607571" w:rsidP="00FF43FB">
            <w:pPr>
              <w:spacing w:after="0" w:line="240" w:lineRule="auto"/>
              <w:rPr>
                <w:szCs w:val="22"/>
              </w:rPr>
            </w:pPr>
            <w:r>
              <w:rPr>
                <w:szCs w:val="22"/>
              </w:rPr>
              <w:t>8</w:t>
            </w:r>
          </w:p>
        </w:tc>
        <w:tc>
          <w:tcPr>
            <w:tcW w:w="1134" w:type="dxa"/>
          </w:tcPr>
          <w:p w14:paraId="1FF3460C" w14:textId="158E6332" w:rsidR="002719A6" w:rsidRPr="00256B5F" w:rsidRDefault="00607571" w:rsidP="00FF43FB">
            <w:pPr>
              <w:spacing w:after="0" w:line="240" w:lineRule="auto"/>
              <w:rPr>
                <w:szCs w:val="22"/>
              </w:rPr>
            </w:pPr>
            <w:r>
              <w:rPr>
                <w:szCs w:val="22"/>
              </w:rPr>
              <w:t>9</w:t>
            </w:r>
          </w:p>
        </w:tc>
        <w:tc>
          <w:tcPr>
            <w:tcW w:w="993" w:type="dxa"/>
          </w:tcPr>
          <w:p w14:paraId="52D30D4E" w14:textId="58453D07" w:rsidR="002719A6" w:rsidRPr="00256B5F" w:rsidRDefault="00607571" w:rsidP="00FF43FB">
            <w:pPr>
              <w:spacing w:after="0" w:line="240" w:lineRule="auto"/>
              <w:rPr>
                <w:szCs w:val="22"/>
              </w:rPr>
            </w:pPr>
            <w:r>
              <w:rPr>
                <w:szCs w:val="22"/>
              </w:rPr>
              <w:t>10</w:t>
            </w:r>
          </w:p>
        </w:tc>
      </w:tr>
      <w:tr w:rsidR="00081AC3" w:rsidRPr="00256B5F" w14:paraId="0E370031" w14:textId="77777777" w:rsidTr="00256B5F">
        <w:trPr>
          <w:trHeight w:val="549"/>
        </w:trPr>
        <w:tc>
          <w:tcPr>
            <w:tcW w:w="1242" w:type="dxa"/>
            <w:shd w:val="clear" w:color="auto" w:fill="auto"/>
            <w:vAlign w:val="center"/>
          </w:tcPr>
          <w:p w14:paraId="233801FA"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7</w:t>
            </w:r>
          </w:p>
        </w:tc>
        <w:tc>
          <w:tcPr>
            <w:tcW w:w="5557" w:type="dxa"/>
            <w:gridSpan w:val="2"/>
            <w:shd w:val="clear" w:color="auto" w:fill="auto"/>
            <w:vAlign w:val="center"/>
          </w:tcPr>
          <w:p w14:paraId="36B0A5F1" w14:textId="77777777"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14:paraId="31DAEB63" w14:textId="791DF07D" w:rsidR="00081AC3" w:rsidRPr="00256B5F" w:rsidRDefault="00607571" w:rsidP="00FF43FB">
            <w:pPr>
              <w:spacing w:after="0" w:line="240" w:lineRule="auto"/>
              <w:rPr>
                <w:szCs w:val="22"/>
              </w:rPr>
            </w:pPr>
            <w:r>
              <w:rPr>
                <w:szCs w:val="22"/>
              </w:rPr>
              <w:t>50</w:t>
            </w:r>
          </w:p>
        </w:tc>
        <w:tc>
          <w:tcPr>
            <w:tcW w:w="992" w:type="dxa"/>
            <w:shd w:val="clear" w:color="auto" w:fill="auto"/>
            <w:noWrap/>
            <w:vAlign w:val="center"/>
          </w:tcPr>
          <w:p w14:paraId="368510D4" w14:textId="161F785A" w:rsidR="00081AC3" w:rsidRPr="00256B5F" w:rsidRDefault="00607571" w:rsidP="00FF43FB">
            <w:pPr>
              <w:spacing w:after="0" w:line="240" w:lineRule="auto"/>
              <w:rPr>
                <w:szCs w:val="22"/>
              </w:rPr>
            </w:pPr>
            <w:r>
              <w:rPr>
                <w:szCs w:val="22"/>
              </w:rPr>
              <w:t>55</w:t>
            </w:r>
          </w:p>
        </w:tc>
        <w:tc>
          <w:tcPr>
            <w:tcW w:w="992" w:type="dxa"/>
          </w:tcPr>
          <w:p w14:paraId="29E36305" w14:textId="0D8D77F0" w:rsidR="00081AC3" w:rsidRPr="00256B5F" w:rsidRDefault="00607571" w:rsidP="00FF43FB">
            <w:pPr>
              <w:spacing w:after="0" w:line="240" w:lineRule="auto"/>
              <w:rPr>
                <w:szCs w:val="22"/>
              </w:rPr>
            </w:pPr>
            <w:r>
              <w:rPr>
                <w:szCs w:val="22"/>
              </w:rPr>
              <w:t>57</w:t>
            </w:r>
          </w:p>
        </w:tc>
        <w:tc>
          <w:tcPr>
            <w:tcW w:w="992" w:type="dxa"/>
          </w:tcPr>
          <w:p w14:paraId="135A6DAB" w14:textId="3064C08A" w:rsidR="00081AC3" w:rsidRPr="00256B5F" w:rsidRDefault="00607571" w:rsidP="00FF43FB">
            <w:pPr>
              <w:spacing w:after="0" w:line="240" w:lineRule="auto"/>
              <w:rPr>
                <w:szCs w:val="22"/>
              </w:rPr>
            </w:pPr>
            <w:r>
              <w:rPr>
                <w:szCs w:val="22"/>
              </w:rPr>
              <w:t>58</w:t>
            </w:r>
          </w:p>
        </w:tc>
        <w:tc>
          <w:tcPr>
            <w:tcW w:w="1134" w:type="dxa"/>
          </w:tcPr>
          <w:p w14:paraId="0F2DEB1A" w14:textId="5E9BE210" w:rsidR="00081AC3" w:rsidRPr="00256B5F" w:rsidRDefault="00607571" w:rsidP="00FF43FB">
            <w:pPr>
              <w:spacing w:after="0" w:line="240" w:lineRule="auto"/>
              <w:rPr>
                <w:szCs w:val="22"/>
              </w:rPr>
            </w:pPr>
            <w:r>
              <w:rPr>
                <w:szCs w:val="22"/>
              </w:rPr>
              <w:t>60</w:t>
            </w:r>
          </w:p>
        </w:tc>
        <w:tc>
          <w:tcPr>
            <w:tcW w:w="993" w:type="dxa"/>
          </w:tcPr>
          <w:p w14:paraId="6FA0FDD6" w14:textId="6F3BEE10" w:rsidR="00081AC3" w:rsidRPr="00256B5F" w:rsidRDefault="00607571" w:rsidP="00FF43FB">
            <w:pPr>
              <w:spacing w:after="0" w:line="240" w:lineRule="auto"/>
              <w:rPr>
                <w:szCs w:val="22"/>
              </w:rPr>
            </w:pPr>
            <w:r>
              <w:rPr>
                <w:szCs w:val="22"/>
              </w:rPr>
              <w:t>70</w:t>
            </w:r>
          </w:p>
        </w:tc>
      </w:tr>
      <w:tr w:rsidR="00081AC3" w:rsidRPr="00256B5F" w14:paraId="0A535BEC" w14:textId="77777777" w:rsidTr="00256B5F">
        <w:trPr>
          <w:trHeight w:val="549"/>
        </w:trPr>
        <w:tc>
          <w:tcPr>
            <w:tcW w:w="1242" w:type="dxa"/>
            <w:shd w:val="clear" w:color="auto" w:fill="auto"/>
            <w:vAlign w:val="center"/>
          </w:tcPr>
          <w:p w14:paraId="6F0F1E9B"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8</w:t>
            </w:r>
          </w:p>
        </w:tc>
        <w:tc>
          <w:tcPr>
            <w:tcW w:w="5557" w:type="dxa"/>
            <w:gridSpan w:val="2"/>
            <w:shd w:val="clear" w:color="auto" w:fill="auto"/>
            <w:vAlign w:val="center"/>
          </w:tcPr>
          <w:p w14:paraId="3216131A" w14:textId="77777777"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14:paraId="13E78A6A" w14:textId="6E3E566F" w:rsidR="00081AC3" w:rsidRPr="00256B5F" w:rsidRDefault="00607571" w:rsidP="00FF43FB">
            <w:pPr>
              <w:spacing w:after="0" w:line="240" w:lineRule="auto"/>
              <w:rPr>
                <w:szCs w:val="22"/>
              </w:rPr>
            </w:pPr>
            <w:r>
              <w:rPr>
                <w:szCs w:val="22"/>
              </w:rPr>
              <w:t>10</w:t>
            </w:r>
          </w:p>
        </w:tc>
        <w:tc>
          <w:tcPr>
            <w:tcW w:w="992" w:type="dxa"/>
            <w:shd w:val="clear" w:color="auto" w:fill="auto"/>
            <w:noWrap/>
            <w:vAlign w:val="center"/>
          </w:tcPr>
          <w:p w14:paraId="34B5C04D" w14:textId="6886C0AE" w:rsidR="00081AC3" w:rsidRPr="00256B5F" w:rsidRDefault="00607571" w:rsidP="00FF43FB">
            <w:pPr>
              <w:spacing w:after="0" w:line="240" w:lineRule="auto"/>
              <w:rPr>
                <w:szCs w:val="22"/>
              </w:rPr>
            </w:pPr>
            <w:r>
              <w:rPr>
                <w:szCs w:val="22"/>
              </w:rPr>
              <w:t>8</w:t>
            </w:r>
          </w:p>
        </w:tc>
        <w:tc>
          <w:tcPr>
            <w:tcW w:w="992" w:type="dxa"/>
          </w:tcPr>
          <w:p w14:paraId="3B9F21DD" w14:textId="149AC3D5" w:rsidR="00081AC3" w:rsidRPr="00256B5F" w:rsidRDefault="00607571" w:rsidP="00FF43FB">
            <w:pPr>
              <w:spacing w:after="0" w:line="240" w:lineRule="auto"/>
              <w:rPr>
                <w:szCs w:val="22"/>
              </w:rPr>
            </w:pPr>
            <w:r>
              <w:rPr>
                <w:szCs w:val="22"/>
              </w:rPr>
              <w:t>6</w:t>
            </w:r>
          </w:p>
        </w:tc>
        <w:tc>
          <w:tcPr>
            <w:tcW w:w="992" w:type="dxa"/>
          </w:tcPr>
          <w:p w14:paraId="62E2F798" w14:textId="10577615" w:rsidR="00081AC3" w:rsidRPr="00256B5F" w:rsidRDefault="00607571" w:rsidP="00FF43FB">
            <w:pPr>
              <w:spacing w:after="0" w:line="240" w:lineRule="auto"/>
              <w:rPr>
                <w:szCs w:val="22"/>
              </w:rPr>
            </w:pPr>
            <w:r>
              <w:rPr>
                <w:szCs w:val="22"/>
              </w:rPr>
              <w:t>5</w:t>
            </w:r>
          </w:p>
        </w:tc>
        <w:tc>
          <w:tcPr>
            <w:tcW w:w="1134" w:type="dxa"/>
          </w:tcPr>
          <w:p w14:paraId="38417A08" w14:textId="0659C3D9" w:rsidR="00081AC3" w:rsidRPr="00256B5F" w:rsidRDefault="00607571" w:rsidP="00FF43FB">
            <w:pPr>
              <w:spacing w:after="0" w:line="240" w:lineRule="auto"/>
              <w:rPr>
                <w:szCs w:val="22"/>
              </w:rPr>
            </w:pPr>
            <w:r>
              <w:rPr>
                <w:szCs w:val="22"/>
              </w:rPr>
              <w:t>3</w:t>
            </w:r>
          </w:p>
        </w:tc>
        <w:tc>
          <w:tcPr>
            <w:tcW w:w="993" w:type="dxa"/>
          </w:tcPr>
          <w:p w14:paraId="42F34964" w14:textId="3CBB027F" w:rsidR="00081AC3" w:rsidRPr="00256B5F" w:rsidRDefault="00607571" w:rsidP="00FF43FB">
            <w:pPr>
              <w:spacing w:after="0" w:line="240" w:lineRule="auto"/>
              <w:rPr>
                <w:szCs w:val="22"/>
              </w:rPr>
            </w:pPr>
            <w:r>
              <w:rPr>
                <w:szCs w:val="22"/>
              </w:rPr>
              <w:t>1</w:t>
            </w:r>
          </w:p>
        </w:tc>
      </w:tr>
      <w:tr w:rsidR="00081AC3" w:rsidRPr="00256B5F" w14:paraId="024334CD" w14:textId="77777777" w:rsidTr="00256B5F">
        <w:trPr>
          <w:trHeight w:val="549"/>
        </w:trPr>
        <w:tc>
          <w:tcPr>
            <w:tcW w:w="1242" w:type="dxa"/>
            <w:shd w:val="clear" w:color="auto" w:fill="auto"/>
            <w:vAlign w:val="center"/>
          </w:tcPr>
          <w:p w14:paraId="3AFA1100" w14:textId="77777777" w:rsidR="00081AC3" w:rsidRPr="00256B5F" w:rsidRDefault="00081AC3" w:rsidP="00413A61">
            <w:pPr>
              <w:jc w:val="center"/>
              <w:rPr>
                <w:b/>
                <w:color w:val="FF0000"/>
                <w:szCs w:val="22"/>
              </w:rPr>
            </w:pPr>
            <w:r w:rsidRPr="00256B5F">
              <w:rPr>
                <w:b/>
                <w:color w:val="FF0000"/>
                <w:sz w:val="22"/>
                <w:szCs w:val="22"/>
              </w:rPr>
              <w:t>PG. 1.1.</w:t>
            </w:r>
            <w:r w:rsidR="00413A61">
              <w:rPr>
                <w:b/>
                <w:color w:val="FF0000"/>
                <w:sz w:val="22"/>
                <w:szCs w:val="22"/>
              </w:rPr>
              <w:t>9</w:t>
            </w:r>
          </w:p>
        </w:tc>
        <w:tc>
          <w:tcPr>
            <w:tcW w:w="5557" w:type="dxa"/>
            <w:gridSpan w:val="2"/>
            <w:shd w:val="clear" w:color="auto" w:fill="auto"/>
            <w:vAlign w:val="center"/>
          </w:tcPr>
          <w:p w14:paraId="266B038B" w14:textId="77777777"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14:paraId="7273BD77" w14:textId="6CE92998" w:rsidR="00081AC3" w:rsidRPr="00256B5F" w:rsidRDefault="00607571" w:rsidP="00FF43FB">
            <w:pPr>
              <w:spacing w:after="0" w:line="240" w:lineRule="auto"/>
              <w:rPr>
                <w:szCs w:val="22"/>
              </w:rPr>
            </w:pPr>
            <w:r>
              <w:rPr>
                <w:szCs w:val="22"/>
              </w:rPr>
              <w:t>99</w:t>
            </w:r>
          </w:p>
        </w:tc>
        <w:tc>
          <w:tcPr>
            <w:tcW w:w="992" w:type="dxa"/>
            <w:shd w:val="clear" w:color="auto" w:fill="auto"/>
            <w:noWrap/>
            <w:vAlign w:val="center"/>
          </w:tcPr>
          <w:p w14:paraId="5D38737E" w14:textId="6CBA27CA" w:rsidR="00081AC3" w:rsidRPr="00256B5F" w:rsidRDefault="00607571" w:rsidP="00FF43FB">
            <w:pPr>
              <w:spacing w:after="0" w:line="240" w:lineRule="auto"/>
              <w:rPr>
                <w:szCs w:val="22"/>
              </w:rPr>
            </w:pPr>
            <w:r>
              <w:rPr>
                <w:szCs w:val="22"/>
              </w:rPr>
              <w:t>100</w:t>
            </w:r>
          </w:p>
        </w:tc>
        <w:tc>
          <w:tcPr>
            <w:tcW w:w="992" w:type="dxa"/>
          </w:tcPr>
          <w:p w14:paraId="59B38CF4" w14:textId="2973CABC" w:rsidR="00081AC3" w:rsidRPr="00256B5F" w:rsidRDefault="00607571" w:rsidP="00FF43FB">
            <w:pPr>
              <w:spacing w:after="0" w:line="240" w:lineRule="auto"/>
              <w:rPr>
                <w:szCs w:val="22"/>
              </w:rPr>
            </w:pPr>
            <w:r>
              <w:rPr>
                <w:szCs w:val="22"/>
              </w:rPr>
              <w:t>100</w:t>
            </w:r>
          </w:p>
        </w:tc>
        <w:tc>
          <w:tcPr>
            <w:tcW w:w="992" w:type="dxa"/>
          </w:tcPr>
          <w:p w14:paraId="583340DC" w14:textId="110A3568" w:rsidR="00081AC3" w:rsidRPr="00256B5F" w:rsidRDefault="00607571" w:rsidP="00FF43FB">
            <w:pPr>
              <w:spacing w:after="0" w:line="240" w:lineRule="auto"/>
              <w:rPr>
                <w:szCs w:val="22"/>
              </w:rPr>
            </w:pPr>
            <w:r>
              <w:rPr>
                <w:szCs w:val="22"/>
              </w:rPr>
              <w:t>100</w:t>
            </w:r>
          </w:p>
        </w:tc>
        <w:tc>
          <w:tcPr>
            <w:tcW w:w="1134" w:type="dxa"/>
          </w:tcPr>
          <w:p w14:paraId="414C180E" w14:textId="590E1DF7" w:rsidR="00081AC3" w:rsidRPr="00256B5F" w:rsidRDefault="00607571" w:rsidP="00FF43FB">
            <w:pPr>
              <w:spacing w:after="0" w:line="240" w:lineRule="auto"/>
              <w:rPr>
                <w:szCs w:val="22"/>
              </w:rPr>
            </w:pPr>
            <w:r>
              <w:rPr>
                <w:szCs w:val="22"/>
              </w:rPr>
              <w:t>100</w:t>
            </w:r>
          </w:p>
        </w:tc>
        <w:tc>
          <w:tcPr>
            <w:tcW w:w="993" w:type="dxa"/>
          </w:tcPr>
          <w:p w14:paraId="1F43ACA7" w14:textId="0C6168CC" w:rsidR="00081AC3" w:rsidRPr="00256B5F" w:rsidRDefault="00607571" w:rsidP="00FF43FB">
            <w:pPr>
              <w:spacing w:after="0" w:line="240" w:lineRule="auto"/>
              <w:rPr>
                <w:szCs w:val="22"/>
              </w:rPr>
            </w:pPr>
            <w:r>
              <w:rPr>
                <w:szCs w:val="22"/>
              </w:rPr>
              <w:t>100</w:t>
            </w:r>
          </w:p>
        </w:tc>
      </w:tr>
    </w:tbl>
    <w:p w14:paraId="674D3D70" w14:textId="77777777" w:rsidR="00564EF3" w:rsidRPr="00256B5F" w:rsidRDefault="00564EF3" w:rsidP="006517D8">
      <w:pPr>
        <w:rPr>
          <w:szCs w:val="24"/>
        </w:rPr>
      </w:pPr>
    </w:p>
    <w:bookmarkEnd w:id="68"/>
    <w:p w14:paraId="193AEEE6" w14:textId="77777777" w:rsidR="00FA4D52" w:rsidRPr="00256B5F" w:rsidRDefault="00FA4D52" w:rsidP="00FA4D52">
      <w:pPr>
        <w:rPr>
          <w:b/>
          <w:szCs w:val="24"/>
        </w:rPr>
      </w:pPr>
      <w:commentRangeStart w:id="74"/>
      <w:r w:rsidRPr="00256B5F">
        <w:rPr>
          <w:b/>
          <w:szCs w:val="24"/>
        </w:rPr>
        <w:t>Eylemler</w:t>
      </w:r>
      <w:commentRangeEnd w:id="74"/>
      <w:r w:rsidR="0040191D">
        <w:rPr>
          <w:rStyle w:val="AklamaBavurusu"/>
          <w:rFonts w:ascii="Calibri" w:hAnsi="Calibri"/>
        </w:rPr>
        <w:commentReference w:id="74"/>
      </w:r>
    </w:p>
    <w:tbl>
      <w:tblPr>
        <w:tblW w:w="4735" w:type="pct"/>
        <w:tblLayout w:type="fixed"/>
        <w:tblCellMar>
          <w:left w:w="70" w:type="dxa"/>
          <w:right w:w="70" w:type="dxa"/>
        </w:tblCellMar>
        <w:tblLook w:val="04A0" w:firstRow="1" w:lastRow="0" w:firstColumn="1" w:lastColumn="0" w:noHBand="0" w:noVBand="1"/>
      </w:tblPr>
      <w:tblGrid>
        <w:gridCol w:w="954"/>
        <w:gridCol w:w="6277"/>
        <w:gridCol w:w="3136"/>
        <w:gridCol w:w="2876"/>
      </w:tblGrid>
      <w:tr w:rsidR="00FA4D52" w:rsidRPr="00256B5F" w14:paraId="7271271B"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4EBA5AE"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F3FB98F"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ABE8961" w14:textId="77777777" w:rsidR="00FA4D52" w:rsidRPr="00256B5F" w:rsidRDefault="00FA4D52" w:rsidP="00FF43FB">
            <w:pPr>
              <w:spacing w:after="0" w:line="240" w:lineRule="auto"/>
              <w:jc w:val="center"/>
              <w:rPr>
                <w:b/>
                <w:bCs/>
                <w:color w:val="000000"/>
                <w:szCs w:val="24"/>
              </w:rPr>
            </w:pPr>
            <w:commentRangeStart w:id="75"/>
            <w:r w:rsidRPr="00256B5F">
              <w:rPr>
                <w:b/>
                <w:bCs/>
                <w:color w:val="000000"/>
                <w:szCs w:val="24"/>
              </w:rPr>
              <w:t>Eylem Sorumlusu</w:t>
            </w:r>
            <w:commentRangeEnd w:id="75"/>
            <w:r w:rsidR="00062DC0">
              <w:rPr>
                <w:rStyle w:val="AklamaBavurusu"/>
                <w:rFonts w:ascii="Calibri" w:hAnsi="Calibri"/>
              </w:rPr>
              <w:commentReference w:id="75"/>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AA90D53" w14:textId="77777777" w:rsidR="00FA4D52" w:rsidRPr="00256B5F" w:rsidRDefault="00FA4D52" w:rsidP="00FF43FB">
            <w:pPr>
              <w:spacing w:after="0" w:line="240" w:lineRule="auto"/>
              <w:jc w:val="center"/>
              <w:rPr>
                <w:b/>
                <w:bCs/>
                <w:color w:val="000000"/>
                <w:szCs w:val="24"/>
              </w:rPr>
            </w:pPr>
            <w:commentRangeStart w:id="76"/>
            <w:r w:rsidRPr="00256B5F">
              <w:rPr>
                <w:b/>
                <w:bCs/>
                <w:color w:val="000000"/>
                <w:szCs w:val="24"/>
              </w:rPr>
              <w:t>Eylem Tarihi</w:t>
            </w:r>
            <w:commentRangeEnd w:id="76"/>
            <w:r w:rsidR="006E49EE">
              <w:rPr>
                <w:rStyle w:val="AklamaBavurusu"/>
                <w:rFonts w:ascii="Calibri" w:hAnsi="Calibri"/>
              </w:rPr>
              <w:commentReference w:id="76"/>
            </w:r>
          </w:p>
        </w:tc>
      </w:tr>
      <w:tr w:rsidR="00FA4D52" w:rsidRPr="00256B5F" w14:paraId="13A584E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79F61D9B"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71DACB9A"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71C1BC5E" w14:textId="28D62CB5" w:rsidR="00FA4D52" w:rsidRPr="00607571" w:rsidRDefault="00607571" w:rsidP="00FF43FB">
            <w:pPr>
              <w:spacing w:after="0" w:line="240" w:lineRule="auto"/>
              <w:jc w:val="both"/>
              <w:rPr>
                <w:color w:val="000000" w:themeColor="text1"/>
                <w:szCs w:val="24"/>
              </w:rPr>
            </w:pPr>
            <w:r>
              <w:rPr>
                <w:color w:val="000000" w:themeColor="text1"/>
                <w:szCs w:val="24"/>
              </w:rPr>
              <w:t>Okul Stratejik Plan Ekibi</w:t>
            </w:r>
          </w:p>
        </w:tc>
        <w:tc>
          <w:tcPr>
            <w:tcW w:w="1086" w:type="pct"/>
            <w:tcBorders>
              <w:top w:val="nil"/>
              <w:left w:val="nil"/>
              <w:bottom w:val="single" w:sz="8" w:space="0" w:color="auto"/>
              <w:right w:val="single" w:sz="8" w:space="0" w:color="auto"/>
            </w:tcBorders>
            <w:shd w:val="clear" w:color="auto" w:fill="auto"/>
            <w:vAlign w:val="center"/>
          </w:tcPr>
          <w:p w14:paraId="306451DE" w14:textId="7E14C866" w:rsidR="00FA4D52" w:rsidRPr="00256B5F" w:rsidRDefault="00607571" w:rsidP="00FF43FB">
            <w:pPr>
              <w:spacing w:after="0" w:line="240" w:lineRule="auto"/>
              <w:jc w:val="both"/>
              <w:rPr>
                <w:color w:val="FF0000"/>
                <w:szCs w:val="24"/>
              </w:rPr>
            </w:pPr>
            <w:r w:rsidRPr="00607571">
              <w:rPr>
                <w:color w:val="000000" w:themeColor="text1"/>
                <w:szCs w:val="24"/>
              </w:rPr>
              <w:t>01-20 Eylül</w:t>
            </w:r>
          </w:p>
        </w:tc>
      </w:tr>
      <w:tr w:rsidR="00FA4D52" w:rsidRPr="00256B5F" w14:paraId="48DCE3F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FE81776"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15D8F4A5"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3F2E0B33" w14:textId="15310453"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w:t>
            </w:r>
            <w:r w:rsidR="00607571" w:rsidRPr="00966C3F">
              <w:rPr>
                <w:color w:val="000000" w:themeColor="text1"/>
                <w:sz w:val="20"/>
                <w:szCs w:val="20"/>
              </w:rPr>
              <w:t>Rehberlik Ö</w:t>
            </w:r>
            <w:r w:rsidRPr="00966C3F">
              <w:rPr>
                <w:color w:val="000000" w:themeColor="text1"/>
                <w:sz w:val="20"/>
                <w:szCs w:val="20"/>
              </w:rPr>
              <w:t>ğretmeni</w:t>
            </w:r>
            <w:r w:rsidR="00607571" w:rsidRPr="00966C3F">
              <w:rPr>
                <w:color w:val="000000" w:themeColor="text1"/>
                <w:sz w:val="20"/>
                <w:szCs w:val="20"/>
              </w:rPr>
              <w:t>/Sınıf Rehber Öğr</w:t>
            </w:r>
            <w:r w:rsidRPr="00966C3F">
              <w:rPr>
                <w:color w:val="000000" w:themeColor="text1"/>
                <w:sz w:val="20"/>
                <w:szCs w:val="20"/>
              </w:rPr>
              <w:t>etmeni</w:t>
            </w:r>
          </w:p>
        </w:tc>
        <w:tc>
          <w:tcPr>
            <w:tcW w:w="1086" w:type="pct"/>
            <w:tcBorders>
              <w:top w:val="nil"/>
              <w:left w:val="nil"/>
              <w:bottom w:val="single" w:sz="8" w:space="0" w:color="auto"/>
              <w:right w:val="single" w:sz="8" w:space="0" w:color="auto"/>
            </w:tcBorders>
            <w:shd w:val="clear" w:color="auto" w:fill="auto"/>
            <w:vAlign w:val="center"/>
          </w:tcPr>
          <w:p w14:paraId="64707246" w14:textId="59A2AC62" w:rsidR="00FA4D52" w:rsidRPr="00CA7539" w:rsidRDefault="00966C3F" w:rsidP="00CA7539">
            <w:pPr>
              <w:spacing w:after="0" w:line="240" w:lineRule="auto"/>
              <w:jc w:val="center"/>
              <w:rPr>
                <w:color w:val="FF0000"/>
                <w:sz w:val="22"/>
                <w:szCs w:val="22"/>
              </w:rPr>
            </w:pPr>
            <w:r w:rsidRPr="00CA7539">
              <w:rPr>
                <w:color w:val="000000" w:themeColor="text1"/>
                <w:sz w:val="22"/>
                <w:szCs w:val="22"/>
              </w:rPr>
              <w:t xml:space="preserve">Eğitim Öğretim Yılı </w:t>
            </w:r>
            <w:r w:rsidR="00CA7539" w:rsidRPr="00CA7539">
              <w:rPr>
                <w:color w:val="000000" w:themeColor="text1"/>
                <w:sz w:val="22"/>
                <w:szCs w:val="22"/>
              </w:rPr>
              <w:t>B</w:t>
            </w:r>
            <w:r w:rsidRPr="00CA7539">
              <w:rPr>
                <w:color w:val="000000" w:themeColor="text1"/>
                <w:sz w:val="22"/>
                <w:szCs w:val="22"/>
              </w:rPr>
              <w:t>oyunca</w:t>
            </w:r>
          </w:p>
        </w:tc>
      </w:tr>
      <w:tr w:rsidR="00FA4D52" w:rsidRPr="00256B5F" w14:paraId="4282A69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D2229DC"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02ACC06E"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385EF7D4" w14:textId="1B3689BF"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2E565EE1" w14:textId="57E1B4F4"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171B454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93CF7CC"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22FB0EE6" w14:textId="77777777"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14775377" w14:textId="164F2F05"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40C9C1C4" w14:textId="08E7E855"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41DA262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C3CD2A4"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14699301" w14:textId="77777777" w:rsidR="00FA4D52" w:rsidRPr="00256B5F" w:rsidRDefault="00230D24" w:rsidP="00FF43FB">
            <w:pPr>
              <w:spacing w:after="0" w:line="240" w:lineRule="auto"/>
              <w:jc w:val="both"/>
              <w:rPr>
                <w:szCs w:val="22"/>
              </w:rPr>
            </w:pPr>
            <w:r w:rsidRPr="00256B5F">
              <w:rPr>
                <w:sz w:val="22"/>
                <w:szCs w:val="22"/>
              </w:rPr>
              <w:t xml:space="preserve">Halk Eğitimi Merkezleriyle </w:t>
            </w:r>
            <w:proofErr w:type="gramStart"/>
            <w:r w:rsidRPr="00256B5F">
              <w:rPr>
                <w:sz w:val="22"/>
                <w:szCs w:val="22"/>
              </w:rPr>
              <w:t>işbirliği</w:t>
            </w:r>
            <w:proofErr w:type="gramEnd"/>
            <w:r w:rsidRPr="00256B5F">
              <w:rPr>
                <w:sz w:val="22"/>
                <w:szCs w:val="22"/>
              </w:rPr>
              <w:t xml:space="preserve">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14:paraId="31395466" w14:textId="76CB82FE"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7F678805" w14:textId="43C8C9BD"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7D61D3B5"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8F63CDE"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498A1246" w14:textId="77777777"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50EBEA69" w14:textId="786D429B"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058C95F7" w14:textId="08F02EBB"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435EFC17"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D03C2B0"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14:paraId="04509E33" w14:textId="77777777" w:rsidR="00FA4D52" w:rsidRPr="00256B5F" w:rsidRDefault="00FA4D52" w:rsidP="00FF43FB">
            <w:pPr>
              <w:spacing w:after="0" w:line="240" w:lineRule="auto"/>
              <w:jc w:val="both"/>
              <w:rPr>
                <w:szCs w:val="22"/>
                <w:highlight w:val="green"/>
              </w:rPr>
            </w:pPr>
            <w:r w:rsidRPr="00256B5F">
              <w:rPr>
                <w:sz w:val="22"/>
                <w:szCs w:val="22"/>
              </w:rPr>
              <w:t xml:space="preserve">Okul paydaşları ile </w:t>
            </w:r>
            <w:proofErr w:type="gramStart"/>
            <w:r w:rsidRPr="00256B5F">
              <w:rPr>
                <w:sz w:val="22"/>
                <w:szCs w:val="22"/>
              </w:rPr>
              <w:t>işbirliğine</w:t>
            </w:r>
            <w:proofErr w:type="gramEnd"/>
            <w:r w:rsidRPr="00256B5F">
              <w:rPr>
                <w:sz w:val="22"/>
                <w:szCs w:val="22"/>
              </w:rPr>
              <w:t xml:space="preserv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23D1D036" w14:textId="12A129B9"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432D7E9C" w14:textId="013D71F6"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B01D4A" w:rsidRPr="00256B5F" w14:paraId="6D2836C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DF9DAE5" w14:textId="77777777"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14:paraId="654F432E"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2CD11A32" w14:textId="4BCA69F6" w:rsidR="00B01D4A"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6CE6CBE0" w14:textId="2D499C6C" w:rsidR="00B01D4A"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6A4AB3" w:rsidRPr="00256B5F" w14:paraId="1FF67DC7"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ACB3C00"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21C9AAA3" w14:textId="77777777"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50A3F280" w14:textId="2F4FCE59" w:rsidR="006A4AB3"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3C9AF6AF" w14:textId="7C029B98" w:rsidR="006A4AB3"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6A4AB3" w:rsidRPr="00256B5F" w14:paraId="19C1EBB4"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E440BD7"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14:paraId="23871B10" w14:textId="77777777"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14:paraId="1125F421" w14:textId="23ABE6DA" w:rsidR="006A4AB3"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78135C1E" w14:textId="0B18230D" w:rsidR="006A4AB3"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4E08A2B2"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F7C1528" w14:textId="77777777" w:rsidR="00FA4D52" w:rsidRPr="00256B5F" w:rsidRDefault="00BA55C0" w:rsidP="00FF43FB">
            <w:pPr>
              <w:spacing w:after="0" w:line="240" w:lineRule="auto"/>
              <w:jc w:val="center"/>
              <w:rPr>
                <w:b/>
                <w:bCs/>
                <w:color w:val="FF0000"/>
                <w:szCs w:val="22"/>
              </w:rPr>
            </w:pPr>
            <w:commentRangeStart w:id="77"/>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14:paraId="16448549" w14:textId="77777777"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77"/>
            <w:r w:rsidR="00256B5F" w:rsidRPr="00256B5F">
              <w:rPr>
                <w:rStyle w:val="AklamaBavurusu"/>
                <w:sz w:val="22"/>
                <w:szCs w:val="22"/>
              </w:rPr>
              <w:commentReference w:id="77"/>
            </w:r>
          </w:p>
        </w:tc>
        <w:tc>
          <w:tcPr>
            <w:tcW w:w="1184" w:type="pct"/>
            <w:tcBorders>
              <w:top w:val="nil"/>
              <w:left w:val="nil"/>
              <w:bottom w:val="single" w:sz="8" w:space="0" w:color="auto"/>
              <w:right w:val="single" w:sz="8" w:space="0" w:color="auto"/>
            </w:tcBorders>
            <w:shd w:val="clear" w:color="auto" w:fill="auto"/>
            <w:vAlign w:val="center"/>
          </w:tcPr>
          <w:p w14:paraId="5DBA0E9F" w14:textId="14C40DB8"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8" w:space="0" w:color="auto"/>
              <w:right w:val="single" w:sz="8" w:space="0" w:color="auto"/>
            </w:tcBorders>
            <w:shd w:val="clear" w:color="auto" w:fill="auto"/>
            <w:vAlign w:val="center"/>
          </w:tcPr>
          <w:p w14:paraId="45CFC014" w14:textId="38055927"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r w:rsidR="00FA4D52" w:rsidRPr="00256B5F" w14:paraId="0A3CFB07" w14:textId="77777777"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14:paraId="3C5661ED"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14:paraId="58F7A414" w14:textId="77777777"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14:paraId="2F5E6B15" w14:textId="404EFB20" w:rsidR="00FA4D52" w:rsidRPr="00966C3F" w:rsidRDefault="00966C3F" w:rsidP="00966C3F">
            <w:pPr>
              <w:spacing w:after="0" w:line="240" w:lineRule="auto"/>
              <w:jc w:val="center"/>
              <w:rPr>
                <w:color w:val="FF0000"/>
                <w:sz w:val="20"/>
                <w:szCs w:val="20"/>
              </w:rPr>
            </w:pPr>
            <w:r w:rsidRPr="00966C3F">
              <w:rPr>
                <w:color w:val="000000" w:themeColor="text1"/>
                <w:sz w:val="20"/>
                <w:szCs w:val="20"/>
              </w:rPr>
              <w:t>Müdür Yardımcısı/Rehberlik Öğretmeni/Sınıf Rehber Öğretmeni</w:t>
            </w:r>
          </w:p>
        </w:tc>
        <w:tc>
          <w:tcPr>
            <w:tcW w:w="1086" w:type="pct"/>
            <w:tcBorders>
              <w:top w:val="nil"/>
              <w:left w:val="nil"/>
              <w:bottom w:val="single" w:sz="4" w:space="0" w:color="auto"/>
              <w:right w:val="single" w:sz="8" w:space="0" w:color="auto"/>
            </w:tcBorders>
            <w:shd w:val="clear" w:color="auto" w:fill="auto"/>
            <w:vAlign w:val="center"/>
          </w:tcPr>
          <w:p w14:paraId="543ED9F9" w14:textId="403A062F" w:rsidR="00FA4D52" w:rsidRPr="00CA7539" w:rsidRDefault="00CA7539" w:rsidP="00CA7539">
            <w:pPr>
              <w:spacing w:after="0" w:line="240" w:lineRule="auto"/>
              <w:jc w:val="center"/>
              <w:rPr>
                <w:color w:val="FF0000"/>
                <w:sz w:val="22"/>
                <w:szCs w:val="22"/>
              </w:rPr>
            </w:pPr>
            <w:r w:rsidRPr="00CA7539">
              <w:rPr>
                <w:color w:val="000000" w:themeColor="text1"/>
                <w:sz w:val="22"/>
                <w:szCs w:val="22"/>
              </w:rPr>
              <w:t>Eğitim Öğretim Yılı Boyunca</w:t>
            </w:r>
          </w:p>
        </w:tc>
      </w:tr>
    </w:tbl>
    <w:p w14:paraId="44F5C28F" w14:textId="77777777" w:rsidR="00DF5CDD" w:rsidRDefault="00DF5CDD" w:rsidP="00CE4B32">
      <w:bookmarkStart w:id="78" w:name="_Toc529519464"/>
      <w:bookmarkStart w:id="79" w:name="_Toc531097545"/>
    </w:p>
    <w:p w14:paraId="2335CC5B" w14:textId="77777777" w:rsidR="00FF43FB" w:rsidRDefault="00FF43FB" w:rsidP="00CE4B32"/>
    <w:p w14:paraId="61ED81D1" w14:textId="77777777" w:rsidR="00C726D2" w:rsidRPr="00987750" w:rsidRDefault="00C726D2" w:rsidP="006517D8">
      <w:pPr>
        <w:pStyle w:val="Balk2"/>
      </w:pPr>
      <w:r w:rsidRPr="00987750">
        <w:t>TEMA II: EĞİTİM VE ÖĞRETİMDE KALİTENİN ARTIRILMASI</w:t>
      </w:r>
      <w:bookmarkEnd w:id="78"/>
      <w:bookmarkEnd w:id="79"/>
    </w:p>
    <w:p w14:paraId="6F9A290E"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08260124" w14:textId="77777777" w:rsidR="00C726D2" w:rsidRPr="00987750" w:rsidRDefault="00C726D2" w:rsidP="006517D8">
      <w:r w:rsidRPr="00987750">
        <w:rPr>
          <w:b/>
        </w:rPr>
        <w:t xml:space="preserve">Stratejik Amaç </w:t>
      </w:r>
      <w:proofErr w:type="gramStart"/>
      <w:r w:rsidRPr="00987750">
        <w:rPr>
          <w:b/>
        </w:rPr>
        <w:t>2:</w:t>
      </w:r>
      <w:r w:rsidRPr="00987750">
        <w:t xml:space="preserve">   </w:t>
      </w:r>
      <w:proofErr w:type="gramEnd"/>
      <w:r w:rsidRPr="00987750">
        <w:t xml:space="preserve"> Öğrencilerimizin gelişen dünyaya uyum sağlayacak şekilde donanımlı bireyler olabilmesi için eğitim ve öğretimde kalite artırılacaktır. </w:t>
      </w:r>
    </w:p>
    <w:p w14:paraId="350669B7"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79DFA8F8" w14:textId="77777777" w:rsidR="002C2D3B" w:rsidRDefault="002C2D3B" w:rsidP="00A0624E">
      <w:pPr>
        <w:rPr>
          <w:b/>
          <w:szCs w:val="24"/>
        </w:rPr>
      </w:pPr>
    </w:p>
    <w:p w14:paraId="128FE90E" w14:textId="77777777" w:rsidR="002C2D3B" w:rsidRDefault="002C2D3B" w:rsidP="00A0624E">
      <w:pPr>
        <w:rPr>
          <w:b/>
          <w:szCs w:val="24"/>
        </w:rPr>
      </w:pPr>
    </w:p>
    <w:p w14:paraId="4EBE6597" w14:textId="77777777" w:rsidR="002C2D3B" w:rsidRDefault="002C2D3B" w:rsidP="00A0624E">
      <w:pPr>
        <w:rPr>
          <w:b/>
          <w:szCs w:val="24"/>
        </w:rPr>
      </w:pPr>
    </w:p>
    <w:p w14:paraId="52126EB1" w14:textId="7BD5EA95" w:rsidR="00A0624E" w:rsidRPr="00A53103" w:rsidRDefault="002C2D3B" w:rsidP="00A0624E">
      <w:pPr>
        <w:rPr>
          <w:b/>
          <w:color w:val="FF0000"/>
          <w:szCs w:val="24"/>
        </w:rPr>
      </w:pPr>
      <w:r>
        <w:rPr>
          <w:b/>
          <w:szCs w:val="24"/>
        </w:rPr>
        <w:t>42</w:t>
      </w:r>
      <w:r w:rsidR="00A0624E"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5CF22A94" w14:textId="77777777" w:rsidTr="00A53103">
        <w:trPr>
          <w:trHeight w:val="57"/>
        </w:trPr>
        <w:tc>
          <w:tcPr>
            <w:tcW w:w="1152" w:type="dxa"/>
            <w:vMerge w:val="restart"/>
            <w:shd w:val="clear" w:color="auto" w:fill="FBD4B4" w:themeFill="accent6" w:themeFillTint="66"/>
            <w:noWrap/>
            <w:vAlign w:val="center"/>
            <w:hideMark/>
          </w:tcPr>
          <w:p w14:paraId="282D54A5"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6E14F756" w14:textId="77777777" w:rsidR="00A0624E" w:rsidRPr="00A53103" w:rsidRDefault="00A0624E" w:rsidP="00A0624E">
            <w:pPr>
              <w:spacing w:after="0" w:line="240" w:lineRule="auto"/>
              <w:jc w:val="center"/>
              <w:rPr>
                <w:b/>
                <w:bCs/>
                <w:color w:val="000000"/>
                <w:szCs w:val="24"/>
              </w:rPr>
            </w:pPr>
            <w:commentRangeStart w:id="80"/>
            <w:r w:rsidRPr="00A53103">
              <w:rPr>
                <w:b/>
                <w:bCs/>
                <w:color w:val="000000"/>
                <w:szCs w:val="24"/>
              </w:rPr>
              <w:t>PERFORMANS GÖSTERGESİ</w:t>
            </w:r>
            <w:commentRangeEnd w:id="80"/>
            <w:r w:rsidR="007C16E3">
              <w:rPr>
                <w:rStyle w:val="AklamaBavurusu"/>
                <w:rFonts w:ascii="Calibri" w:hAnsi="Calibri"/>
              </w:rPr>
              <w:commentReference w:id="80"/>
            </w:r>
          </w:p>
        </w:tc>
        <w:tc>
          <w:tcPr>
            <w:tcW w:w="1126" w:type="dxa"/>
            <w:shd w:val="clear" w:color="auto" w:fill="FBD4B4" w:themeFill="accent6" w:themeFillTint="66"/>
            <w:vAlign w:val="center"/>
          </w:tcPr>
          <w:p w14:paraId="35617D54"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7811C652"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435F6279" w14:textId="77777777" w:rsidTr="00632D77">
        <w:trPr>
          <w:gridAfter w:val="1"/>
          <w:wAfter w:w="16" w:type="dxa"/>
          <w:trHeight w:val="57"/>
        </w:trPr>
        <w:tc>
          <w:tcPr>
            <w:tcW w:w="1152" w:type="dxa"/>
            <w:vMerge/>
            <w:shd w:val="clear" w:color="auto" w:fill="FBD4B4" w:themeFill="accent6" w:themeFillTint="66"/>
            <w:vAlign w:val="center"/>
            <w:hideMark/>
          </w:tcPr>
          <w:p w14:paraId="51585418"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449EFEE0"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22A4AF45"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22E4A004"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37DB8AE7"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7C6C8466"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6A203E01"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71F79D6D"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72A8D556" w14:textId="77777777" w:rsidTr="00632D77">
        <w:trPr>
          <w:gridAfter w:val="1"/>
          <w:wAfter w:w="16" w:type="dxa"/>
          <w:trHeight w:val="504"/>
        </w:trPr>
        <w:tc>
          <w:tcPr>
            <w:tcW w:w="1152" w:type="dxa"/>
            <w:vMerge w:val="restart"/>
            <w:shd w:val="clear" w:color="auto" w:fill="auto"/>
            <w:vAlign w:val="center"/>
          </w:tcPr>
          <w:p w14:paraId="3D5189CF" w14:textId="77777777"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7C209978" w14:textId="77777777"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09AC978B" w14:textId="77777777" w:rsidR="00A0624E" w:rsidRPr="00F86E49" w:rsidRDefault="00A0624E" w:rsidP="00B15620">
            <w:pPr>
              <w:spacing w:after="0" w:line="240" w:lineRule="auto"/>
              <w:rPr>
                <w:szCs w:val="22"/>
              </w:rPr>
            </w:pPr>
            <w:commentRangeStart w:id="81"/>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14:paraId="3D3E6838" w14:textId="77777777" w:rsidR="00A0624E" w:rsidRPr="00F86E49" w:rsidRDefault="00A0624E" w:rsidP="00B15620">
            <w:pPr>
              <w:spacing w:after="0" w:line="240" w:lineRule="auto"/>
              <w:rPr>
                <w:szCs w:val="22"/>
              </w:rPr>
            </w:pPr>
            <w:r w:rsidRPr="00F86E49">
              <w:rPr>
                <w:sz w:val="22"/>
                <w:szCs w:val="22"/>
              </w:rPr>
              <w:t>(Tüm dersler)</w:t>
            </w:r>
            <w:commentRangeEnd w:id="81"/>
            <w:r w:rsidRPr="00F86E49">
              <w:rPr>
                <w:rStyle w:val="AklamaBavurusu"/>
                <w:sz w:val="22"/>
                <w:szCs w:val="22"/>
              </w:rPr>
              <w:commentReference w:id="81"/>
            </w:r>
          </w:p>
        </w:tc>
        <w:tc>
          <w:tcPr>
            <w:tcW w:w="1126" w:type="dxa"/>
            <w:shd w:val="clear" w:color="auto" w:fill="auto"/>
            <w:vAlign w:val="center"/>
          </w:tcPr>
          <w:p w14:paraId="1E30F314" w14:textId="77777777" w:rsidR="00A0624E" w:rsidRPr="00F86E49" w:rsidRDefault="00A0624E" w:rsidP="00B15620">
            <w:pPr>
              <w:spacing w:after="0" w:line="240" w:lineRule="auto"/>
              <w:rPr>
                <w:szCs w:val="22"/>
              </w:rPr>
            </w:pPr>
          </w:p>
        </w:tc>
        <w:tc>
          <w:tcPr>
            <w:tcW w:w="858" w:type="dxa"/>
            <w:shd w:val="clear" w:color="auto" w:fill="auto"/>
            <w:vAlign w:val="center"/>
          </w:tcPr>
          <w:p w14:paraId="56EA0BB9" w14:textId="77777777" w:rsidR="00A0624E" w:rsidRPr="00F86E49" w:rsidRDefault="00A0624E" w:rsidP="00B15620">
            <w:pPr>
              <w:spacing w:after="0" w:line="240" w:lineRule="auto"/>
              <w:rPr>
                <w:szCs w:val="22"/>
              </w:rPr>
            </w:pPr>
          </w:p>
        </w:tc>
        <w:tc>
          <w:tcPr>
            <w:tcW w:w="727" w:type="dxa"/>
            <w:shd w:val="clear" w:color="auto" w:fill="auto"/>
            <w:vAlign w:val="center"/>
          </w:tcPr>
          <w:p w14:paraId="6BD0A0A8" w14:textId="77777777" w:rsidR="00A0624E" w:rsidRPr="00F86E49" w:rsidRDefault="00A0624E" w:rsidP="00B15620">
            <w:pPr>
              <w:spacing w:after="0" w:line="240" w:lineRule="auto"/>
              <w:rPr>
                <w:szCs w:val="22"/>
              </w:rPr>
            </w:pPr>
          </w:p>
        </w:tc>
        <w:tc>
          <w:tcPr>
            <w:tcW w:w="826" w:type="dxa"/>
            <w:shd w:val="clear" w:color="auto" w:fill="auto"/>
            <w:vAlign w:val="center"/>
          </w:tcPr>
          <w:p w14:paraId="3DB02ED0" w14:textId="77777777" w:rsidR="00A0624E" w:rsidRPr="00F86E49" w:rsidRDefault="00A0624E" w:rsidP="00B15620">
            <w:pPr>
              <w:spacing w:after="0" w:line="240" w:lineRule="auto"/>
              <w:rPr>
                <w:szCs w:val="22"/>
              </w:rPr>
            </w:pPr>
          </w:p>
        </w:tc>
        <w:tc>
          <w:tcPr>
            <w:tcW w:w="862" w:type="dxa"/>
            <w:shd w:val="clear" w:color="auto" w:fill="auto"/>
            <w:vAlign w:val="center"/>
          </w:tcPr>
          <w:p w14:paraId="2B00BD0D" w14:textId="77777777" w:rsidR="00A0624E" w:rsidRPr="00F86E49" w:rsidRDefault="00A0624E" w:rsidP="00B15620">
            <w:pPr>
              <w:spacing w:after="0" w:line="240" w:lineRule="auto"/>
              <w:rPr>
                <w:szCs w:val="22"/>
              </w:rPr>
            </w:pPr>
          </w:p>
        </w:tc>
        <w:tc>
          <w:tcPr>
            <w:tcW w:w="863" w:type="dxa"/>
            <w:shd w:val="clear" w:color="auto" w:fill="auto"/>
            <w:vAlign w:val="center"/>
          </w:tcPr>
          <w:p w14:paraId="56616D3E" w14:textId="77777777" w:rsidR="00A0624E" w:rsidRPr="00F86E49" w:rsidRDefault="00A0624E" w:rsidP="00B15620">
            <w:pPr>
              <w:spacing w:after="0" w:line="240" w:lineRule="auto"/>
              <w:rPr>
                <w:szCs w:val="22"/>
              </w:rPr>
            </w:pPr>
          </w:p>
        </w:tc>
      </w:tr>
      <w:tr w:rsidR="00A0624E" w:rsidRPr="00987750" w14:paraId="731F8D85" w14:textId="77777777" w:rsidTr="00632D77">
        <w:trPr>
          <w:gridAfter w:val="1"/>
          <w:wAfter w:w="16" w:type="dxa"/>
          <w:trHeight w:val="234"/>
        </w:trPr>
        <w:tc>
          <w:tcPr>
            <w:tcW w:w="1152" w:type="dxa"/>
            <w:vMerge/>
            <w:shd w:val="clear" w:color="auto" w:fill="auto"/>
            <w:vAlign w:val="center"/>
          </w:tcPr>
          <w:p w14:paraId="520D4112"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6186410E" w14:textId="77777777" w:rsidR="00A0624E" w:rsidRPr="00F86E49" w:rsidRDefault="00A0624E" w:rsidP="00B15620">
            <w:pPr>
              <w:spacing w:after="0" w:line="240" w:lineRule="auto"/>
              <w:rPr>
                <w:szCs w:val="22"/>
              </w:rPr>
            </w:pPr>
          </w:p>
        </w:tc>
        <w:tc>
          <w:tcPr>
            <w:tcW w:w="5399" w:type="dxa"/>
            <w:shd w:val="clear" w:color="auto" w:fill="auto"/>
            <w:vAlign w:val="center"/>
          </w:tcPr>
          <w:p w14:paraId="767A970A"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58015C7B" w14:textId="77777777" w:rsidR="00A0624E" w:rsidRPr="00F86E49" w:rsidRDefault="00A0624E" w:rsidP="00B15620">
            <w:pPr>
              <w:spacing w:after="0" w:line="240" w:lineRule="auto"/>
              <w:rPr>
                <w:szCs w:val="22"/>
              </w:rPr>
            </w:pPr>
          </w:p>
        </w:tc>
        <w:tc>
          <w:tcPr>
            <w:tcW w:w="858" w:type="dxa"/>
            <w:shd w:val="clear" w:color="auto" w:fill="auto"/>
            <w:vAlign w:val="center"/>
          </w:tcPr>
          <w:p w14:paraId="4745D2A5" w14:textId="77777777" w:rsidR="00A0624E" w:rsidRPr="00F86E49" w:rsidRDefault="00A0624E" w:rsidP="00B15620">
            <w:pPr>
              <w:spacing w:after="0" w:line="240" w:lineRule="auto"/>
              <w:rPr>
                <w:szCs w:val="22"/>
              </w:rPr>
            </w:pPr>
          </w:p>
        </w:tc>
        <w:tc>
          <w:tcPr>
            <w:tcW w:w="727" w:type="dxa"/>
            <w:shd w:val="clear" w:color="auto" w:fill="auto"/>
            <w:vAlign w:val="center"/>
          </w:tcPr>
          <w:p w14:paraId="5CAED65C" w14:textId="77777777" w:rsidR="00A0624E" w:rsidRPr="00F86E49" w:rsidRDefault="00A0624E" w:rsidP="00B15620">
            <w:pPr>
              <w:spacing w:after="0" w:line="240" w:lineRule="auto"/>
              <w:rPr>
                <w:szCs w:val="22"/>
              </w:rPr>
            </w:pPr>
          </w:p>
        </w:tc>
        <w:tc>
          <w:tcPr>
            <w:tcW w:w="826" w:type="dxa"/>
            <w:shd w:val="clear" w:color="auto" w:fill="auto"/>
            <w:vAlign w:val="center"/>
          </w:tcPr>
          <w:p w14:paraId="3A628022" w14:textId="77777777" w:rsidR="00A0624E" w:rsidRPr="00F86E49" w:rsidRDefault="00A0624E" w:rsidP="00B15620">
            <w:pPr>
              <w:spacing w:after="0" w:line="240" w:lineRule="auto"/>
              <w:rPr>
                <w:szCs w:val="22"/>
              </w:rPr>
            </w:pPr>
          </w:p>
        </w:tc>
        <w:tc>
          <w:tcPr>
            <w:tcW w:w="862" w:type="dxa"/>
            <w:shd w:val="clear" w:color="auto" w:fill="auto"/>
            <w:vAlign w:val="center"/>
          </w:tcPr>
          <w:p w14:paraId="6FDA63BA" w14:textId="77777777" w:rsidR="00A0624E" w:rsidRPr="00F86E49" w:rsidRDefault="00A0624E" w:rsidP="00B15620">
            <w:pPr>
              <w:spacing w:after="0" w:line="240" w:lineRule="auto"/>
              <w:rPr>
                <w:szCs w:val="22"/>
              </w:rPr>
            </w:pPr>
          </w:p>
        </w:tc>
        <w:tc>
          <w:tcPr>
            <w:tcW w:w="863" w:type="dxa"/>
            <w:shd w:val="clear" w:color="auto" w:fill="auto"/>
            <w:vAlign w:val="center"/>
          </w:tcPr>
          <w:p w14:paraId="2830CC6F" w14:textId="77777777" w:rsidR="00A0624E" w:rsidRPr="00F86E49" w:rsidRDefault="00A0624E" w:rsidP="00B15620">
            <w:pPr>
              <w:spacing w:after="0" w:line="240" w:lineRule="auto"/>
              <w:rPr>
                <w:szCs w:val="22"/>
              </w:rPr>
            </w:pPr>
          </w:p>
        </w:tc>
      </w:tr>
      <w:tr w:rsidR="00A0624E" w:rsidRPr="00987750" w14:paraId="327D3331" w14:textId="77777777" w:rsidTr="00632D77">
        <w:trPr>
          <w:gridAfter w:val="1"/>
          <w:wAfter w:w="16" w:type="dxa"/>
          <w:trHeight w:val="238"/>
        </w:trPr>
        <w:tc>
          <w:tcPr>
            <w:tcW w:w="1152" w:type="dxa"/>
            <w:vMerge/>
            <w:shd w:val="clear" w:color="auto" w:fill="auto"/>
            <w:vAlign w:val="center"/>
          </w:tcPr>
          <w:p w14:paraId="1C85274C"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3B414B60" w14:textId="77777777" w:rsidR="00A0624E" w:rsidRPr="00F86E49" w:rsidRDefault="00A0624E" w:rsidP="00B15620">
            <w:pPr>
              <w:spacing w:after="0" w:line="240" w:lineRule="auto"/>
              <w:rPr>
                <w:szCs w:val="22"/>
              </w:rPr>
            </w:pPr>
          </w:p>
        </w:tc>
        <w:tc>
          <w:tcPr>
            <w:tcW w:w="5399" w:type="dxa"/>
            <w:shd w:val="clear" w:color="auto" w:fill="auto"/>
            <w:vAlign w:val="center"/>
          </w:tcPr>
          <w:p w14:paraId="52F587A0"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14:paraId="3060F897" w14:textId="77777777" w:rsidR="00A0624E" w:rsidRPr="00F86E49" w:rsidRDefault="00A0624E" w:rsidP="00B15620">
            <w:pPr>
              <w:spacing w:after="0" w:line="240" w:lineRule="auto"/>
              <w:rPr>
                <w:szCs w:val="22"/>
              </w:rPr>
            </w:pPr>
          </w:p>
        </w:tc>
        <w:tc>
          <w:tcPr>
            <w:tcW w:w="858" w:type="dxa"/>
            <w:shd w:val="clear" w:color="auto" w:fill="auto"/>
            <w:vAlign w:val="center"/>
          </w:tcPr>
          <w:p w14:paraId="132D8F2D" w14:textId="77777777" w:rsidR="00A0624E" w:rsidRPr="00F86E49" w:rsidRDefault="00A0624E" w:rsidP="00B15620">
            <w:pPr>
              <w:spacing w:after="0" w:line="240" w:lineRule="auto"/>
              <w:rPr>
                <w:szCs w:val="22"/>
              </w:rPr>
            </w:pPr>
          </w:p>
        </w:tc>
        <w:tc>
          <w:tcPr>
            <w:tcW w:w="727" w:type="dxa"/>
            <w:shd w:val="clear" w:color="auto" w:fill="auto"/>
            <w:vAlign w:val="center"/>
          </w:tcPr>
          <w:p w14:paraId="55DA6E6A" w14:textId="77777777" w:rsidR="00A0624E" w:rsidRPr="00F86E49" w:rsidRDefault="00A0624E" w:rsidP="00B15620">
            <w:pPr>
              <w:spacing w:after="0" w:line="240" w:lineRule="auto"/>
              <w:rPr>
                <w:szCs w:val="22"/>
              </w:rPr>
            </w:pPr>
          </w:p>
        </w:tc>
        <w:tc>
          <w:tcPr>
            <w:tcW w:w="826" w:type="dxa"/>
            <w:shd w:val="clear" w:color="auto" w:fill="auto"/>
            <w:vAlign w:val="center"/>
          </w:tcPr>
          <w:p w14:paraId="37CAB3C5" w14:textId="77777777" w:rsidR="00A0624E" w:rsidRPr="00F86E49" w:rsidRDefault="00A0624E" w:rsidP="00B15620">
            <w:pPr>
              <w:spacing w:after="0" w:line="240" w:lineRule="auto"/>
              <w:rPr>
                <w:szCs w:val="22"/>
              </w:rPr>
            </w:pPr>
          </w:p>
        </w:tc>
        <w:tc>
          <w:tcPr>
            <w:tcW w:w="862" w:type="dxa"/>
            <w:shd w:val="clear" w:color="auto" w:fill="auto"/>
            <w:vAlign w:val="center"/>
          </w:tcPr>
          <w:p w14:paraId="765F6F8B" w14:textId="77777777" w:rsidR="00A0624E" w:rsidRPr="00F86E49" w:rsidRDefault="00A0624E" w:rsidP="00B15620">
            <w:pPr>
              <w:spacing w:after="0" w:line="240" w:lineRule="auto"/>
              <w:rPr>
                <w:szCs w:val="22"/>
              </w:rPr>
            </w:pPr>
          </w:p>
        </w:tc>
        <w:tc>
          <w:tcPr>
            <w:tcW w:w="863" w:type="dxa"/>
            <w:shd w:val="clear" w:color="auto" w:fill="auto"/>
            <w:vAlign w:val="center"/>
          </w:tcPr>
          <w:p w14:paraId="464725AD" w14:textId="77777777" w:rsidR="00A0624E" w:rsidRPr="00F86E49" w:rsidRDefault="00A0624E" w:rsidP="00B15620">
            <w:pPr>
              <w:spacing w:after="0" w:line="240" w:lineRule="auto"/>
              <w:rPr>
                <w:szCs w:val="22"/>
              </w:rPr>
            </w:pPr>
          </w:p>
        </w:tc>
      </w:tr>
      <w:tr w:rsidR="00A0624E" w:rsidRPr="00987750" w14:paraId="2B940465" w14:textId="77777777" w:rsidTr="00632D77">
        <w:trPr>
          <w:gridAfter w:val="1"/>
          <w:wAfter w:w="16" w:type="dxa"/>
          <w:trHeight w:val="214"/>
        </w:trPr>
        <w:tc>
          <w:tcPr>
            <w:tcW w:w="1152" w:type="dxa"/>
            <w:vMerge/>
            <w:shd w:val="clear" w:color="auto" w:fill="auto"/>
            <w:vAlign w:val="center"/>
          </w:tcPr>
          <w:p w14:paraId="0821B45F"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101164A0" w14:textId="77777777" w:rsidR="00A0624E" w:rsidRPr="00F86E49" w:rsidRDefault="00A0624E" w:rsidP="00B15620">
            <w:pPr>
              <w:spacing w:after="0" w:line="240" w:lineRule="auto"/>
              <w:rPr>
                <w:szCs w:val="22"/>
              </w:rPr>
            </w:pPr>
          </w:p>
        </w:tc>
        <w:tc>
          <w:tcPr>
            <w:tcW w:w="5399" w:type="dxa"/>
            <w:shd w:val="clear" w:color="auto" w:fill="auto"/>
            <w:vAlign w:val="center"/>
          </w:tcPr>
          <w:p w14:paraId="064E05E0"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14:paraId="7A441B3E" w14:textId="77777777" w:rsidR="00A0624E" w:rsidRPr="00F86E49" w:rsidRDefault="00A0624E" w:rsidP="00B15620">
            <w:pPr>
              <w:spacing w:after="0" w:line="240" w:lineRule="auto"/>
              <w:rPr>
                <w:szCs w:val="22"/>
              </w:rPr>
            </w:pPr>
          </w:p>
        </w:tc>
        <w:tc>
          <w:tcPr>
            <w:tcW w:w="858" w:type="dxa"/>
            <w:shd w:val="clear" w:color="auto" w:fill="auto"/>
            <w:vAlign w:val="center"/>
          </w:tcPr>
          <w:p w14:paraId="21D6148F" w14:textId="77777777" w:rsidR="00A0624E" w:rsidRPr="00F86E49" w:rsidRDefault="00A0624E" w:rsidP="00B15620">
            <w:pPr>
              <w:spacing w:after="0" w:line="240" w:lineRule="auto"/>
              <w:rPr>
                <w:szCs w:val="22"/>
              </w:rPr>
            </w:pPr>
          </w:p>
        </w:tc>
        <w:tc>
          <w:tcPr>
            <w:tcW w:w="727" w:type="dxa"/>
            <w:shd w:val="clear" w:color="auto" w:fill="auto"/>
            <w:vAlign w:val="center"/>
          </w:tcPr>
          <w:p w14:paraId="2CDF6F51" w14:textId="77777777" w:rsidR="00A0624E" w:rsidRPr="00F86E49" w:rsidRDefault="00A0624E" w:rsidP="00B15620">
            <w:pPr>
              <w:spacing w:after="0" w:line="240" w:lineRule="auto"/>
              <w:rPr>
                <w:szCs w:val="22"/>
              </w:rPr>
            </w:pPr>
          </w:p>
        </w:tc>
        <w:tc>
          <w:tcPr>
            <w:tcW w:w="826" w:type="dxa"/>
            <w:shd w:val="clear" w:color="auto" w:fill="auto"/>
            <w:vAlign w:val="center"/>
          </w:tcPr>
          <w:p w14:paraId="12BE4734" w14:textId="77777777" w:rsidR="00A0624E" w:rsidRPr="00F86E49" w:rsidRDefault="00A0624E" w:rsidP="00B15620">
            <w:pPr>
              <w:spacing w:after="0" w:line="240" w:lineRule="auto"/>
              <w:rPr>
                <w:szCs w:val="22"/>
              </w:rPr>
            </w:pPr>
          </w:p>
        </w:tc>
        <w:tc>
          <w:tcPr>
            <w:tcW w:w="862" w:type="dxa"/>
            <w:shd w:val="clear" w:color="auto" w:fill="auto"/>
            <w:vAlign w:val="center"/>
          </w:tcPr>
          <w:p w14:paraId="28BE4206" w14:textId="77777777" w:rsidR="00A0624E" w:rsidRPr="00F86E49" w:rsidRDefault="00A0624E" w:rsidP="00B15620">
            <w:pPr>
              <w:spacing w:after="0" w:line="240" w:lineRule="auto"/>
              <w:rPr>
                <w:szCs w:val="22"/>
              </w:rPr>
            </w:pPr>
          </w:p>
        </w:tc>
        <w:tc>
          <w:tcPr>
            <w:tcW w:w="863" w:type="dxa"/>
            <w:shd w:val="clear" w:color="auto" w:fill="auto"/>
            <w:vAlign w:val="center"/>
          </w:tcPr>
          <w:p w14:paraId="25F7B97F" w14:textId="77777777" w:rsidR="00A0624E" w:rsidRPr="00F86E49" w:rsidRDefault="00A0624E" w:rsidP="00B15620">
            <w:pPr>
              <w:spacing w:after="0" w:line="240" w:lineRule="auto"/>
              <w:rPr>
                <w:szCs w:val="22"/>
              </w:rPr>
            </w:pPr>
          </w:p>
        </w:tc>
      </w:tr>
      <w:tr w:rsidR="00A0624E" w:rsidRPr="00987750" w14:paraId="322E1C22" w14:textId="77777777" w:rsidTr="00632D77">
        <w:trPr>
          <w:gridAfter w:val="1"/>
          <w:wAfter w:w="16" w:type="dxa"/>
          <w:trHeight w:val="218"/>
        </w:trPr>
        <w:tc>
          <w:tcPr>
            <w:tcW w:w="1152" w:type="dxa"/>
            <w:vMerge/>
            <w:shd w:val="clear" w:color="auto" w:fill="auto"/>
            <w:vAlign w:val="center"/>
          </w:tcPr>
          <w:p w14:paraId="68796690"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14609448" w14:textId="77777777" w:rsidR="00A0624E" w:rsidRPr="00F86E49" w:rsidRDefault="00A0624E" w:rsidP="00B15620">
            <w:pPr>
              <w:spacing w:after="0" w:line="240" w:lineRule="auto"/>
              <w:rPr>
                <w:szCs w:val="22"/>
              </w:rPr>
            </w:pPr>
          </w:p>
        </w:tc>
        <w:tc>
          <w:tcPr>
            <w:tcW w:w="5399" w:type="dxa"/>
            <w:shd w:val="clear" w:color="auto" w:fill="auto"/>
            <w:vAlign w:val="center"/>
          </w:tcPr>
          <w:p w14:paraId="58254C32"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14:paraId="29E9034A" w14:textId="77777777" w:rsidR="00A0624E" w:rsidRPr="00F86E49" w:rsidRDefault="00A0624E" w:rsidP="00B15620">
            <w:pPr>
              <w:spacing w:after="0" w:line="240" w:lineRule="auto"/>
              <w:rPr>
                <w:szCs w:val="22"/>
              </w:rPr>
            </w:pPr>
          </w:p>
        </w:tc>
        <w:tc>
          <w:tcPr>
            <w:tcW w:w="858" w:type="dxa"/>
            <w:shd w:val="clear" w:color="auto" w:fill="auto"/>
            <w:vAlign w:val="center"/>
          </w:tcPr>
          <w:p w14:paraId="6B3001A6" w14:textId="77777777" w:rsidR="00A0624E" w:rsidRPr="00F86E49" w:rsidRDefault="00A0624E" w:rsidP="00B15620">
            <w:pPr>
              <w:spacing w:after="0" w:line="240" w:lineRule="auto"/>
              <w:rPr>
                <w:szCs w:val="22"/>
              </w:rPr>
            </w:pPr>
          </w:p>
        </w:tc>
        <w:tc>
          <w:tcPr>
            <w:tcW w:w="727" w:type="dxa"/>
            <w:shd w:val="clear" w:color="auto" w:fill="auto"/>
            <w:vAlign w:val="center"/>
          </w:tcPr>
          <w:p w14:paraId="2BBC405B" w14:textId="77777777" w:rsidR="00A0624E" w:rsidRPr="00F86E49" w:rsidRDefault="00A0624E" w:rsidP="00B15620">
            <w:pPr>
              <w:spacing w:after="0" w:line="240" w:lineRule="auto"/>
              <w:rPr>
                <w:szCs w:val="22"/>
              </w:rPr>
            </w:pPr>
          </w:p>
        </w:tc>
        <w:tc>
          <w:tcPr>
            <w:tcW w:w="826" w:type="dxa"/>
            <w:shd w:val="clear" w:color="auto" w:fill="auto"/>
            <w:vAlign w:val="center"/>
          </w:tcPr>
          <w:p w14:paraId="6FFDB10E" w14:textId="77777777" w:rsidR="00A0624E" w:rsidRPr="00F86E49" w:rsidRDefault="00A0624E" w:rsidP="00B15620">
            <w:pPr>
              <w:spacing w:after="0" w:line="240" w:lineRule="auto"/>
              <w:rPr>
                <w:szCs w:val="22"/>
              </w:rPr>
            </w:pPr>
          </w:p>
        </w:tc>
        <w:tc>
          <w:tcPr>
            <w:tcW w:w="862" w:type="dxa"/>
            <w:shd w:val="clear" w:color="auto" w:fill="auto"/>
            <w:vAlign w:val="center"/>
          </w:tcPr>
          <w:p w14:paraId="727E69A8" w14:textId="77777777" w:rsidR="00A0624E" w:rsidRPr="00F86E49" w:rsidRDefault="00A0624E" w:rsidP="00B15620">
            <w:pPr>
              <w:spacing w:after="0" w:line="240" w:lineRule="auto"/>
              <w:rPr>
                <w:szCs w:val="22"/>
              </w:rPr>
            </w:pPr>
          </w:p>
        </w:tc>
        <w:tc>
          <w:tcPr>
            <w:tcW w:w="863" w:type="dxa"/>
            <w:shd w:val="clear" w:color="auto" w:fill="auto"/>
            <w:vAlign w:val="center"/>
          </w:tcPr>
          <w:p w14:paraId="76A850BB" w14:textId="77777777" w:rsidR="00A0624E" w:rsidRPr="00F86E49" w:rsidRDefault="00A0624E" w:rsidP="00B15620">
            <w:pPr>
              <w:spacing w:after="0" w:line="240" w:lineRule="auto"/>
              <w:rPr>
                <w:szCs w:val="22"/>
              </w:rPr>
            </w:pPr>
          </w:p>
        </w:tc>
      </w:tr>
      <w:tr w:rsidR="00A0624E" w:rsidRPr="00987750" w14:paraId="3951F550" w14:textId="77777777" w:rsidTr="00632D77">
        <w:trPr>
          <w:gridAfter w:val="1"/>
          <w:wAfter w:w="16" w:type="dxa"/>
          <w:trHeight w:val="57"/>
        </w:trPr>
        <w:tc>
          <w:tcPr>
            <w:tcW w:w="1152" w:type="dxa"/>
            <w:vMerge w:val="restart"/>
            <w:shd w:val="clear" w:color="auto" w:fill="auto"/>
            <w:vAlign w:val="center"/>
          </w:tcPr>
          <w:p w14:paraId="2DFA041E" w14:textId="77777777"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6B7CBC7A" w14:textId="77777777"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2B577C66" w14:textId="77777777"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14:paraId="564C1411" w14:textId="77777777" w:rsidR="00A0624E" w:rsidRPr="00F86E49" w:rsidRDefault="00A0624E" w:rsidP="00B15620">
            <w:pPr>
              <w:spacing w:after="0" w:line="240" w:lineRule="auto"/>
              <w:rPr>
                <w:szCs w:val="22"/>
              </w:rPr>
            </w:pPr>
          </w:p>
        </w:tc>
        <w:tc>
          <w:tcPr>
            <w:tcW w:w="858" w:type="dxa"/>
            <w:shd w:val="clear" w:color="auto" w:fill="auto"/>
            <w:noWrap/>
            <w:vAlign w:val="center"/>
          </w:tcPr>
          <w:p w14:paraId="3FAAC72A" w14:textId="77777777" w:rsidR="00A0624E" w:rsidRPr="00F86E49" w:rsidRDefault="00A0624E" w:rsidP="00B15620">
            <w:pPr>
              <w:spacing w:after="0" w:line="240" w:lineRule="auto"/>
              <w:rPr>
                <w:szCs w:val="22"/>
              </w:rPr>
            </w:pPr>
          </w:p>
        </w:tc>
        <w:tc>
          <w:tcPr>
            <w:tcW w:w="727" w:type="dxa"/>
          </w:tcPr>
          <w:p w14:paraId="15A75AD2" w14:textId="77777777" w:rsidR="00A0624E" w:rsidRPr="00F86E49" w:rsidRDefault="00A0624E" w:rsidP="00B15620">
            <w:pPr>
              <w:spacing w:after="0" w:line="240" w:lineRule="auto"/>
              <w:rPr>
                <w:szCs w:val="22"/>
              </w:rPr>
            </w:pPr>
          </w:p>
        </w:tc>
        <w:tc>
          <w:tcPr>
            <w:tcW w:w="826" w:type="dxa"/>
          </w:tcPr>
          <w:p w14:paraId="5053E57B" w14:textId="77777777" w:rsidR="00A0624E" w:rsidRPr="00F86E49" w:rsidRDefault="00A0624E" w:rsidP="00B15620">
            <w:pPr>
              <w:spacing w:after="0" w:line="240" w:lineRule="auto"/>
              <w:rPr>
                <w:szCs w:val="22"/>
              </w:rPr>
            </w:pPr>
          </w:p>
        </w:tc>
        <w:tc>
          <w:tcPr>
            <w:tcW w:w="862" w:type="dxa"/>
          </w:tcPr>
          <w:p w14:paraId="3D978C8E" w14:textId="77777777" w:rsidR="00A0624E" w:rsidRPr="00F86E49" w:rsidRDefault="00A0624E" w:rsidP="00B15620">
            <w:pPr>
              <w:spacing w:after="0" w:line="240" w:lineRule="auto"/>
              <w:rPr>
                <w:szCs w:val="22"/>
              </w:rPr>
            </w:pPr>
          </w:p>
        </w:tc>
        <w:tc>
          <w:tcPr>
            <w:tcW w:w="863" w:type="dxa"/>
          </w:tcPr>
          <w:p w14:paraId="79F7FA80" w14:textId="77777777" w:rsidR="00A0624E" w:rsidRPr="00F86E49" w:rsidRDefault="00A0624E" w:rsidP="00B15620">
            <w:pPr>
              <w:spacing w:after="0" w:line="240" w:lineRule="auto"/>
              <w:rPr>
                <w:szCs w:val="22"/>
              </w:rPr>
            </w:pPr>
          </w:p>
        </w:tc>
      </w:tr>
      <w:tr w:rsidR="00A0624E" w:rsidRPr="00987750" w14:paraId="18266AA5" w14:textId="77777777" w:rsidTr="00632D77">
        <w:trPr>
          <w:gridAfter w:val="1"/>
          <w:wAfter w:w="16" w:type="dxa"/>
          <w:trHeight w:val="57"/>
        </w:trPr>
        <w:tc>
          <w:tcPr>
            <w:tcW w:w="1152" w:type="dxa"/>
            <w:vMerge/>
            <w:shd w:val="clear" w:color="auto" w:fill="auto"/>
            <w:vAlign w:val="center"/>
          </w:tcPr>
          <w:p w14:paraId="183CDECC" w14:textId="77777777" w:rsidR="00A0624E" w:rsidRPr="00F86E49" w:rsidRDefault="00A0624E" w:rsidP="00B15620">
            <w:pPr>
              <w:jc w:val="center"/>
              <w:rPr>
                <w:b/>
                <w:szCs w:val="22"/>
              </w:rPr>
            </w:pPr>
          </w:p>
        </w:tc>
        <w:tc>
          <w:tcPr>
            <w:tcW w:w="1779" w:type="dxa"/>
            <w:vMerge/>
            <w:shd w:val="clear" w:color="auto" w:fill="auto"/>
            <w:vAlign w:val="center"/>
          </w:tcPr>
          <w:p w14:paraId="723BFEB0" w14:textId="77777777" w:rsidR="00A0624E" w:rsidRPr="00F86E49" w:rsidRDefault="00A0624E" w:rsidP="00B15620">
            <w:pPr>
              <w:spacing w:after="0" w:line="240" w:lineRule="auto"/>
              <w:rPr>
                <w:szCs w:val="22"/>
              </w:rPr>
            </w:pPr>
          </w:p>
        </w:tc>
        <w:tc>
          <w:tcPr>
            <w:tcW w:w="5399" w:type="dxa"/>
            <w:shd w:val="clear" w:color="auto" w:fill="auto"/>
            <w:vAlign w:val="center"/>
          </w:tcPr>
          <w:p w14:paraId="02A6AA31" w14:textId="77777777"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14:paraId="4EDBBDD7" w14:textId="31123D97" w:rsidR="00A0624E" w:rsidRPr="00F86E49" w:rsidRDefault="002F6A26" w:rsidP="00B15620">
            <w:pPr>
              <w:spacing w:after="0" w:line="240" w:lineRule="auto"/>
              <w:rPr>
                <w:szCs w:val="22"/>
              </w:rPr>
            </w:pPr>
            <w:r>
              <w:rPr>
                <w:szCs w:val="22"/>
              </w:rPr>
              <w:t>20</w:t>
            </w:r>
          </w:p>
        </w:tc>
        <w:tc>
          <w:tcPr>
            <w:tcW w:w="858" w:type="dxa"/>
            <w:shd w:val="clear" w:color="auto" w:fill="auto"/>
            <w:noWrap/>
            <w:vAlign w:val="center"/>
          </w:tcPr>
          <w:p w14:paraId="5F0EC91B" w14:textId="3BB2BEA6" w:rsidR="00A0624E" w:rsidRPr="00F86E49" w:rsidRDefault="002F6A26" w:rsidP="00B15620">
            <w:pPr>
              <w:spacing w:after="0" w:line="240" w:lineRule="auto"/>
              <w:rPr>
                <w:szCs w:val="22"/>
              </w:rPr>
            </w:pPr>
            <w:r>
              <w:rPr>
                <w:szCs w:val="22"/>
              </w:rPr>
              <w:t>25</w:t>
            </w:r>
          </w:p>
        </w:tc>
        <w:tc>
          <w:tcPr>
            <w:tcW w:w="727" w:type="dxa"/>
          </w:tcPr>
          <w:p w14:paraId="55460625" w14:textId="2767EF7B" w:rsidR="00A0624E" w:rsidRPr="00F86E49" w:rsidRDefault="002F6A26" w:rsidP="00B15620">
            <w:pPr>
              <w:spacing w:after="0" w:line="240" w:lineRule="auto"/>
              <w:rPr>
                <w:szCs w:val="22"/>
              </w:rPr>
            </w:pPr>
            <w:r>
              <w:rPr>
                <w:szCs w:val="22"/>
              </w:rPr>
              <w:t>27</w:t>
            </w:r>
          </w:p>
        </w:tc>
        <w:tc>
          <w:tcPr>
            <w:tcW w:w="826" w:type="dxa"/>
          </w:tcPr>
          <w:p w14:paraId="7A66A483" w14:textId="12E06788" w:rsidR="00A0624E" w:rsidRPr="00F86E49" w:rsidRDefault="002F6A26" w:rsidP="00B15620">
            <w:pPr>
              <w:spacing w:after="0" w:line="240" w:lineRule="auto"/>
              <w:rPr>
                <w:szCs w:val="22"/>
              </w:rPr>
            </w:pPr>
            <w:r>
              <w:rPr>
                <w:szCs w:val="22"/>
              </w:rPr>
              <w:t>30</w:t>
            </w:r>
          </w:p>
        </w:tc>
        <w:tc>
          <w:tcPr>
            <w:tcW w:w="862" w:type="dxa"/>
          </w:tcPr>
          <w:p w14:paraId="4EC22515" w14:textId="3A3DE68B" w:rsidR="00A0624E" w:rsidRPr="00F86E49" w:rsidRDefault="002F6A26" w:rsidP="00B15620">
            <w:pPr>
              <w:spacing w:after="0" w:line="240" w:lineRule="auto"/>
              <w:rPr>
                <w:szCs w:val="22"/>
              </w:rPr>
            </w:pPr>
            <w:r>
              <w:rPr>
                <w:szCs w:val="22"/>
              </w:rPr>
              <w:t>35</w:t>
            </w:r>
          </w:p>
        </w:tc>
        <w:tc>
          <w:tcPr>
            <w:tcW w:w="863" w:type="dxa"/>
          </w:tcPr>
          <w:p w14:paraId="09157B43" w14:textId="73C245EC" w:rsidR="00A0624E" w:rsidRPr="00F86E49" w:rsidRDefault="002F6A26" w:rsidP="00B15620">
            <w:pPr>
              <w:spacing w:after="0" w:line="240" w:lineRule="auto"/>
              <w:rPr>
                <w:szCs w:val="22"/>
              </w:rPr>
            </w:pPr>
            <w:r>
              <w:rPr>
                <w:szCs w:val="22"/>
              </w:rPr>
              <w:t>4</w:t>
            </w:r>
          </w:p>
        </w:tc>
      </w:tr>
      <w:tr w:rsidR="00A0624E" w:rsidRPr="00987750" w14:paraId="13725473" w14:textId="77777777" w:rsidTr="00632D77">
        <w:trPr>
          <w:gridAfter w:val="1"/>
          <w:wAfter w:w="16" w:type="dxa"/>
          <w:trHeight w:hRule="exact" w:val="340"/>
        </w:trPr>
        <w:tc>
          <w:tcPr>
            <w:tcW w:w="1152" w:type="dxa"/>
            <w:vMerge w:val="restart"/>
            <w:shd w:val="clear" w:color="auto" w:fill="auto"/>
            <w:vAlign w:val="center"/>
          </w:tcPr>
          <w:p w14:paraId="14D6035A" w14:textId="77777777"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14:paraId="714B4B24" w14:textId="77777777"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14:paraId="708E8DCD" w14:textId="77777777"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14:paraId="27E2D6B4" w14:textId="75405C8D" w:rsidR="00A0624E" w:rsidRPr="00F86E49" w:rsidRDefault="002F6A26" w:rsidP="00B15620">
            <w:pPr>
              <w:spacing w:after="0" w:line="240" w:lineRule="auto"/>
              <w:rPr>
                <w:szCs w:val="22"/>
              </w:rPr>
            </w:pPr>
            <w:r>
              <w:rPr>
                <w:szCs w:val="22"/>
              </w:rPr>
              <w:t>60</w:t>
            </w:r>
          </w:p>
        </w:tc>
        <w:tc>
          <w:tcPr>
            <w:tcW w:w="858" w:type="dxa"/>
            <w:shd w:val="clear" w:color="auto" w:fill="auto"/>
            <w:noWrap/>
            <w:vAlign w:val="center"/>
          </w:tcPr>
          <w:p w14:paraId="44537A27" w14:textId="3AE98DDE" w:rsidR="00A0624E" w:rsidRPr="00F86E49" w:rsidRDefault="002F6A26" w:rsidP="00B15620">
            <w:pPr>
              <w:spacing w:after="0" w:line="240" w:lineRule="auto"/>
              <w:rPr>
                <w:szCs w:val="22"/>
              </w:rPr>
            </w:pPr>
            <w:r>
              <w:rPr>
                <w:szCs w:val="22"/>
              </w:rPr>
              <w:t>70</w:t>
            </w:r>
          </w:p>
        </w:tc>
        <w:tc>
          <w:tcPr>
            <w:tcW w:w="727" w:type="dxa"/>
          </w:tcPr>
          <w:p w14:paraId="5181FDF0" w14:textId="34B3493F" w:rsidR="00A0624E" w:rsidRPr="00F86E49" w:rsidRDefault="002F6A26" w:rsidP="00B15620">
            <w:pPr>
              <w:spacing w:after="0" w:line="240" w:lineRule="auto"/>
              <w:rPr>
                <w:szCs w:val="22"/>
              </w:rPr>
            </w:pPr>
            <w:r>
              <w:rPr>
                <w:szCs w:val="22"/>
              </w:rPr>
              <w:t>75</w:t>
            </w:r>
          </w:p>
        </w:tc>
        <w:tc>
          <w:tcPr>
            <w:tcW w:w="826" w:type="dxa"/>
          </w:tcPr>
          <w:p w14:paraId="02F7BCE1" w14:textId="75A4C737" w:rsidR="00A0624E" w:rsidRPr="00F86E49" w:rsidRDefault="002F6A26" w:rsidP="00B15620">
            <w:pPr>
              <w:spacing w:after="0" w:line="240" w:lineRule="auto"/>
              <w:rPr>
                <w:szCs w:val="22"/>
              </w:rPr>
            </w:pPr>
            <w:r>
              <w:rPr>
                <w:szCs w:val="22"/>
              </w:rPr>
              <w:t>78</w:t>
            </w:r>
          </w:p>
        </w:tc>
        <w:tc>
          <w:tcPr>
            <w:tcW w:w="862" w:type="dxa"/>
          </w:tcPr>
          <w:p w14:paraId="7515AB4C" w14:textId="142E65B9" w:rsidR="00A0624E" w:rsidRPr="00F86E49" w:rsidRDefault="002F6A26" w:rsidP="00B15620">
            <w:pPr>
              <w:spacing w:after="0" w:line="240" w:lineRule="auto"/>
              <w:rPr>
                <w:szCs w:val="22"/>
              </w:rPr>
            </w:pPr>
            <w:r>
              <w:rPr>
                <w:szCs w:val="22"/>
              </w:rPr>
              <w:t>80</w:t>
            </w:r>
          </w:p>
        </w:tc>
        <w:tc>
          <w:tcPr>
            <w:tcW w:w="863" w:type="dxa"/>
          </w:tcPr>
          <w:p w14:paraId="5B597F37" w14:textId="6D7AAD21" w:rsidR="00A0624E" w:rsidRPr="00F86E49" w:rsidRDefault="002F6A26" w:rsidP="00B15620">
            <w:pPr>
              <w:spacing w:after="0" w:line="240" w:lineRule="auto"/>
              <w:rPr>
                <w:szCs w:val="22"/>
              </w:rPr>
            </w:pPr>
            <w:r>
              <w:rPr>
                <w:szCs w:val="22"/>
              </w:rPr>
              <w:t>80</w:t>
            </w:r>
          </w:p>
        </w:tc>
      </w:tr>
      <w:tr w:rsidR="00A0624E" w:rsidRPr="00987750" w14:paraId="2D9BA912" w14:textId="77777777" w:rsidTr="00632D77">
        <w:trPr>
          <w:gridAfter w:val="1"/>
          <w:wAfter w:w="16" w:type="dxa"/>
          <w:trHeight w:hRule="exact" w:val="340"/>
        </w:trPr>
        <w:tc>
          <w:tcPr>
            <w:tcW w:w="1152" w:type="dxa"/>
            <w:vMerge/>
            <w:shd w:val="clear" w:color="auto" w:fill="auto"/>
            <w:vAlign w:val="center"/>
          </w:tcPr>
          <w:p w14:paraId="241E6FBC" w14:textId="77777777" w:rsidR="00A0624E" w:rsidRPr="00F86E49" w:rsidRDefault="00A0624E" w:rsidP="00B15620">
            <w:pPr>
              <w:jc w:val="center"/>
              <w:rPr>
                <w:b/>
                <w:szCs w:val="22"/>
              </w:rPr>
            </w:pPr>
          </w:p>
        </w:tc>
        <w:tc>
          <w:tcPr>
            <w:tcW w:w="1779" w:type="dxa"/>
            <w:vMerge/>
            <w:shd w:val="clear" w:color="auto" w:fill="auto"/>
            <w:vAlign w:val="center"/>
          </w:tcPr>
          <w:p w14:paraId="3EB13C5D" w14:textId="77777777" w:rsidR="00A0624E" w:rsidRPr="00F86E49" w:rsidRDefault="00A0624E" w:rsidP="00B15620">
            <w:pPr>
              <w:spacing w:after="0" w:line="240" w:lineRule="auto"/>
              <w:rPr>
                <w:szCs w:val="22"/>
              </w:rPr>
            </w:pPr>
          </w:p>
        </w:tc>
        <w:tc>
          <w:tcPr>
            <w:tcW w:w="5399" w:type="dxa"/>
            <w:shd w:val="clear" w:color="auto" w:fill="auto"/>
            <w:vAlign w:val="center"/>
          </w:tcPr>
          <w:p w14:paraId="3065970D" w14:textId="77777777"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14:paraId="44608A57" w14:textId="1650CE44" w:rsidR="00A0624E" w:rsidRPr="00F86E49" w:rsidRDefault="002F6A26" w:rsidP="00B15620">
            <w:pPr>
              <w:spacing w:after="0" w:line="240" w:lineRule="auto"/>
              <w:rPr>
                <w:szCs w:val="22"/>
              </w:rPr>
            </w:pPr>
            <w:r>
              <w:rPr>
                <w:szCs w:val="22"/>
              </w:rPr>
              <w:t>2</w:t>
            </w:r>
          </w:p>
        </w:tc>
        <w:tc>
          <w:tcPr>
            <w:tcW w:w="858" w:type="dxa"/>
            <w:shd w:val="clear" w:color="auto" w:fill="auto"/>
            <w:noWrap/>
            <w:vAlign w:val="center"/>
          </w:tcPr>
          <w:p w14:paraId="46A8036C" w14:textId="3505C32C" w:rsidR="00A0624E" w:rsidRPr="00F86E49" w:rsidRDefault="002F6A26" w:rsidP="00B15620">
            <w:pPr>
              <w:spacing w:after="0" w:line="240" w:lineRule="auto"/>
              <w:rPr>
                <w:szCs w:val="22"/>
              </w:rPr>
            </w:pPr>
            <w:r>
              <w:rPr>
                <w:szCs w:val="22"/>
              </w:rPr>
              <w:t>2</w:t>
            </w:r>
          </w:p>
        </w:tc>
        <w:tc>
          <w:tcPr>
            <w:tcW w:w="727" w:type="dxa"/>
          </w:tcPr>
          <w:p w14:paraId="36981B94" w14:textId="391D38DD" w:rsidR="00A0624E" w:rsidRPr="00F86E49" w:rsidRDefault="002F6A26" w:rsidP="00B15620">
            <w:pPr>
              <w:spacing w:after="0" w:line="240" w:lineRule="auto"/>
              <w:rPr>
                <w:szCs w:val="22"/>
              </w:rPr>
            </w:pPr>
            <w:r>
              <w:rPr>
                <w:szCs w:val="22"/>
              </w:rPr>
              <w:t>1</w:t>
            </w:r>
          </w:p>
        </w:tc>
        <w:tc>
          <w:tcPr>
            <w:tcW w:w="826" w:type="dxa"/>
          </w:tcPr>
          <w:p w14:paraId="0466D256" w14:textId="311B53DF" w:rsidR="00A0624E" w:rsidRPr="00F86E49" w:rsidRDefault="002F6A26" w:rsidP="00B15620">
            <w:pPr>
              <w:spacing w:after="0" w:line="240" w:lineRule="auto"/>
              <w:rPr>
                <w:szCs w:val="22"/>
              </w:rPr>
            </w:pPr>
            <w:r>
              <w:rPr>
                <w:szCs w:val="22"/>
              </w:rPr>
              <w:t>1</w:t>
            </w:r>
          </w:p>
        </w:tc>
        <w:tc>
          <w:tcPr>
            <w:tcW w:w="862" w:type="dxa"/>
          </w:tcPr>
          <w:p w14:paraId="779FF159" w14:textId="006D66D6" w:rsidR="00A0624E" w:rsidRPr="00F86E49" w:rsidRDefault="002F6A26" w:rsidP="00B15620">
            <w:pPr>
              <w:spacing w:after="0" w:line="240" w:lineRule="auto"/>
              <w:rPr>
                <w:szCs w:val="22"/>
              </w:rPr>
            </w:pPr>
            <w:r>
              <w:rPr>
                <w:szCs w:val="22"/>
              </w:rPr>
              <w:t>1</w:t>
            </w:r>
          </w:p>
        </w:tc>
        <w:tc>
          <w:tcPr>
            <w:tcW w:w="863" w:type="dxa"/>
          </w:tcPr>
          <w:p w14:paraId="4DFAE7CE" w14:textId="000EC489" w:rsidR="00A0624E" w:rsidRPr="00F86E49" w:rsidRDefault="002F6A26" w:rsidP="00B15620">
            <w:pPr>
              <w:spacing w:after="0" w:line="240" w:lineRule="auto"/>
              <w:rPr>
                <w:szCs w:val="22"/>
              </w:rPr>
            </w:pPr>
            <w:r>
              <w:rPr>
                <w:szCs w:val="22"/>
              </w:rPr>
              <w:t>1</w:t>
            </w:r>
          </w:p>
        </w:tc>
      </w:tr>
      <w:tr w:rsidR="00813511" w:rsidRPr="00987750" w14:paraId="314BFC71" w14:textId="77777777" w:rsidTr="00A67722">
        <w:trPr>
          <w:gridAfter w:val="1"/>
          <w:wAfter w:w="16" w:type="dxa"/>
          <w:trHeight w:hRule="exact" w:val="340"/>
        </w:trPr>
        <w:tc>
          <w:tcPr>
            <w:tcW w:w="1152" w:type="dxa"/>
            <w:vMerge w:val="restart"/>
            <w:shd w:val="clear" w:color="auto" w:fill="auto"/>
            <w:vAlign w:val="center"/>
          </w:tcPr>
          <w:p w14:paraId="47B1EC35" w14:textId="77777777" w:rsidR="00813511" w:rsidRPr="007B59D1" w:rsidRDefault="00813511" w:rsidP="00813511">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14:paraId="0FBF90D6" w14:textId="77777777" w:rsidR="00813511" w:rsidRPr="00F86E49" w:rsidRDefault="00813511" w:rsidP="00813511">
            <w:pPr>
              <w:spacing w:after="0" w:line="240" w:lineRule="auto"/>
              <w:rPr>
                <w:szCs w:val="22"/>
              </w:rPr>
            </w:pPr>
            <w:r w:rsidRPr="00F86E49">
              <w:rPr>
                <w:sz w:val="22"/>
                <w:szCs w:val="22"/>
              </w:rPr>
              <w:t>Okulun TYT net ortalaması</w:t>
            </w:r>
          </w:p>
        </w:tc>
        <w:tc>
          <w:tcPr>
            <w:tcW w:w="5399" w:type="dxa"/>
            <w:shd w:val="clear" w:color="auto" w:fill="auto"/>
            <w:vAlign w:val="center"/>
          </w:tcPr>
          <w:p w14:paraId="43242494" w14:textId="77777777" w:rsidR="00813511" w:rsidRPr="00F86E49" w:rsidRDefault="00813511" w:rsidP="00813511">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14:paraId="5C9C1C81" w14:textId="3A26A5E0" w:rsidR="00813511" w:rsidRPr="00F86E49" w:rsidRDefault="00813511" w:rsidP="00813511">
            <w:pPr>
              <w:spacing w:after="0" w:line="240" w:lineRule="auto"/>
              <w:rPr>
                <w:szCs w:val="22"/>
              </w:rPr>
            </w:pPr>
            <w:r>
              <w:rPr>
                <w:szCs w:val="22"/>
              </w:rPr>
              <w:t>19,04</w:t>
            </w:r>
          </w:p>
        </w:tc>
        <w:tc>
          <w:tcPr>
            <w:tcW w:w="858" w:type="dxa"/>
            <w:shd w:val="clear" w:color="auto" w:fill="auto"/>
            <w:noWrap/>
            <w:vAlign w:val="center"/>
          </w:tcPr>
          <w:p w14:paraId="6BFE596D" w14:textId="5DDEE18C" w:rsidR="00813511" w:rsidRPr="00F86E49" w:rsidRDefault="00813511" w:rsidP="00813511">
            <w:pPr>
              <w:spacing w:after="0" w:line="240" w:lineRule="auto"/>
              <w:rPr>
                <w:szCs w:val="22"/>
              </w:rPr>
            </w:pPr>
            <w:r>
              <w:rPr>
                <w:szCs w:val="22"/>
              </w:rPr>
              <w:t>25</w:t>
            </w:r>
          </w:p>
        </w:tc>
        <w:tc>
          <w:tcPr>
            <w:tcW w:w="727" w:type="dxa"/>
            <w:vAlign w:val="center"/>
          </w:tcPr>
          <w:p w14:paraId="17B99F44" w14:textId="1D8301A7" w:rsidR="00813511" w:rsidRPr="00F86E49" w:rsidRDefault="00813511" w:rsidP="00813511">
            <w:pPr>
              <w:spacing w:after="0" w:line="240" w:lineRule="auto"/>
              <w:rPr>
                <w:szCs w:val="22"/>
              </w:rPr>
            </w:pPr>
            <w:r>
              <w:rPr>
                <w:szCs w:val="22"/>
              </w:rPr>
              <w:t>25</w:t>
            </w:r>
          </w:p>
        </w:tc>
        <w:tc>
          <w:tcPr>
            <w:tcW w:w="826" w:type="dxa"/>
            <w:vAlign w:val="center"/>
          </w:tcPr>
          <w:p w14:paraId="471FA023" w14:textId="2DE8EA70" w:rsidR="00813511" w:rsidRPr="00F86E49" w:rsidRDefault="00813511" w:rsidP="00813511">
            <w:pPr>
              <w:spacing w:after="0" w:line="240" w:lineRule="auto"/>
              <w:rPr>
                <w:szCs w:val="22"/>
              </w:rPr>
            </w:pPr>
            <w:r>
              <w:rPr>
                <w:szCs w:val="22"/>
              </w:rPr>
              <w:t>25</w:t>
            </w:r>
          </w:p>
        </w:tc>
        <w:tc>
          <w:tcPr>
            <w:tcW w:w="862" w:type="dxa"/>
            <w:vAlign w:val="center"/>
          </w:tcPr>
          <w:p w14:paraId="234F2D8B" w14:textId="62EDF714" w:rsidR="00813511" w:rsidRPr="00F86E49" w:rsidRDefault="00813511" w:rsidP="00813511">
            <w:pPr>
              <w:spacing w:after="0" w:line="240" w:lineRule="auto"/>
              <w:rPr>
                <w:szCs w:val="22"/>
              </w:rPr>
            </w:pPr>
            <w:r>
              <w:rPr>
                <w:szCs w:val="22"/>
              </w:rPr>
              <w:t>25</w:t>
            </w:r>
          </w:p>
        </w:tc>
        <w:tc>
          <w:tcPr>
            <w:tcW w:w="863" w:type="dxa"/>
            <w:vAlign w:val="center"/>
          </w:tcPr>
          <w:p w14:paraId="2F92E445" w14:textId="2C799114" w:rsidR="00813511" w:rsidRPr="00F86E49" w:rsidRDefault="00813511" w:rsidP="00813511">
            <w:pPr>
              <w:spacing w:after="0" w:line="240" w:lineRule="auto"/>
              <w:rPr>
                <w:szCs w:val="22"/>
              </w:rPr>
            </w:pPr>
            <w:r>
              <w:rPr>
                <w:szCs w:val="22"/>
              </w:rPr>
              <w:t>25</w:t>
            </w:r>
          </w:p>
        </w:tc>
      </w:tr>
      <w:tr w:rsidR="00813511" w:rsidRPr="00987750" w14:paraId="318F3C4D" w14:textId="77777777" w:rsidTr="00A67722">
        <w:trPr>
          <w:gridAfter w:val="1"/>
          <w:wAfter w:w="16" w:type="dxa"/>
          <w:trHeight w:hRule="exact" w:val="340"/>
        </w:trPr>
        <w:tc>
          <w:tcPr>
            <w:tcW w:w="1152" w:type="dxa"/>
            <w:vMerge/>
            <w:shd w:val="clear" w:color="auto" w:fill="auto"/>
            <w:vAlign w:val="center"/>
          </w:tcPr>
          <w:p w14:paraId="4B203891" w14:textId="77777777" w:rsidR="00813511" w:rsidRPr="007B59D1" w:rsidRDefault="00813511" w:rsidP="00813511">
            <w:pPr>
              <w:jc w:val="center"/>
              <w:rPr>
                <w:rFonts w:ascii="Times New Roman" w:hAnsi="Times New Roman"/>
                <w:b/>
                <w:bCs/>
                <w:color w:val="FF0000"/>
                <w:szCs w:val="22"/>
              </w:rPr>
            </w:pPr>
          </w:p>
        </w:tc>
        <w:tc>
          <w:tcPr>
            <w:tcW w:w="1779" w:type="dxa"/>
            <w:vMerge/>
            <w:shd w:val="clear" w:color="auto" w:fill="auto"/>
            <w:vAlign w:val="center"/>
          </w:tcPr>
          <w:p w14:paraId="2E26F163" w14:textId="77777777" w:rsidR="00813511" w:rsidRPr="00F86E49" w:rsidRDefault="00813511" w:rsidP="00813511">
            <w:pPr>
              <w:spacing w:after="0" w:line="240" w:lineRule="auto"/>
              <w:rPr>
                <w:szCs w:val="22"/>
              </w:rPr>
            </w:pPr>
          </w:p>
        </w:tc>
        <w:tc>
          <w:tcPr>
            <w:tcW w:w="5399" w:type="dxa"/>
            <w:shd w:val="clear" w:color="auto" w:fill="auto"/>
            <w:vAlign w:val="center"/>
          </w:tcPr>
          <w:p w14:paraId="27072D38" w14:textId="77777777" w:rsidR="00813511" w:rsidRPr="00F86E49" w:rsidRDefault="00813511" w:rsidP="00813511">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14:paraId="595E9768" w14:textId="25186F63" w:rsidR="00813511" w:rsidRPr="00F86E49" w:rsidRDefault="00813511" w:rsidP="00813511">
            <w:pPr>
              <w:spacing w:after="0" w:line="240" w:lineRule="auto"/>
              <w:rPr>
                <w:szCs w:val="22"/>
              </w:rPr>
            </w:pPr>
            <w:r>
              <w:rPr>
                <w:szCs w:val="22"/>
              </w:rPr>
              <w:t>6,24</w:t>
            </w:r>
          </w:p>
        </w:tc>
        <w:tc>
          <w:tcPr>
            <w:tcW w:w="858" w:type="dxa"/>
            <w:shd w:val="clear" w:color="auto" w:fill="auto"/>
            <w:noWrap/>
            <w:vAlign w:val="center"/>
          </w:tcPr>
          <w:p w14:paraId="1CE3575C" w14:textId="1CA61EF3" w:rsidR="00813511" w:rsidRPr="00F86E49" w:rsidRDefault="00813511" w:rsidP="00813511">
            <w:pPr>
              <w:spacing w:after="0" w:line="240" w:lineRule="auto"/>
              <w:rPr>
                <w:szCs w:val="22"/>
              </w:rPr>
            </w:pPr>
            <w:r>
              <w:rPr>
                <w:szCs w:val="22"/>
              </w:rPr>
              <w:t>15</w:t>
            </w:r>
          </w:p>
        </w:tc>
        <w:tc>
          <w:tcPr>
            <w:tcW w:w="727" w:type="dxa"/>
            <w:vAlign w:val="center"/>
          </w:tcPr>
          <w:p w14:paraId="589B3172" w14:textId="45E326CE" w:rsidR="00813511" w:rsidRPr="00F86E49" w:rsidRDefault="00813511" w:rsidP="00813511">
            <w:pPr>
              <w:spacing w:after="0" w:line="240" w:lineRule="auto"/>
              <w:rPr>
                <w:szCs w:val="22"/>
              </w:rPr>
            </w:pPr>
            <w:r>
              <w:rPr>
                <w:szCs w:val="22"/>
              </w:rPr>
              <w:t>15</w:t>
            </w:r>
          </w:p>
        </w:tc>
        <w:tc>
          <w:tcPr>
            <w:tcW w:w="826" w:type="dxa"/>
            <w:vAlign w:val="center"/>
          </w:tcPr>
          <w:p w14:paraId="54C4D820" w14:textId="5B768DF9" w:rsidR="00813511" w:rsidRPr="00F86E49" w:rsidRDefault="00813511" w:rsidP="00813511">
            <w:pPr>
              <w:spacing w:after="0" w:line="240" w:lineRule="auto"/>
              <w:rPr>
                <w:szCs w:val="22"/>
              </w:rPr>
            </w:pPr>
            <w:r>
              <w:rPr>
                <w:szCs w:val="22"/>
              </w:rPr>
              <w:t>15</w:t>
            </w:r>
          </w:p>
        </w:tc>
        <w:tc>
          <w:tcPr>
            <w:tcW w:w="862" w:type="dxa"/>
            <w:vAlign w:val="center"/>
          </w:tcPr>
          <w:p w14:paraId="1EA42B2E" w14:textId="5E2CA69D" w:rsidR="00813511" w:rsidRPr="00F86E49" w:rsidRDefault="00813511" w:rsidP="00813511">
            <w:pPr>
              <w:spacing w:after="0" w:line="240" w:lineRule="auto"/>
              <w:rPr>
                <w:szCs w:val="22"/>
              </w:rPr>
            </w:pPr>
            <w:r>
              <w:rPr>
                <w:szCs w:val="22"/>
              </w:rPr>
              <w:t>15</w:t>
            </w:r>
          </w:p>
        </w:tc>
        <w:tc>
          <w:tcPr>
            <w:tcW w:w="863" w:type="dxa"/>
            <w:vAlign w:val="center"/>
          </w:tcPr>
          <w:p w14:paraId="1B19383D" w14:textId="4EBF71B9" w:rsidR="00813511" w:rsidRPr="00F86E49" w:rsidRDefault="00813511" w:rsidP="00813511">
            <w:pPr>
              <w:spacing w:after="0" w:line="240" w:lineRule="auto"/>
              <w:rPr>
                <w:szCs w:val="22"/>
              </w:rPr>
            </w:pPr>
            <w:r>
              <w:rPr>
                <w:szCs w:val="22"/>
              </w:rPr>
              <w:t>15</w:t>
            </w:r>
          </w:p>
        </w:tc>
      </w:tr>
      <w:tr w:rsidR="00813511" w:rsidRPr="00987750" w14:paraId="47A46016" w14:textId="77777777" w:rsidTr="00A67722">
        <w:trPr>
          <w:gridAfter w:val="1"/>
          <w:wAfter w:w="16" w:type="dxa"/>
          <w:trHeight w:hRule="exact" w:val="340"/>
        </w:trPr>
        <w:tc>
          <w:tcPr>
            <w:tcW w:w="1152" w:type="dxa"/>
            <w:vMerge/>
            <w:shd w:val="clear" w:color="auto" w:fill="auto"/>
            <w:vAlign w:val="center"/>
          </w:tcPr>
          <w:p w14:paraId="5F091C07" w14:textId="77777777" w:rsidR="00813511" w:rsidRPr="007B59D1" w:rsidRDefault="00813511" w:rsidP="00813511">
            <w:pPr>
              <w:jc w:val="center"/>
              <w:rPr>
                <w:rFonts w:ascii="Times New Roman" w:hAnsi="Times New Roman"/>
                <w:b/>
                <w:bCs/>
                <w:color w:val="FF0000"/>
                <w:szCs w:val="22"/>
              </w:rPr>
            </w:pPr>
          </w:p>
        </w:tc>
        <w:tc>
          <w:tcPr>
            <w:tcW w:w="1779" w:type="dxa"/>
            <w:vMerge/>
            <w:shd w:val="clear" w:color="auto" w:fill="auto"/>
            <w:vAlign w:val="center"/>
          </w:tcPr>
          <w:p w14:paraId="7B853260" w14:textId="77777777" w:rsidR="00813511" w:rsidRPr="00F86E49" w:rsidRDefault="00813511" w:rsidP="00813511">
            <w:pPr>
              <w:spacing w:after="0" w:line="240" w:lineRule="auto"/>
              <w:rPr>
                <w:szCs w:val="22"/>
              </w:rPr>
            </w:pPr>
          </w:p>
        </w:tc>
        <w:tc>
          <w:tcPr>
            <w:tcW w:w="5399" w:type="dxa"/>
            <w:shd w:val="clear" w:color="auto" w:fill="auto"/>
            <w:vAlign w:val="center"/>
          </w:tcPr>
          <w:p w14:paraId="3FEA740D" w14:textId="77777777" w:rsidR="00813511" w:rsidRPr="00F86E49" w:rsidRDefault="00813511" w:rsidP="00813511">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14:paraId="2072F536" w14:textId="4C827F30" w:rsidR="00813511" w:rsidRPr="00F86E49" w:rsidRDefault="00813511" w:rsidP="00813511">
            <w:pPr>
              <w:spacing w:after="0" w:line="240" w:lineRule="auto"/>
              <w:rPr>
                <w:szCs w:val="22"/>
              </w:rPr>
            </w:pPr>
            <w:r>
              <w:rPr>
                <w:szCs w:val="22"/>
              </w:rPr>
              <w:t>8,79</w:t>
            </w:r>
          </w:p>
        </w:tc>
        <w:tc>
          <w:tcPr>
            <w:tcW w:w="858" w:type="dxa"/>
            <w:shd w:val="clear" w:color="auto" w:fill="auto"/>
            <w:noWrap/>
            <w:vAlign w:val="center"/>
          </w:tcPr>
          <w:p w14:paraId="7535CDF7" w14:textId="4D41597F" w:rsidR="00813511" w:rsidRPr="00F86E49" w:rsidRDefault="00813511" w:rsidP="00813511">
            <w:pPr>
              <w:spacing w:after="0" w:line="240" w:lineRule="auto"/>
              <w:rPr>
                <w:szCs w:val="22"/>
              </w:rPr>
            </w:pPr>
            <w:r>
              <w:rPr>
                <w:szCs w:val="22"/>
              </w:rPr>
              <w:t>12</w:t>
            </w:r>
          </w:p>
        </w:tc>
        <w:tc>
          <w:tcPr>
            <w:tcW w:w="727" w:type="dxa"/>
            <w:vAlign w:val="center"/>
          </w:tcPr>
          <w:p w14:paraId="2C2B6329" w14:textId="36547D16" w:rsidR="00813511" w:rsidRPr="00F86E49" w:rsidRDefault="00813511" w:rsidP="00813511">
            <w:pPr>
              <w:spacing w:after="0" w:line="240" w:lineRule="auto"/>
              <w:rPr>
                <w:szCs w:val="22"/>
              </w:rPr>
            </w:pPr>
            <w:r>
              <w:rPr>
                <w:szCs w:val="22"/>
              </w:rPr>
              <w:t>12</w:t>
            </w:r>
          </w:p>
        </w:tc>
        <w:tc>
          <w:tcPr>
            <w:tcW w:w="826" w:type="dxa"/>
            <w:vAlign w:val="center"/>
          </w:tcPr>
          <w:p w14:paraId="1787DB10" w14:textId="6E3167A4" w:rsidR="00813511" w:rsidRPr="00F86E49" w:rsidRDefault="00813511" w:rsidP="00813511">
            <w:pPr>
              <w:spacing w:after="0" w:line="240" w:lineRule="auto"/>
              <w:rPr>
                <w:szCs w:val="22"/>
              </w:rPr>
            </w:pPr>
            <w:r>
              <w:rPr>
                <w:szCs w:val="22"/>
              </w:rPr>
              <w:t>12</w:t>
            </w:r>
          </w:p>
        </w:tc>
        <w:tc>
          <w:tcPr>
            <w:tcW w:w="862" w:type="dxa"/>
            <w:vAlign w:val="center"/>
          </w:tcPr>
          <w:p w14:paraId="51EBAD02" w14:textId="7200AD00" w:rsidR="00813511" w:rsidRPr="00F86E49" w:rsidRDefault="00813511" w:rsidP="00813511">
            <w:pPr>
              <w:spacing w:after="0" w:line="240" w:lineRule="auto"/>
              <w:rPr>
                <w:szCs w:val="22"/>
              </w:rPr>
            </w:pPr>
            <w:r>
              <w:rPr>
                <w:szCs w:val="22"/>
              </w:rPr>
              <w:t>12</w:t>
            </w:r>
          </w:p>
        </w:tc>
        <w:tc>
          <w:tcPr>
            <w:tcW w:w="863" w:type="dxa"/>
            <w:vAlign w:val="center"/>
          </w:tcPr>
          <w:p w14:paraId="59590868" w14:textId="217AAEA9" w:rsidR="00813511" w:rsidRPr="00F86E49" w:rsidRDefault="00813511" w:rsidP="00813511">
            <w:pPr>
              <w:spacing w:after="0" w:line="240" w:lineRule="auto"/>
              <w:rPr>
                <w:szCs w:val="22"/>
              </w:rPr>
            </w:pPr>
            <w:r>
              <w:rPr>
                <w:szCs w:val="22"/>
              </w:rPr>
              <w:t>12</w:t>
            </w:r>
          </w:p>
        </w:tc>
      </w:tr>
      <w:tr w:rsidR="00813511" w:rsidRPr="00987750" w14:paraId="3B4971BF" w14:textId="77777777" w:rsidTr="00A67722">
        <w:trPr>
          <w:gridAfter w:val="1"/>
          <w:wAfter w:w="16" w:type="dxa"/>
          <w:trHeight w:hRule="exact" w:val="340"/>
        </w:trPr>
        <w:tc>
          <w:tcPr>
            <w:tcW w:w="1152" w:type="dxa"/>
            <w:vMerge/>
            <w:shd w:val="clear" w:color="auto" w:fill="auto"/>
            <w:vAlign w:val="center"/>
          </w:tcPr>
          <w:p w14:paraId="080711D3" w14:textId="77777777" w:rsidR="00813511" w:rsidRPr="007B59D1" w:rsidRDefault="00813511" w:rsidP="00813511">
            <w:pPr>
              <w:jc w:val="center"/>
              <w:rPr>
                <w:rFonts w:ascii="Times New Roman" w:hAnsi="Times New Roman"/>
                <w:b/>
                <w:bCs/>
                <w:color w:val="FF0000"/>
                <w:szCs w:val="22"/>
              </w:rPr>
            </w:pPr>
          </w:p>
        </w:tc>
        <w:tc>
          <w:tcPr>
            <w:tcW w:w="1779" w:type="dxa"/>
            <w:vMerge/>
            <w:shd w:val="clear" w:color="auto" w:fill="auto"/>
            <w:vAlign w:val="center"/>
          </w:tcPr>
          <w:p w14:paraId="1243795D" w14:textId="77777777" w:rsidR="00813511" w:rsidRPr="00F86E49" w:rsidRDefault="00813511" w:rsidP="00813511">
            <w:pPr>
              <w:spacing w:after="0" w:line="240" w:lineRule="auto"/>
              <w:rPr>
                <w:szCs w:val="22"/>
              </w:rPr>
            </w:pPr>
          </w:p>
        </w:tc>
        <w:tc>
          <w:tcPr>
            <w:tcW w:w="5399" w:type="dxa"/>
            <w:shd w:val="clear" w:color="auto" w:fill="auto"/>
            <w:vAlign w:val="center"/>
          </w:tcPr>
          <w:p w14:paraId="4193909E" w14:textId="77777777" w:rsidR="00813511" w:rsidRPr="00F86E49" w:rsidRDefault="00813511" w:rsidP="00813511">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14:paraId="551FE134" w14:textId="4DC55701" w:rsidR="00813511" w:rsidRPr="00F86E49" w:rsidRDefault="00813511" w:rsidP="00813511">
            <w:pPr>
              <w:spacing w:after="0" w:line="240" w:lineRule="auto"/>
              <w:rPr>
                <w:szCs w:val="22"/>
              </w:rPr>
            </w:pPr>
            <w:r>
              <w:rPr>
                <w:szCs w:val="22"/>
              </w:rPr>
              <w:t>2,25</w:t>
            </w:r>
          </w:p>
        </w:tc>
        <w:tc>
          <w:tcPr>
            <w:tcW w:w="858" w:type="dxa"/>
            <w:shd w:val="clear" w:color="auto" w:fill="auto"/>
            <w:noWrap/>
            <w:vAlign w:val="center"/>
          </w:tcPr>
          <w:p w14:paraId="430F5FA2" w14:textId="5F134356" w:rsidR="00813511" w:rsidRPr="00F86E49" w:rsidRDefault="00813511" w:rsidP="00813511">
            <w:pPr>
              <w:spacing w:after="0" w:line="240" w:lineRule="auto"/>
              <w:rPr>
                <w:szCs w:val="22"/>
              </w:rPr>
            </w:pPr>
            <w:r>
              <w:rPr>
                <w:szCs w:val="22"/>
              </w:rPr>
              <w:t>7</w:t>
            </w:r>
          </w:p>
        </w:tc>
        <w:tc>
          <w:tcPr>
            <w:tcW w:w="727" w:type="dxa"/>
            <w:vAlign w:val="center"/>
          </w:tcPr>
          <w:p w14:paraId="3FD4983A" w14:textId="624F7D12" w:rsidR="00813511" w:rsidRPr="00F86E49" w:rsidRDefault="00813511" w:rsidP="00813511">
            <w:pPr>
              <w:spacing w:after="0" w:line="240" w:lineRule="auto"/>
              <w:rPr>
                <w:szCs w:val="22"/>
              </w:rPr>
            </w:pPr>
            <w:r>
              <w:rPr>
                <w:szCs w:val="22"/>
              </w:rPr>
              <w:t>7</w:t>
            </w:r>
          </w:p>
        </w:tc>
        <w:tc>
          <w:tcPr>
            <w:tcW w:w="826" w:type="dxa"/>
            <w:vAlign w:val="center"/>
          </w:tcPr>
          <w:p w14:paraId="59E0C2C2" w14:textId="7861E4C7" w:rsidR="00813511" w:rsidRPr="00F86E49" w:rsidRDefault="00813511" w:rsidP="00813511">
            <w:pPr>
              <w:spacing w:after="0" w:line="240" w:lineRule="auto"/>
              <w:rPr>
                <w:szCs w:val="22"/>
              </w:rPr>
            </w:pPr>
            <w:r>
              <w:rPr>
                <w:szCs w:val="22"/>
              </w:rPr>
              <w:t>7</w:t>
            </w:r>
          </w:p>
        </w:tc>
        <w:tc>
          <w:tcPr>
            <w:tcW w:w="862" w:type="dxa"/>
            <w:vAlign w:val="center"/>
          </w:tcPr>
          <w:p w14:paraId="1E9C7694" w14:textId="1EF9BC48" w:rsidR="00813511" w:rsidRPr="00F86E49" w:rsidRDefault="00813511" w:rsidP="00813511">
            <w:pPr>
              <w:spacing w:after="0" w:line="240" w:lineRule="auto"/>
              <w:rPr>
                <w:szCs w:val="22"/>
              </w:rPr>
            </w:pPr>
            <w:r>
              <w:rPr>
                <w:szCs w:val="22"/>
              </w:rPr>
              <w:t>7</w:t>
            </w:r>
          </w:p>
        </w:tc>
        <w:tc>
          <w:tcPr>
            <w:tcW w:w="863" w:type="dxa"/>
            <w:vAlign w:val="center"/>
          </w:tcPr>
          <w:p w14:paraId="737DC708" w14:textId="7A8B44CF" w:rsidR="00813511" w:rsidRPr="00F86E49" w:rsidRDefault="00813511" w:rsidP="00813511">
            <w:pPr>
              <w:spacing w:after="0" w:line="240" w:lineRule="auto"/>
              <w:rPr>
                <w:szCs w:val="22"/>
              </w:rPr>
            </w:pPr>
            <w:r>
              <w:rPr>
                <w:szCs w:val="22"/>
              </w:rPr>
              <w:t>7</w:t>
            </w:r>
          </w:p>
        </w:tc>
      </w:tr>
      <w:tr w:rsidR="00813511" w:rsidRPr="00987750" w14:paraId="5F5473AA" w14:textId="77777777" w:rsidTr="00632D77">
        <w:trPr>
          <w:gridAfter w:val="1"/>
          <w:wAfter w:w="16" w:type="dxa"/>
          <w:trHeight w:hRule="exact" w:val="340"/>
        </w:trPr>
        <w:tc>
          <w:tcPr>
            <w:tcW w:w="1152" w:type="dxa"/>
            <w:vMerge w:val="restart"/>
            <w:shd w:val="clear" w:color="auto" w:fill="auto"/>
            <w:vAlign w:val="center"/>
          </w:tcPr>
          <w:p w14:paraId="0B9D7F56" w14:textId="77777777" w:rsidR="00813511" w:rsidRPr="007B59D1" w:rsidRDefault="00813511" w:rsidP="00813511">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14:paraId="342ABCA4" w14:textId="77777777" w:rsidR="00813511" w:rsidRPr="00F86E49" w:rsidRDefault="00813511" w:rsidP="00813511">
            <w:pPr>
              <w:spacing w:after="0" w:line="240" w:lineRule="auto"/>
              <w:rPr>
                <w:szCs w:val="22"/>
              </w:rPr>
            </w:pPr>
            <w:r w:rsidRPr="00F86E49">
              <w:rPr>
                <w:sz w:val="22"/>
                <w:szCs w:val="22"/>
              </w:rPr>
              <w:t>Okulun AYT net ortalaması</w:t>
            </w:r>
          </w:p>
        </w:tc>
        <w:tc>
          <w:tcPr>
            <w:tcW w:w="5399" w:type="dxa"/>
            <w:shd w:val="clear" w:color="auto" w:fill="auto"/>
            <w:vAlign w:val="center"/>
          </w:tcPr>
          <w:p w14:paraId="6693B478" w14:textId="77777777" w:rsidR="00813511" w:rsidRPr="00F86E49" w:rsidRDefault="00813511" w:rsidP="00813511">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14:paraId="4B7F5814" w14:textId="6EE9D377" w:rsidR="00813511" w:rsidRPr="00F86E49" w:rsidRDefault="00813511" w:rsidP="00813511">
            <w:pPr>
              <w:spacing w:after="0" w:line="240" w:lineRule="auto"/>
              <w:rPr>
                <w:szCs w:val="22"/>
              </w:rPr>
            </w:pPr>
            <w:r>
              <w:rPr>
                <w:szCs w:val="22"/>
              </w:rPr>
              <w:t>8,64</w:t>
            </w:r>
          </w:p>
        </w:tc>
        <w:tc>
          <w:tcPr>
            <w:tcW w:w="858" w:type="dxa"/>
            <w:shd w:val="clear" w:color="auto" w:fill="auto"/>
            <w:vAlign w:val="center"/>
          </w:tcPr>
          <w:p w14:paraId="6F62D419" w14:textId="0C0DA230" w:rsidR="00813511" w:rsidRPr="00F86E49" w:rsidRDefault="00813511" w:rsidP="00813511">
            <w:pPr>
              <w:spacing w:after="0" w:line="240" w:lineRule="auto"/>
              <w:rPr>
                <w:szCs w:val="22"/>
              </w:rPr>
            </w:pPr>
            <w:r>
              <w:rPr>
                <w:szCs w:val="22"/>
              </w:rPr>
              <w:t>14</w:t>
            </w:r>
          </w:p>
        </w:tc>
        <w:tc>
          <w:tcPr>
            <w:tcW w:w="727" w:type="dxa"/>
            <w:shd w:val="clear" w:color="auto" w:fill="auto"/>
            <w:vAlign w:val="center"/>
          </w:tcPr>
          <w:p w14:paraId="3D6FC54F" w14:textId="1E7E11B4" w:rsidR="00813511" w:rsidRPr="00F86E49" w:rsidRDefault="00813511" w:rsidP="00813511">
            <w:pPr>
              <w:spacing w:after="0" w:line="240" w:lineRule="auto"/>
              <w:rPr>
                <w:szCs w:val="22"/>
              </w:rPr>
            </w:pPr>
            <w:r>
              <w:rPr>
                <w:szCs w:val="22"/>
              </w:rPr>
              <w:t>14</w:t>
            </w:r>
          </w:p>
        </w:tc>
        <w:tc>
          <w:tcPr>
            <w:tcW w:w="826" w:type="dxa"/>
            <w:shd w:val="clear" w:color="auto" w:fill="auto"/>
            <w:vAlign w:val="center"/>
          </w:tcPr>
          <w:p w14:paraId="03F135DA" w14:textId="5E929D34" w:rsidR="00813511" w:rsidRPr="00F86E49" w:rsidRDefault="00813511" w:rsidP="00813511">
            <w:pPr>
              <w:spacing w:after="0" w:line="240" w:lineRule="auto"/>
              <w:rPr>
                <w:szCs w:val="22"/>
              </w:rPr>
            </w:pPr>
            <w:r>
              <w:rPr>
                <w:szCs w:val="22"/>
              </w:rPr>
              <w:t>14</w:t>
            </w:r>
          </w:p>
        </w:tc>
        <w:tc>
          <w:tcPr>
            <w:tcW w:w="862" w:type="dxa"/>
            <w:shd w:val="clear" w:color="auto" w:fill="auto"/>
            <w:vAlign w:val="center"/>
          </w:tcPr>
          <w:p w14:paraId="57ABB0FA" w14:textId="6DB8E38E" w:rsidR="00813511" w:rsidRPr="00F86E49" w:rsidRDefault="00813511" w:rsidP="00813511">
            <w:pPr>
              <w:spacing w:after="0" w:line="240" w:lineRule="auto"/>
              <w:rPr>
                <w:szCs w:val="22"/>
              </w:rPr>
            </w:pPr>
            <w:r>
              <w:rPr>
                <w:szCs w:val="22"/>
              </w:rPr>
              <w:t>14</w:t>
            </w:r>
          </w:p>
        </w:tc>
        <w:tc>
          <w:tcPr>
            <w:tcW w:w="863" w:type="dxa"/>
            <w:shd w:val="clear" w:color="auto" w:fill="auto"/>
            <w:vAlign w:val="center"/>
          </w:tcPr>
          <w:p w14:paraId="70B15D47" w14:textId="4BDBBAFA" w:rsidR="00813511" w:rsidRPr="00F86E49" w:rsidRDefault="00813511" w:rsidP="00813511">
            <w:pPr>
              <w:spacing w:after="0" w:line="240" w:lineRule="auto"/>
              <w:rPr>
                <w:szCs w:val="22"/>
              </w:rPr>
            </w:pPr>
            <w:r>
              <w:rPr>
                <w:szCs w:val="22"/>
              </w:rPr>
              <w:t>14</w:t>
            </w:r>
          </w:p>
        </w:tc>
      </w:tr>
      <w:tr w:rsidR="00813511" w:rsidRPr="00987750" w14:paraId="3AFBFDF9" w14:textId="77777777" w:rsidTr="00632D77">
        <w:trPr>
          <w:gridAfter w:val="1"/>
          <w:wAfter w:w="16" w:type="dxa"/>
          <w:trHeight w:hRule="exact" w:val="340"/>
        </w:trPr>
        <w:tc>
          <w:tcPr>
            <w:tcW w:w="1152" w:type="dxa"/>
            <w:vMerge/>
            <w:shd w:val="clear" w:color="auto" w:fill="auto"/>
            <w:vAlign w:val="center"/>
          </w:tcPr>
          <w:p w14:paraId="45E618CC"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2752345C" w14:textId="77777777" w:rsidR="00813511" w:rsidRPr="00F86E49" w:rsidRDefault="00813511" w:rsidP="00813511">
            <w:pPr>
              <w:spacing w:after="0" w:line="240" w:lineRule="auto"/>
              <w:rPr>
                <w:szCs w:val="22"/>
              </w:rPr>
            </w:pPr>
          </w:p>
        </w:tc>
        <w:tc>
          <w:tcPr>
            <w:tcW w:w="5399" w:type="dxa"/>
            <w:shd w:val="clear" w:color="auto" w:fill="auto"/>
            <w:vAlign w:val="center"/>
          </w:tcPr>
          <w:p w14:paraId="17AF76A1" w14:textId="77777777" w:rsidR="00813511" w:rsidRPr="00F86E49" w:rsidRDefault="00813511" w:rsidP="00813511">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14:paraId="4166C3B9" w14:textId="08884A4E" w:rsidR="00813511" w:rsidRPr="00F86E49" w:rsidRDefault="00813511" w:rsidP="00813511">
            <w:pPr>
              <w:spacing w:after="0" w:line="240" w:lineRule="auto"/>
              <w:rPr>
                <w:szCs w:val="22"/>
              </w:rPr>
            </w:pPr>
            <w:r>
              <w:rPr>
                <w:szCs w:val="22"/>
              </w:rPr>
              <w:t>3,69</w:t>
            </w:r>
          </w:p>
        </w:tc>
        <w:tc>
          <w:tcPr>
            <w:tcW w:w="858" w:type="dxa"/>
            <w:shd w:val="clear" w:color="auto" w:fill="auto"/>
            <w:vAlign w:val="center"/>
          </w:tcPr>
          <w:p w14:paraId="1E6F63C1" w14:textId="4CD76E6D" w:rsidR="00813511" w:rsidRPr="00F86E49" w:rsidRDefault="00813511" w:rsidP="00813511">
            <w:pPr>
              <w:spacing w:after="0" w:line="240" w:lineRule="auto"/>
              <w:rPr>
                <w:szCs w:val="22"/>
              </w:rPr>
            </w:pPr>
            <w:r>
              <w:rPr>
                <w:szCs w:val="22"/>
              </w:rPr>
              <w:t>11</w:t>
            </w:r>
          </w:p>
        </w:tc>
        <w:tc>
          <w:tcPr>
            <w:tcW w:w="727" w:type="dxa"/>
            <w:shd w:val="clear" w:color="auto" w:fill="auto"/>
            <w:vAlign w:val="center"/>
          </w:tcPr>
          <w:p w14:paraId="3252AAE5" w14:textId="6579EB06" w:rsidR="00813511" w:rsidRPr="00F86E49" w:rsidRDefault="00813511" w:rsidP="00813511">
            <w:pPr>
              <w:spacing w:after="0" w:line="240" w:lineRule="auto"/>
              <w:rPr>
                <w:szCs w:val="22"/>
              </w:rPr>
            </w:pPr>
            <w:r>
              <w:rPr>
                <w:szCs w:val="22"/>
              </w:rPr>
              <w:t>11</w:t>
            </w:r>
          </w:p>
        </w:tc>
        <w:tc>
          <w:tcPr>
            <w:tcW w:w="826" w:type="dxa"/>
            <w:shd w:val="clear" w:color="auto" w:fill="auto"/>
            <w:vAlign w:val="center"/>
          </w:tcPr>
          <w:p w14:paraId="2872ED7B" w14:textId="39A5B7EC" w:rsidR="00813511" w:rsidRPr="00F86E49" w:rsidRDefault="00813511" w:rsidP="00813511">
            <w:pPr>
              <w:spacing w:after="0" w:line="240" w:lineRule="auto"/>
              <w:rPr>
                <w:szCs w:val="22"/>
              </w:rPr>
            </w:pPr>
            <w:r>
              <w:rPr>
                <w:szCs w:val="22"/>
              </w:rPr>
              <w:t>11</w:t>
            </w:r>
          </w:p>
        </w:tc>
        <w:tc>
          <w:tcPr>
            <w:tcW w:w="862" w:type="dxa"/>
            <w:shd w:val="clear" w:color="auto" w:fill="auto"/>
            <w:vAlign w:val="center"/>
          </w:tcPr>
          <w:p w14:paraId="5C0D5CCD" w14:textId="68FEB0C6" w:rsidR="00813511" w:rsidRPr="00F86E49" w:rsidRDefault="00813511" w:rsidP="00813511">
            <w:pPr>
              <w:spacing w:after="0" w:line="240" w:lineRule="auto"/>
              <w:rPr>
                <w:szCs w:val="22"/>
              </w:rPr>
            </w:pPr>
            <w:r>
              <w:rPr>
                <w:szCs w:val="22"/>
              </w:rPr>
              <w:t>11</w:t>
            </w:r>
          </w:p>
        </w:tc>
        <w:tc>
          <w:tcPr>
            <w:tcW w:w="863" w:type="dxa"/>
            <w:shd w:val="clear" w:color="auto" w:fill="auto"/>
            <w:vAlign w:val="center"/>
          </w:tcPr>
          <w:p w14:paraId="07AE0B81" w14:textId="47A0D360" w:rsidR="00813511" w:rsidRPr="00F86E49" w:rsidRDefault="00813511" w:rsidP="00813511">
            <w:pPr>
              <w:spacing w:after="0" w:line="240" w:lineRule="auto"/>
              <w:rPr>
                <w:szCs w:val="22"/>
              </w:rPr>
            </w:pPr>
            <w:r>
              <w:rPr>
                <w:szCs w:val="22"/>
              </w:rPr>
              <w:t>11</w:t>
            </w:r>
          </w:p>
        </w:tc>
      </w:tr>
      <w:tr w:rsidR="00813511" w:rsidRPr="00987750" w14:paraId="318F6CC1" w14:textId="77777777" w:rsidTr="00632D77">
        <w:trPr>
          <w:gridAfter w:val="1"/>
          <w:wAfter w:w="16" w:type="dxa"/>
          <w:trHeight w:hRule="exact" w:val="340"/>
        </w:trPr>
        <w:tc>
          <w:tcPr>
            <w:tcW w:w="1152" w:type="dxa"/>
            <w:vMerge/>
            <w:shd w:val="clear" w:color="auto" w:fill="auto"/>
            <w:vAlign w:val="center"/>
          </w:tcPr>
          <w:p w14:paraId="704B1671"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0BA8D6DA" w14:textId="77777777" w:rsidR="00813511" w:rsidRPr="00F86E49" w:rsidRDefault="00813511" w:rsidP="00813511">
            <w:pPr>
              <w:spacing w:after="0" w:line="240" w:lineRule="auto"/>
              <w:rPr>
                <w:szCs w:val="22"/>
              </w:rPr>
            </w:pPr>
          </w:p>
        </w:tc>
        <w:tc>
          <w:tcPr>
            <w:tcW w:w="5399" w:type="dxa"/>
            <w:shd w:val="clear" w:color="auto" w:fill="auto"/>
            <w:vAlign w:val="center"/>
          </w:tcPr>
          <w:p w14:paraId="67472EF4" w14:textId="77777777" w:rsidR="00813511" w:rsidRPr="00F86E49" w:rsidRDefault="00813511" w:rsidP="00813511">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14:paraId="30E1249A" w14:textId="0E509F86" w:rsidR="00813511" w:rsidRPr="00F86E49" w:rsidRDefault="00813511" w:rsidP="00813511">
            <w:pPr>
              <w:spacing w:after="0" w:line="240" w:lineRule="auto"/>
              <w:rPr>
                <w:szCs w:val="22"/>
              </w:rPr>
            </w:pPr>
            <w:r>
              <w:rPr>
                <w:szCs w:val="22"/>
              </w:rPr>
              <w:t>1,6</w:t>
            </w:r>
          </w:p>
        </w:tc>
        <w:tc>
          <w:tcPr>
            <w:tcW w:w="858" w:type="dxa"/>
            <w:shd w:val="clear" w:color="auto" w:fill="auto"/>
            <w:vAlign w:val="center"/>
          </w:tcPr>
          <w:p w14:paraId="4845F93E" w14:textId="7FB42C67" w:rsidR="00813511" w:rsidRPr="00F86E49" w:rsidRDefault="00813511" w:rsidP="00813511">
            <w:pPr>
              <w:spacing w:after="0" w:line="240" w:lineRule="auto"/>
              <w:rPr>
                <w:szCs w:val="22"/>
              </w:rPr>
            </w:pPr>
            <w:r>
              <w:rPr>
                <w:szCs w:val="22"/>
              </w:rPr>
              <w:t>4</w:t>
            </w:r>
          </w:p>
        </w:tc>
        <w:tc>
          <w:tcPr>
            <w:tcW w:w="727" w:type="dxa"/>
            <w:shd w:val="clear" w:color="auto" w:fill="auto"/>
            <w:vAlign w:val="center"/>
          </w:tcPr>
          <w:p w14:paraId="3F779C6F" w14:textId="113A2DB5" w:rsidR="00813511" w:rsidRPr="00F86E49" w:rsidRDefault="00813511" w:rsidP="00813511">
            <w:pPr>
              <w:spacing w:after="0" w:line="240" w:lineRule="auto"/>
              <w:rPr>
                <w:szCs w:val="22"/>
              </w:rPr>
            </w:pPr>
            <w:r>
              <w:rPr>
                <w:szCs w:val="22"/>
              </w:rPr>
              <w:t>4</w:t>
            </w:r>
          </w:p>
        </w:tc>
        <w:tc>
          <w:tcPr>
            <w:tcW w:w="826" w:type="dxa"/>
            <w:shd w:val="clear" w:color="auto" w:fill="auto"/>
            <w:vAlign w:val="center"/>
          </w:tcPr>
          <w:p w14:paraId="6AB93127" w14:textId="258D9F05" w:rsidR="00813511" w:rsidRPr="00F86E49" w:rsidRDefault="00813511" w:rsidP="00813511">
            <w:pPr>
              <w:spacing w:after="0" w:line="240" w:lineRule="auto"/>
              <w:rPr>
                <w:szCs w:val="22"/>
              </w:rPr>
            </w:pPr>
            <w:r>
              <w:rPr>
                <w:szCs w:val="22"/>
              </w:rPr>
              <w:t>4</w:t>
            </w:r>
          </w:p>
        </w:tc>
        <w:tc>
          <w:tcPr>
            <w:tcW w:w="862" w:type="dxa"/>
            <w:shd w:val="clear" w:color="auto" w:fill="auto"/>
            <w:vAlign w:val="center"/>
          </w:tcPr>
          <w:p w14:paraId="5D9F9569" w14:textId="0DD0953E" w:rsidR="00813511" w:rsidRPr="00F86E49" w:rsidRDefault="00813511" w:rsidP="00813511">
            <w:pPr>
              <w:spacing w:after="0" w:line="240" w:lineRule="auto"/>
              <w:rPr>
                <w:szCs w:val="22"/>
              </w:rPr>
            </w:pPr>
            <w:r>
              <w:rPr>
                <w:szCs w:val="22"/>
              </w:rPr>
              <w:t>4</w:t>
            </w:r>
          </w:p>
        </w:tc>
        <w:tc>
          <w:tcPr>
            <w:tcW w:w="863" w:type="dxa"/>
            <w:shd w:val="clear" w:color="auto" w:fill="auto"/>
            <w:vAlign w:val="center"/>
          </w:tcPr>
          <w:p w14:paraId="4E33BABB" w14:textId="7FD9D972" w:rsidR="00813511" w:rsidRPr="00F86E49" w:rsidRDefault="00813511" w:rsidP="00813511">
            <w:pPr>
              <w:spacing w:after="0" w:line="240" w:lineRule="auto"/>
              <w:rPr>
                <w:szCs w:val="22"/>
              </w:rPr>
            </w:pPr>
            <w:r>
              <w:rPr>
                <w:szCs w:val="22"/>
              </w:rPr>
              <w:t>4</w:t>
            </w:r>
          </w:p>
        </w:tc>
      </w:tr>
      <w:tr w:rsidR="00813511" w:rsidRPr="00987750" w14:paraId="2E979BA3" w14:textId="77777777" w:rsidTr="00632D77">
        <w:trPr>
          <w:gridAfter w:val="1"/>
          <w:wAfter w:w="16" w:type="dxa"/>
          <w:trHeight w:hRule="exact" w:val="340"/>
        </w:trPr>
        <w:tc>
          <w:tcPr>
            <w:tcW w:w="1152" w:type="dxa"/>
            <w:vMerge/>
            <w:shd w:val="clear" w:color="auto" w:fill="auto"/>
            <w:vAlign w:val="center"/>
          </w:tcPr>
          <w:p w14:paraId="664BF344"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0AC058AA" w14:textId="77777777" w:rsidR="00813511" w:rsidRPr="00F86E49" w:rsidRDefault="00813511" w:rsidP="00813511">
            <w:pPr>
              <w:spacing w:after="0" w:line="240" w:lineRule="auto"/>
              <w:rPr>
                <w:szCs w:val="22"/>
              </w:rPr>
            </w:pPr>
          </w:p>
        </w:tc>
        <w:tc>
          <w:tcPr>
            <w:tcW w:w="5399" w:type="dxa"/>
            <w:shd w:val="clear" w:color="auto" w:fill="auto"/>
            <w:vAlign w:val="center"/>
          </w:tcPr>
          <w:p w14:paraId="101626E3" w14:textId="77777777" w:rsidR="00813511" w:rsidRPr="00F86E49" w:rsidRDefault="00813511" w:rsidP="00813511">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14:paraId="3CDE7DA0" w14:textId="44BC1D11" w:rsidR="00813511" w:rsidRPr="00F86E49" w:rsidRDefault="00813511" w:rsidP="00813511">
            <w:pPr>
              <w:spacing w:after="0" w:line="240" w:lineRule="auto"/>
              <w:rPr>
                <w:szCs w:val="22"/>
              </w:rPr>
            </w:pPr>
            <w:r>
              <w:rPr>
                <w:szCs w:val="22"/>
              </w:rPr>
              <w:t>1,2</w:t>
            </w:r>
          </w:p>
        </w:tc>
        <w:tc>
          <w:tcPr>
            <w:tcW w:w="858" w:type="dxa"/>
            <w:shd w:val="clear" w:color="auto" w:fill="auto"/>
            <w:vAlign w:val="center"/>
          </w:tcPr>
          <w:p w14:paraId="3E862E94" w14:textId="3E187656" w:rsidR="00813511" w:rsidRPr="00F86E49" w:rsidRDefault="00813511" w:rsidP="00813511">
            <w:pPr>
              <w:spacing w:after="0" w:line="240" w:lineRule="auto"/>
              <w:rPr>
                <w:szCs w:val="22"/>
              </w:rPr>
            </w:pPr>
            <w:r>
              <w:rPr>
                <w:szCs w:val="22"/>
              </w:rPr>
              <w:t>4</w:t>
            </w:r>
          </w:p>
        </w:tc>
        <w:tc>
          <w:tcPr>
            <w:tcW w:w="727" w:type="dxa"/>
            <w:shd w:val="clear" w:color="auto" w:fill="auto"/>
            <w:vAlign w:val="center"/>
          </w:tcPr>
          <w:p w14:paraId="3CB5BA3C" w14:textId="7FF83B23" w:rsidR="00813511" w:rsidRPr="00F86E49" w:rsidRDefault="00813511" w:rsidP="00813511">
            <w:pPr>
              <w:spacing w:after="0" w:line="240" w:lineRule="auto"/>
              <w:rPr>
                <w:szCs w:val="22"/>
              </w:rPr>
            </w:pPr>
            <w:r>
              <w:rPr>
                <w:szCs w:val="22"/>
              </w:rPr>
              <w:t>4</w:t>
            </w:r>
          </w:p>
        </w:tc>
        <w:tc>
          <w:tcPr>
            <w:tcW w:w="826" w:type="dxa"/>
            <w:shd w:val="clear" w:color="auto" w:fill="auto"/>
            <w:vAlign w:val="center"/>
          </w:tcPr>
          <w:p w14:paraId="22B65ACD" w14:textId="451A44D4" w:rsidR="00813511" w:rsidRPr="00F86E49" w:rsidRDefault="00813511" w:rsidP="00813511">
            <w:pPr>
              <w:spacing w:after="0" w:line="240" w:lineRule="auto"/>
              <w:rPr>
                <w:szCs w:val="22"/>
              </w:rPr>
            </w:pPr>
            <w:r>
              <w:rPr>
                <w:szCs w:val="22"/>
              </w:rPr>
              <w:t>4</w:t>
            </w:r>
          </w:p>
        </w:tc>
        <w:tc>
          <w:tcPr>
            <w:tcW w:w="862" w:type="dxa"/>
            <w:shd w:val="clear" w:color="auto" w:fill="auto"/>
            <w:vAlign w:val="center"/>
          </w:tcPr>
          <w:p w14:paraId="48C63D7E" w14:textId="15FA21ED" w:rsidR="00813511" w:rsidRPr="00F86E49" w:rsidRDefault="00813511" w:rsidP="00813511">
            <w:pPr>
              <w:spacing w:after="0" w:line="240" w:lineRule="auto"/>
              <w:rPr>
                <w:szCs w:val="22"/>
              </w:rPr>
            </w:pPr>
            <w:r>
              <w:rPr>
                <w:szCs w:val="22"/>
              </w:rPr>
              <w:t>4</w:t>
            </w:r>
          </w:p>
        </w:tc>
        <w:tc>
          <w:tcPr>
            <w:tcW w:w="863" w:type="dxa"/>
            <w:shd w:val="clear" w:color="auto" w:fill="auto"/>
            <w:vAlign w:val="center"/>
          </w:tcPr>
          <w:p w14:paraId="7831EE80" w14:textId="6377E6DE" w:rsidR="00813511" w:rsidRPr="00F86E49" w:rsidRDefault="00813511" w:rsidP="00813511">
            <w:pPr>
              <w:spacing w:after="0" w:line="240" w:lineRule="auto"/>
              <w:rPr>
                <w:szCs w:val="22"/>
              </w:rPr>
            </w:pPr>
            <w:r>
              <w:rPr>
                <w:szCs w:val="22"/>
              </w:rPr>
              <w:t>4</w:t>
            </w:r>
          </w:p>
        </w:tc>
      </w:tr>
      <w:tr w:rsidR="00813511" w:rsidRPr="00987750" w14:paraId="217F3BE0" w14:textId="77777777" w:rsidTr="00632D77">
        <w:trPr>
          <w:gridAfter w:val="1"/>
          <w:wAfter w:w="16" w:type="dxa"/>
          <w:trHeight w:hRule="exact" w:val="340"/>
        </w:trPr>
        <w:tc>
          <w:tcPr>
            <w:tcW w:w="1152" w:type="dxa"/>
            <w:vMerge/>
            <w:shd w:val="clear" w:color="auto" w:fill="auto"/>
            <w:vAlign w:val="center"/>
          </w:tcPr>
          <w:p w14:paraId="093A8EDD"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2687752D" w14:textId="77777777" w:rsidR="00813511" w:rsidRPr="00F86E49" w:rsidRDefault="00813511" w:rsidP="00813511">
            <w:pPr>
              <w:spacing w:after="0" w:line="240" w:lineRule="auto"/>
              <w:rPr>
                <w:szCs w:val="22"/>
              </w:rPr>
            </w:pPr>
          </w:p>
        </w:tc>
        <w:tc>
          <w:tcPr>
            <w:tcW w:w="5399" w:type="dxa"/>
            <w:shd w:val="clear" w:color="auto" w:fill="auto"/>
            <w:vAlign w:val="center"/>
          </w:tcPr>
          <w:p w14:paraId="35A6FE5D" w14:textId="77777777" w:rsidR="00813511" w:rsidRPr="00F86E49" w:rsidRDefault="00813511" w:rsidP="00813511">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14:paraId="62790668" w14:textId="5FA9931A" w:rsidR="00813511" w:rsidRPr="00F86E49" w:rsidRDefault="00813511" w:rsidP="00813511">
            <w:pPr>
              <w:spacing w:after="0" w:line="240" w:lineRule="auto"/>
              <w:rPr>
                <w:szCs w:val="22"/>
              </w:rPr>
            </w:pPr>
            <w:r>
              <w:rPr>
                <w:szCs w:val="22"/>
              </w:rPr>
              <w:t>1,86</w:t>
            </w:r>
          </w:p>
        </w:tc>
        <w:tc>
          <w:tcPr>
            <w:tcW w:w="858" w:type="dxa"/>
            <w:shd w:val="clear" w:color="auto" w:fill="auto"/>
            <w:vAlign w:val="center"/>
          </w:tcPr>
          <w:p w14:paraId="57F7AEB4" w14:textId="4B809217" w:rsidR="00813511" w:rsidRPr="00F86E49" w:rsidRDefault="00813511" w:rsidP="00813511">
            <w:pPr>
              <w:spacing w:after="0" w:line="240" w:lineRule="auto"/>
              <w:rPr>
                <w:szCs w:val="22"/>
              </w:rPr>
            </w:pPr>
            <w:r>
              <w:rPr>
                <w:szCs w:val="22"/>
              </w:rPr>
              <w:t>3</w:t>
            </w:r>
          </w:p>
        </w:tc>
        <w:tc>
          <w:tcPr>
            <w:tcW w:w="727" w:type="dxa"/>
            <w:shd w:val="clear" w:color="auto" w:fill="auto"/>
            <w:vAlign w:val="center"/>
          </w:tcPr>
          <w:p w14:paraId="53F610F2" w14:textId="7101AB5E" w:rsidR="00813511" w:rsidRPr="00F86E49" w:rsidRDefault="00813511" w:rsidP="00813511">
            <w:pPr>
              <w:spacing w:after="0" w:line="240" w:lineRule="auto"/>
              <w:rPr>
                <w:szCs w:val="22"/>
              </w:rPr>
            </w:pPr>
            <w:r>
              <w:rPr>
                <w:szCs w:val="22"/>
              </w:rPr>
              <w:t>3</w:t>
            </w:r>
          </w:p>
        </w:tc>
        <w:tc>
          <w:tcPr>
            <w:tcW w:w="826" w:type="dxa"/>
            <w:shd w:val="clear" w:color="auto" w:fill="auto"/>
            <w:vAlign w:val="center"/>
          </w:tcPr>
          <w:p w14:paraId="21F500C9" w14:textId="1BCF53D5" w:rsidR="00813511" w:rsidRPr="00F86E49" w:rsidRDefault="00813511" w:rsidP="00813511">
            <w:pPr>
              <w:spacing w:after="0" w:line="240" w:lineRule="auto"/>
              <w:rPr>
                <w:szCs w:val="22"/>
              </w:rPr>
            </w:pPr>
            <w:r>
              <w:rPr>
                <w:szCs w:val="22"/>
              </w:rPr>
              <w:t>3</w:t>
            </w:r>
          </w:p>
        </w:tc>
        <w:tc>
          <w:tcPr>
            <w:tcW w:w="862" w:type="dxa"/>
            <w:shd w:val="clear" w:color="auto" w:fill="auto"/>
            <w:vAlign w:val="center"/>
          </w:tcPr>
          <w:p w14:paraId="4F2BF5F0" w14:textId="37F42FA1" w:rsidR="00813511" w:rsidRPr="00F86E49" w:rsidRDefault="00813511" w:rsidP="00813511">
            <w:pPr>
              <w:spacing w:after="0" w:line="240" w:lineRule="auto"/>
              <w:rPr>
                <w:szCs w:val="22"/>
              </w:rPr>
            </w:pPr>
            <w:r>
              <w:rPr>
                <w:szCs w:val="22"/>
              </w:rPr>
              <w:t>3</w:t>
            </w:r>
          </w:p>
        </w:tc>
        <w:tc>
          <w:tcPr>
            <w:tcW w:w="863" w:type="dxa"/>
            <w:shd w:val="clear" w:color="auto" w:fill="auto"/>
            <w:vAlign w:val="center"/>
          </w:tcPr>
          <w:p w14:paraId="6486C6A3" w14:textId="09E0C79D" w:rsidR="00813511" w:rsidRPr="00F86E49" w:rsidRDefault="00813511" w:rsidP="00813511">
            <w:pPr>
              <w:spacing w:after="0" w:line="240" w:lineRule="auto"/>
              <w:rPr>
                <w:szCs w:val="22"/>
              </w:rPr>
            </w:pPr>
            <w:r>
              <w:rPr>
                <w:szCs w:val="22"/>
              </w:rPr>
              <w:t>3</w:t>
            </w:r>
          </w:p>
        </w:tc>
      </w:tr>
      <w:tr w:rsidR="00813511" w:rsidRPr="00987750" w14:paraId="622A5851" w14:textId="77777777" w:rsidTr="00632D77">
        <w:trPr>
          <w:gridAfter w:val="1"/>
          <w:wAfter w:w="16" w:type="dxa"/>
          <w:trHeight w:hRule="exact" w:val="340"/>
        </w:trPr>
        <w:tc>
          <w:tcPr>
            <w:tcW w:w="1152" w:type="dxa"/>
            <w:vMerge/>
            <w:shd w:val="clear" w:color="auto" w:fill="auto"/>
            <w:vAlign w:val="center"/>
          </w:tcPr>
          <w:p w14:paraId="2928BFFE"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1B5A2EEB" w14:textId="77777777" w:rsidR="00813511" w:rsidRPr="00F86E49" w:rsidRDefault="00813511" w:rsidP="00813511">
            <w:pPr>
              <w:spacing w:after="0" w:line="240" w:lineRule="auto"/>
              <w:rPr>
                <w:szCs w:val="22"/>
              </w:rPr>
            </w:pPr>
          </w:p>
        </w:tc>
        <w:tc>
          <w:tcPr>
            <w:tcW w:w="5399" w:type="dxa"/>
            <w:shd w:val="clear" w:color="auto" w:fill="auto"/>
            <w:vAlign w:val="center"/>
          </w:tcPr>
          <w:p w14:paraId="6DC6B753" w14:textId="77777777" w:rsidR="00813511" w:rsidRPr="00F86E49" w:rsidRDefault="00813511" w:rsidP="00813511">
            <w:pPr>
              <w:spacing w:after="0" w:line="240" w:lineRule="auto"/>
              <w:rPr>
                <w:szCs w:val="22"/>
              </w:rPr>
            </w:pPr>
            <w:r w:rsidRPr="00F86E49">
              <w:rPr>
                <w:b/>
                <w:bCs/>
                <w:color w:val="FF0000"/>
                <w:sz w:val="22"/>
                <w:szCs w:val="22"/>
              </w:rPr>
              <w:t xml:space="preserve">PG.2.1.5.6 </w:t>
            </w:r>
            <w:r w:rsidRPr="00F86E49">
              <w:rPr>
                <w:sz w:val="22"/>
                <w:szCs w:val="22"/>
              </w:rPr>
              <w:t>Tarih (Sosyal 1 ve 2)</w:t>
            </w:r>
          </w:p>
        </w:tc>
        <w:tc>
          <w:tcPr>
            <w:tcW w:w="1126" w:type="dxa"/>
            <w:shd w:val="clear" w:color="auto" w:fill="auto"/>
            <w:noWrap/>
            <w:vAlign w:val="center"/>
          </w:tcPr>
          <w:p w14:paraId="7B73CFB4" w14:textId="4CD0CBF2" w:rsidR="00813511" w:rsidRPr="00F86E49" w:rsidRDefault="00813511" w:rsidP="00813511">
            <w:pPr>
              <w:spacing w:after="0" w:line="240" w:lineRule="auto"/>
              <w:rPr>
                <w:szCs w:val="22"/>
              </w:rPr>
            </w:pPr>
            <w:r>
              <w:rPr>
                <w:szCs w:val="22"/>
              </w:rPr>
              <w:t>2,69</w:t>
            </w:r>
          </w:p>
        </w:tc>
        <w:tc>
          <w:tcPr>
            <w:tcW w:w="858" w:type="dxa"/>
            <w:shd w:val="clear" w:color="auto" w:fill="auto"/>
            <w:vAlign w:val="center"/>
          </w:tcPr>
          <w:p w14:paraId="24F4239B" w14:textId="0B6212AF" w:rsidR="00813511" w:rsidRPr="00F86E49" w:rsidRDefault="00813511" w:rsidP="00813511">
            <w:pPr>
              <w:spacing w:after="0" w:line="240" w:lineRule="auto"/>
              <w:rPr>
                <w:szCs w:val="22"/>
              </w:rPr>
            </w:pPr>
            <w:r>
              <w:rPr>
                <w:szCs w:val="22"/>
              </w:rPr>
              <w:t>5</w:t>
            </w:r>
          </w:p>
        </w:tc>
        <w:tc>
          <w:tcPr>
            <w:tcW w:w="727" w:type="dxa"/>
            <w:shd w:val="clear" w:color="auto" w:fill="auto"/>
            <w:vAlign w:val="center"/>
          </w:tcPr>
          <w:p w14:paraId="4506A47C" w14:textId="68182683" w:rsidR="00813511" w:rsidRPr="00F86E49" w:rsidRDefault="00813511" w:rsidP="00813511">
            <w:pPr>
              <w:spacing w:after="0" w:line="240" w:lineRule="auto"/>
              <w:rPr>
                <w:szCs w:val="22"/>
              </w:rPr>
            </w:pPr>
            <w:r>
              <w:rPr>
                <w:szCs w:val="22"/>
              </w:rPr>
              <w:t>5</w:t>
            </w:r>
          </w:p>
        </w:tc>
        <w:tc>
          <w:tcPr>
            <w:tcW w:w="826" w:type="dxa"/>
            <w:shd w:val="clear" w:color="auto" w:fill="auto"/>
            <w:vAlign w:val="center"/>
          </w:tcPr>
          <w:p w14:paraId="2AE10536" w14:textId="7BCFCB8C" w:rsidR="00813511" w:rsidRPr="00F86E49" w:rsidRDefault="00813511" w:rsidP="00813511">
            <w:pPr>
              <w:spacing w:after="0" w:line="240" w:lineRule="auto"/>
              <w:rPr>
                <w:szCs w:val="22"/>
              </w:rPr>
            </w:pPr>
            <w:r>
              <w:rPr>
                <w:szCs w:val="22"/>
              </w:rPr>
              <w:t>5</w:t>
            </w:r>
          </w:p>
        </w:tc>
        <w:tc>
          <w:tcPr>
            <w:tcW w:w="862" w:type="dxa"/>
            <w:shd w:val="clear" w:color="auto" w:fill="auto"/>
            <w:vAlign w:val="center"/>
          </w:tcPr>
          <w:p w14:paraId="1591AC21" w14:textId="2DD4059C" w:rsidR="00813511" w:rsidRPr="00F86E49" w:rsidRDefault="00813511" w:rsidP="00813511">
            <w:pPr>
              <w:spacing w:after="0" w:line="240" w:lineRule="auto"/>
              <w:rPr>
                <w:szCs w:val="22"/>
              </w:rPr>
            </w:pPr>
            <w:r>
              <w:rPr>
                <w:szCs w:val="22"/>
              </w:rPr>
              <w:t>5</w:t>
            </w:r>
          </w:p>
        </w:tc>
        <w:tc>
          <w:tcPr>
            <w:tcW w:w="863" w:type="dxa"/>
            <w:shd w:val="clear" w:color="auto" w:fill="auto"/>
            <w:vAlign w:val="center"/>
          </w:tcPr>
          <w:p w14:paraId="10853AB8" w14:textId="0F569A45" w:rsidR="00813511" w:rsidRPr="00F86E49" w:rsidRDefault="00813511" w:rsidP="00813511">
            <w:pPr>
              <w:spacing w:after="0" w:line="240" w:lineRule="auto"/>
              <w:rPr>
                <w:szCs w:val="22"/>
              </w:rPr>
            </w:pPr>
            <w:r>
              <w:rPr>
                <w:szCs w:val="22"/>
              </w:rPr>
              <w:t>5</w:t>
            </w:r>
          </w:p>
        </w:tc>
      </w:tr>
      <w:tr w:rsidR="00813511" w:rsidRPr="00987750" w14:paraId="28ED9D61" w14:textId="77777777" w:rsidTr="00632D77">
        <w:trPr>
          <w:gridAfter w:val="1"/>
          <w:wAfter w:w="16" w:type="dxa"/>
          <w:trHeight w:hRule="exact" w:val="340"/>
        </w:trPr>
        <w:tc>
          <w:tcPr>
            <w:tcW w:w="1152" w:type="dxa"/>
            <w:vMerge/>
            <w:shd w:val="clear" w:color="auto" w:fill="auto"/>
            <w:vAlign w:val="center"/>
          </w:tcPr>
          <w:p w14:paraId="0D8B1377"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2B766F42" w14:textId="77777777" w:rsidR="00813511" w:rsidRPr="00F86E49" w:rsidRDefault="00813511" w:rsidP="00813511">
            <w:pPr>
              <w:spacing w:after="0" w:line="240" w:lineRule="auto"/>
              <w:rPr>
                <w:szCs w:val="22"/>
              </w:rPr>
            </w:pPr>
          </w:p>
        </w:tc>
        <w:tc>
          <w:tcPr>
            <w:tcW w:w="5399" w:type="dxa"/>
            <w:shd w:val="clear" w:color="auto" w:fill="auto"/>
            <w:vAlign w:val="center"/>
          </w:tcPr>
          <w:p w14:paraId="79970533" w14:textId="77777777" w:rsidR="00813511" w:rsidRPr="00F86E49" w:rsidRDefault="00813511" w:rsidP="00813511">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14:paraId="31AF67A5" w14:textId="52369C83" w:rsidR="00813511" w:rsidRPr="00F86E49" w:rsidRDefault="00813511" w:rsidP="00813511">
            <w:pPr>
              <w:spacing w:after="0" w:line="240" w:lineRule="auto"/>
              <w:rPr>
                <w:szCs w:val="22"/>
              </w:rPr>
            </w:pPr>
            <w:r>
              <w:rPr>
                <w:szCs w:val="22"/>
              </w:rPr>
              <w:t>3,28</w:t>
            </w:r>
          </w:p>
        </w:tc>
        <w:tc>
          <w:tcPr>
            <w:tcW w:w="858" w:type="dxa"/>
            <w:shd w:val="clear" w:color="auto" w:fill="auto"/>
            <w:vAlign w:val="center"/>
          </w:tcPr>
          <w:p w14:paraId="3127F0FF" w14:textId="25922AC3" w:rsidR="00813511" w:rsidRPr="00F86E49" w:rsidRDefault="00813511" w:rsidP="00813511">
            <w:pPr>
              <w:spacing w:after="0" w:line="240" w:lineRule="auto"/>
              <w:rPr>
                <w:szCs w:val="22"/>
              </w:rPr>
            </w:pPr>
            <w:r>
              <w:rPr>
                <w:szCs w:val="22"/>
              </w:rPr>
              <w:t>4</w:t>
            </w:r>
          </w:p>
        </w:tc>
        <w:tc>
          <w:tcPr>
            <w:tcW w:w="727" w:type="dxa"/>
            <w:shd w:val="clear" w:color="auto" w:fill="auto"/>
            <w:vAlign w:val="center"/>
          </w:tcPr>
          <w:p w14:paraId="6455281F" w14:textId="018A690E" w:rsidR="00813511" w:rsidRPr="00F86E49" w:rsidRDefault="00813511" w:rsidP="00813511">
            <w:pPr>
              <w:spacing w:after="0" w:line="240" w:lineRule="auto"/>
              <w:rPr>
                <w:szCs w:val="22"/>
              </w:rPr>
            </w:pPr>
            <w:r>
              <w:rPr>
                <w:szCs w:val="22"/>
              </w:rPr>
              <w:t>4</w:t>
            </w:r>
          </w:p>
        </w:tc>
        <w:tc>
          <w:tcPr>
            <w:tcW w:w="826" w:type="dxa"/>
            <w:shd w:val="clear" w:color="auto" w:fill="auto"/>
            <w:vAlign w:val="center"/>
          </w:tcPr>
          <w:p w14:paraId="31F12406" w14:textId="6DC0AA66" w:rsidR="00813511" w:rsidRPr="00F86E49" w:rsidRDefault="00813511" w:rsidP="00813511">
            <w:pPr>
              <w:spacing w:after="0" w:line="240" w:lineRule="auto"/>
              <w:rPr>
                <w:szCs w:val="22"/>
              </w:rPr>
            </w:pPr>
            <w:r>
              <w:rPr>
                <w:szCs w:val="22"/>
              </w:rPr>
              <w:t>4</w:t>
            </w:r>
          </w:p>
        </w:tc>
        <w:tc>
          <w:tcPr>
            <w:tcW w:w="862" w:type="dxa"/>
            <w:shd w:val="clear" w:color="auto" w:fill="auto"/>
            <w:vAlign w:val="center"/>
          </w:tcPr>
          <w:p w14:paraId="0AFFD033" w14:textId="39E80E82" w:rsidR="00813511" w:rsidRPr="00F86E49" w:rsidRDefault="00813511" w:rsidP="00813511">
            <w:pPr>
              <w:spacing w:after="0" w:line="240" w:lineRule="auto"/>
              <w:rPr>
                <w:szCs w:val="22"/>
              </w:rPr>
            </w:pPr>
            <w:r>
              <w:rPr>
                <w:szCs w:val="22"/>
              </w:rPr>
              <w:t>4</w:t>
            </w:r>
          </w:p>
        </w:tc>
        <w:tc>
          <w:tcPr>
            <w:tcW w:w="863" w:type="dxa"/>
            <w:shd w:val="clear" w:color="auto" w:fill="auto"/>
            <w:vAlign w:val="center"/>
          </w:tcPr>
          <w:p w14:paraId="12E2FC16" w14:textId="08690071" w:rsidR="00813511" w:rsidRPr="00F86E49" w:rsidRDefault="00813511" w:rsidP="00813511">
            <w:pPr>
              <w:spacing w:after="0" w:line="240" w:lineRule="auto"/>
              <w:rPr>
                <w:szCs w:val="22"/>
              </w:rPr>
            </w:pPr>
            <w:r>
              <w:rPr>
                <w:szCs w:val="22"/>
              </w:rPr>
              <w:t>4</w:t>
            </w:r>
          </w:p>
        </w:tc>
      </w:tr>
      <w:tr w:rsidR="00813511" w:rsidRPr="00987750" w14:paraId="51A47F86" w14:textId="77777777" w:rsidTr="00632D77">
        <w:trPr>
          <w:gridAfter w:val="1"/>
          <w:wAfter w:w="16" w:type="dxa"/>
          <w:trHeight w:hRule="exact" w:val="340"/>
        </w:trPr>
        <w:tc>
          <w:tcPr>
            <w:tcW w:w="1152" w:type="dxa"/>
            <w:vMerge/>
            <w:shd w:val="clear" w:color="auto" w:fill="auto"/>
            <w:vAlign w:val="center"/>
          </w:tcPr>
          <w:p w14:paraId="3EBB4D5B"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329381F6" w14:textId="77777777" w:rsidR="00813511" w:rsidRPr="00F86E49" w:rsidRDefault="00813511" w:rsidP="00813511">
            <w:pPr>
              <w:spacing w:after="0" w:line="240" w:lineRule="auto"/>
              <w:rPr>
                <w:szCs w:val="22"/>
              </w:rPr>
            </w:pPr>
          </w:p>
        </w:tc>
        <w:tc>
          <w:tcPr>
            <w:tcW w:w="5399" w:type="dxa"/>
            <w:shd w:val="clear" w:color="auto" w:fill="auto"/>
            <w:vAlign w:val="center"/>
          </w:tcPr>
          <w:p w14:paraId="5FED9567" w14:textId="77777777" w:rsidR="00813511" w:rsidRPr="00F86E49" w:rsidRDefault="00813511" w:rsidP="00813511">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14:paraId="388984DB" w14:textId="6EA62BE6" w:rsidR="00813511" w:rsidRPr="00F86E49" w:rsidRDefault="00813511" w:rsidP="00813511">
            <w:pPr>
              <w:spacing w:after="0" w:line="240" w:lineRule="auto"/>
              <w:rPr>
                <w:szCs w:val="22"/>
              </w:rPr>
            </w:pPr>
            <w:r>
              <w:rPr>
                <w:szCs w:val="22"/>
              </w:rPr>
              <w:t>3,98</w:t>
            </w:r>
          </w:p>
        </w:tc>
        <w:tc>
          <w:tcPr>
            <w:tcW w:w="858" w:type="dxa"/>
            <w:shd w:val="clear" w:color="auto" w:fill="auto"/>
            <w:vAlign w:val="center"/>
          </w:tcPr>
          <w:p w14:paraId="0EBAA9BE" w14:textId="737F525B" w:rsidR="00813511" w:rsidRPr="00F86E49" w:rsidRDefault="00813511" w:rsidP="00813511">
            <w:pPr>
              <w:spacing w:after="0" w:line="240" w:lineRule="auto"/>
              <w:rPr>
                <w:szCs w:val="22"/>
              </w:rPr>
            </w:pPr>
            <w:r>
              <w:rPr>
                <w:szCs w:val="22"/>
              </w:rPr>
              <w:t>4</w:t>
            </w:r>
          </w:p>
        </w:tc>
        <w:tc>
          <w:tcPr>
            <w:tcW w:w="727" w:type="dxa"/>
            <w:shd w:val="clear" w:color="auto" w:fill="auto"/>
            <w:vAlign w:val="center"/>
          </w:tcPr>
          <w:p w14:paraId="2A0E8BE2" w14:textId="35ECDC0F" w:rsidR="00813511" w:rsidRPr="00F86E49" w:rsidRDefault="00813511" w:rsidP="00813511">
            <w:pPr>
              <w:spacing w:after="0" w:line="240" w:lineRule="auto"/>
              <w:rPr>
                <w:szCs w:val="22"/>
              </w:rPr>
            </w:pPr>
            <w:r>
              <w:rPr>
                <w:szCs w:val="22"/>
              </w:rPr>
              <w:t>4</w:t>
            </w:r>
          </w:p>
        </w:tc>
        <w:tc>
          <w:tcPr>
            <w:tcW w:w="826" w:type="dxa"/>
            <w:shd w:val="clear" w:color="auto" w:fill="auto"/>
            <w:vAlign w:val="center"/>
          </w:tcPr>
          <w:p w14:paraId="0B1916E0" w14:textId="135604AB" w:rsidR="00813511" w:rsidRPr="00F86E49" w:rsidRDefault="00813511" w:rsidP="00813511">
            <w:pPr>
              <w:spacing w:after="0" w:line="240" w:lineRule="auto"/>
              <w:rPr>
                <w:szCs w:val="22"/>
              </w:rPr>
            </w:pPr>
            <w:r>
              <w:rPr>
                <w:szCs w:val="22"/>
              </w:rPr>
              <w:t>4</w:t>
            </w:r>
          </w:p>
        </w:tc>
        <w:tc>
          <w:tcPr>
            <w:tcW w:w="862" w:type="dxa"/>
            <w:shd w:val="clear" w:color="auto" w:fill="auto"/>
            <w:vAlign w:val="center"/>
          </w:tcPr>
          <w:p w14:paraId="5C8F4493" w14:textId="16816D17" w:rsidR="00813511" w:rsidRPr="00F86E49" w:rsidRDefault="00813511" w:rsidP="00813511">
            <w:pPr>
              <w:spacing w:after="0" w:line="240" w:lineRule="auto"/>
              <w:rPr>
                <w:szCs w:val="22"/>
              </w:rPr>
            </w:pPr>
            <w:r>
              <w:rPr>
                <w:szCs w:val="22"/>
              </w:rPr>
              <w:t>4</w:t>
            </w:r>
          </w:p>
        </w:tc>
        <w:tc>
          <w:tcPr>
            <w:tcW w:w="863" w:type="dxa"/>
            <w:shd w:val="clear" w:color="auto" w:fill="auto"/>
            <w:vAlign w:val="center"/>
          </w:tcPr>
          <w:p w14:paraId="7F4693E4" w14:textId="3F42AB71" w:rsidR="00813511" w:rsidRPr="00F86E49" w:rsidRDefault="00813511" w:rsidP="00813511">
            <w:pPr>
              <w:spacing w:after="0" w:line="240" w:lineRule="auto"/>
              <w:rPr>
                <w:szCs w:val="22"/>
              </w:rPr>
            </w:pPr>
            <w:r>
              <w:rPr>
                <w:szCs w:val="22"/>
              </w:rPr>
              <w:t>4</w:t>
            </w:r>
          </w:p>
        </w:tc>
      </w:tr>
      <w:tr w:rsidR="00813511" w:rsidRPr="00987750" w14:paraId="29F5E79A" w14:textId="77777777" w:rsidTr="00632D77">
        <w:trPr>
          <w:gridAfter w:val="1"/>
          <w:wAfter w:w="16" w:type="dxa"/>
          <w:trHeight w:hRule="exact" w:val="340"/>
        </w:trPr>
        <w:tc>
          <w:tcPr>
            <w:tcW w:w="1152" w:type="dxa"/>
            <w:vMerge/>
            <w:shd w:val="clear" w:color="auto" w:fill="auto"/>
            <w:vAlign w:val="center"/>
          </w:tcPr>
          <w:p w14:paraId="2EBD0E86"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25E2F22A" w14:textId="77777777" w:rsidR="00813511" w:rsidRPr="00F86E49" w:rsidRDefault="00813511" w:rsidP="00813511">
            <w:pPr>
              <w:spacing w:after="0" w:line="240" w:lineRule="auto"/>
              <w:rPr>
                <w:szCs w:val="22"/>
              </w:rPr>
            </w:pPr>
          </w:p>
        </w:tc>
        <w:tc>
          <w:tcPr>
            <w:tcW w:w="5399" w:type="dxa"/>
            <w:shd w:val="clear" w:color="auto" w:fill="auto"/>
            <w:vAlign w:val="center"/>
          </w:tcPr>
          <w:p w14:paraId="0E70F3AD" w14:textId="77777777" w:rsidR="00813511" w:rsidRPr="00F86E49" w:rsidRDefault="00813511" w:rsidP="00813511">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14:paraId="1E40F317" w14:textId="77EF06CB" w:rsidR="00813511" w:rsidRPr="00F86E49" w:rsidRDefault="00813511" w:rsidP="00813511">
            <w:pPr>
              <w:spacing w:after="0" w:line="240" w:lineRule="auto"/>
              <w:rPr>
                <w:szCs w:val="22"/>
              </w:rPr>
            </w:pPr>
            <w:r>
              <w:rPr>
                <w:szCs w:val="22"/>
              </w:rPr>
              <w:t>2</w:t>
            </w:r>
          </w:p>
        </w:tc>
        <w:tc>
          <w:tcPr>
            <w:tcW w:w="858" w:type="dxa"/>
            <w:shd w:val="clear" w:color="auto" w:fill="auto"/>
            <w:vAlign w:val="center"/>
          </w:tcPr>
          <w:p w14:paraId="3CBA7885" w14:textId="768763E4" w:rsidR="00813511" w:rsidRPr="00F86E49" w:rsidRDefault="00813511" w:rsidP="00813511">
            <w:pPr>
              <w:spacing w:after="0" w:line="240" w:lineRule="auto"/>
              <w:rPr>
                <w:szCs w:val="22"/>
              </w:rPr>
            </w:pPr>
            <w:r>
              <w:rPr>
                <w:szCs w:val="22"/>
              </w:rPr>
              <w:t>4</w:t>
            </w:r>
          </w:p>
        </w:tc>
        <w:tc>
          <w:tcPr>
            <w:tcW w:w="727" w:type="dxa"/>
            <w:shd w:val="clear" w:color="auto" w:fill="auto"/>
            <w:vAlign w:val="center"/>
          </w:tcPr>
          <w:p w14:paraId="58AE64E0" w14:textId="5AC2F81A" w:rsidR="00813511" w:rsidRPr="00F86E49" w:rsidRDefault="00813511" w:rsidP="00813511">
            <w:pPr>
              <w:spacing w:after="0" w:line="240" w:lineRule="auto"/>
              <w:rPr>
                <w:szCs w:val="22"/>
              </w:rPr>
            </w:pPr>
            <w:r>
              <w:rPr>
                <w:szCs w:val="22"/>
              </w:rPr>
              <w:t>4</w:t>
            </w:r>
          </w:p>
        </w:tc>
        <w:tc>
          <w:tcPr>
            <w:tcW w:w="826" w:type="dxa"/>
            <w:shd w:val="clear" w:color="auto" w:fill="auto"/>
            <w:vAlign w:val="center"/>
          </w:tcPr>
          <w:p w14:paraId="3560C80E" w14:textId="65FDC01A" w:rsidR="00813511" w:rsidRPr="00F86E49" w:rsidRDefault="00813511" w:rsidP="00813511">
            <w:pPr>
              <w:spacing w:after="0" w:line="240" w:lineRule="auto"/>
              <w:rPr>
                <w:szCs w:val="22"/>
              </w:rPr>
            </w:pPr>
            <w:r>
              <w:rPr>
                <w:szCs w:val="22"/>
              </w:rPr>
              <w:t>4</w:t>
            </w:r>
          </w:p>
        </w:tc>
        <w:tc>
          <w:tcPr>
            <w:tcW w:w="862" w:type="dxa"/>
            <w:shd w:val="clear" w:color="auto" w:fill="auto"/>
            <w:vAlign w:val="center"/>
          </w:tcPr>
          <w:p w14:paraId="5CE7A364" w14:textId="7E42D95A" w:rsidR="00813511" w:rsidRPr="00F86E49" w:rsidRDefault="00813511" w:rsidP="00813511">
            <w:pPr>
              <w:spacing w:after="0" w:line="240" w:lineRule="auto"/>
              <w:rPr>
                <w:szCs w:val="22"/>
              </w:rPr>
            </w:pPr>
            <w:r>
              <w:rPr>
                <w:szCs w:val="22"/>
              </w:rPr>
              <w:t>4</w:t>
            </w:r>
          </w:p>
        </w:tc>
        <w:tc>
          <w:tcPr>
            <w:tcW w:w="863" w:type="dxa"/>
            <w:shd w:val="clear" w:color="auto" w:fill="auto"/>
            <w:vAlign w:val="center"/>
          </w:tcPr>
          <w:p w14:paraId="3D741928" w14:textId="7BB7F752" w:rsidR="00813511" w:rsidRPr="00F86E49" w:rsidRDefault="00813511" w:rsidP="00813511">
            <w:pPr>
              <w:spacing w:after="0" w:line="240" w:lineRule="auto"/>
              <w:rPr>
                <w:szCs w:val="22"/>
              </w:rPr>
            </w:pPr>
            <w:r>
              <w:rPr>
                <w:szCs w:val="22"/>
              </w:rPr>
              <w:t>4</w:t>
            </w:r>
          </w:p>
        </w:tc>
      </w:tr>
      <w:tr w:rsidR="00813511" w:rsidRPr="00987750" w14:paraId="11C92553" w14:textId="77777777" w:rsidTr="0076722A">
        <w:trPr>
          <w:gridAfter w:val="1"/>
          <w:wAfter w:w="16" w:type="dxa"/>
          <w:trHeight w:hRule="exact" w:val="573"/>
        </w:trPr>
        <w:tc>
          <w:tcPr>
            <w:tcW w:w="1152" w:type="dxa"/>
            <w:vMerge w:val="restart"/>
            <w:shd w:val="clear" w:color="auto" w:fill="auto"/>
            <w:vAlign w:val="center"/>
          </w:tcPr>
          <w:p w14:paraId="59C2D124" w14:textId="77777777" w:rsidR="00813511" w:rsidRPr="00987750" w:rsidRDefault="00813511" w:rsidP="00813511">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14:paraId="21DE35E3" w14:textId="77777777" w:rsidR="00813511" w:rsidRPr="0076722A" w:rsidRDefault="00813511" w:rsidP="00813511">
            <w:pPr>
              <w:spacing w:after="0" w:line="240" w:lineRule="auto"/>
              <w:rPr>
                <w:szCs w:val="22"/>
              </w:rPr>
            </w:pPr>
            <w:r w:rsidRPr="0076722A">
              <w:rPr>
                <w:sz w:val="22"/>
                <w:szCs w:val="22"/>
              </w:rPr>
              <w:t>Değerler eğitimi</w:t>
            </w:r>
          </w:p>
        </w:tc>
        <w:tc>
          <w:tcPr>
            <w:tcW w:w="5399" w:type="dxa"/>
            <w:shd w:val="clear" w:color="auto" w:fill="auto"/>
            <w:vAlign w:val="center"/>
          </w:tcPr>
          <w:p w14:paraId="64C5F6D7" w14:textId="77777777" w:rsidR="00813511" w:rsidRPr="00FD4051" w:rsidRDefault="00813511" w:rsidP="00813511">
            <w:pPr>
              <w:spacing w:after="0" w:line="240" w:lineRule="auto"/>
              <w:rPr>
                <w:b/>
                <w:color w:val="FF0000"/>
                <w:szCs w:val="22"/>
              </w:rPr>
            </w:pPr>
            <w:r>
              <w:rPr>
                <w:b/>
                <w:color w:val="FF0000"/>
                <w:sz w:val="22"/>
                <w:szCs w:val="22"/>
              </w:rPr>
              <w:t xml:space="preserve">PG.2.1.6.1 </w:t>
            </w:r>
            <w:r w:rsidRPr="00E8082B">
              <w:rPr>
                <w:sz w:val="22"/>
                <w:szCs w:val="22"/>
              </w:rPr>
              <w:t>Değerler Eğitimi kapsamında düzenlenen faaliyet sayısı</w:t>
            </w:r>
          </w:p>
        </w:tc>
        <w:tc>
          <w:tcPr>
            <w:tcW w:w="1126" w:type="dxa"/>
            <w:shd w:val="clear" w:color="auto" w:fill="auto"/>
            <w:noWrap/>
            <w:vAlign w:val="center"/>
          </w:tcPr>
          <w:p w14:paraId="199B8AD9" w14:textId="5196765D" w:rsidR="00813511" w:rsidRPr="00F86E49" w:rsidRDefault="00813511" w:rsidP="00813511">
            <w:pPr>
              <w:spacing w:after="0" w:line="240" w:lineRule="auto"/>
              <w:rPr>
                <w:szCs w:val="22"/>
              </w:rPr>
            </w:pPr>
            <w:r>
              <w:rPr>
                <w:szCs w:val="22"/>
              </w:rPr>
              <w:t>7</w:t>
            </w:r>
          </w:p>
        </w:tc>
        <w:tc>
          <w:tcPr>
            <w:tcW w:w="858" w:type="dxa"/>
            <w:shd w:val="clear" w:color="auto" w:fill="auto"/>
            <w:vAlign w:val="center"/>
          </w:tcPr>
          <w:p w14:paraId="7F2A5A28" w14:textId="1447B4C6" w:rsidR="00813511" w:rsidRPr="00F86E49" w:rsidRDefault="00813511" w:rsidP="00813511">
            <w:pPr>
              <w:spacing w:after="0" w:line="240" w:lineRule="auto"/>
              <w:rPr>
                <w:szCs w:val="22"/>
              </w:rPr>
            </w:pPr>
            <w:r>
              <w:rPr>
                <w:szCs w:val="22"/>
              </w:rPr>
              <w:t>8</w:t>
            </w:r>
          </w:p>
        </w:tc>
        <w:tc>
          <w:tcPr>
            <w:tcW w:w="727" w:type="dxa"/>
            <w:shd w:val="clear" w:color="auto" w:fill="auto"/>
            <w:vAlign w:val="center"/>
          </w:tcPr>
          <w:p w14:paraId="16D19AA2" w14:textId="1DEEDB3C" w:rsidR="00813511" w:rsidRPr="00F86E49" w:rsidRDefault="00813511" w:rsidP="00813511">
            <w:pPr>
              <w:spacing w:after="0" w:line="240" w:lineRule="auto"/>
              <w:rPr>
                <w:szCs w:val="22"/>
              </w:rPr>
            </w:pPr>
            <w:r>
              <w:rPr>
                <w:szCs w:val="22"/>
              </w:rPr>
              <w:t>8</w:t>
            </w:r>
          </w:p>
        </w:tc>
        <w:tc>
          <w:tcPr>
            <w:tcW w:w="826" w:type="dxa"/>
            <w:shd w:val="clear" w:color="auto" w:fill="auto"/>
            <w:vAlign w:val="center"/>
          </w:tcPr>
          <w:p w14:paraId="0225F420" w14:textId="6A9F4AC2" w:rsidR="00813511" w:rsidRPr="00F86E49" w:rsidRDefault="00813511" w:rsidP="00813511">
            <w:pPr>
              <w:spacing w:after="0" w:line="240" w:lineRule="auto"/>
              <w:rPr>
                <w:szCs w:val="22"/>
              </w:rPr>
            </w:pPr>
            <w:r>
              <w:rPr>
                <w:szCs w:val="22"/>
              </w:rPr>
              <w:t>10</w:t>
            </w:r>
          </w:p>
        </w:tc>
        <w:tc>
          <w:tcPr>
            <w:tcW w:w="862" w:type="dxa"/>
            <w:shd w:val="clear" w:color="auto" w:fill="auto"/>
            <w:vAlign w:val="center"/>
          </w:tcPr>
          <w:p w14:paraId="051316BE" w14:textId="3DAF15D1" w:rsidR="00813511" w:rsidRPr="00F86E49" w:rsidRDefault="00813511" w:rsidP="00813511">
            <w:pPr>
              <w:spacing w:after="0" w:line="240" w:lineRule="auto"/>
              <w:rPr>
                <w:szCs w:val="22"/>
              </w:rPr>
            </w:pPr>
            <w:r>
              <w:rPr>
                <w:szCs w:val="22"/>
              </w:rPr>
              <w:t>11</w:t>
            </w:r>
          </w:p>
        </w:tc>
        <w:tc>
          <w:tcPr>
            <w:tcW w:w="863" w:type="dxa"/>
            <w:shd w:val="clear" w:color="auto" w:fill="auto"/>
            <w:vAlign w:val="center"/>
          </w:tcPr>
          <w:p w14:paraId="485C2375" w14:textId="63095E76" w:rsidR="00813511" w:rsidRPr="00F86E49" w:rsidRDefault="00813511" w:rsidP="00813511">
            <w:pPr>
              <w:spacing w:after="0" w:line="240" w:lineRule="auto"/>
              <w:rPr>
                <w:szCs w:val="22"/>
              </w:rPr>
            </w:pPr>
            <w:r>
              <w:rPr>
                <w:szCs w:val="22"/>
              </w:rPr>
              <w:t>12</w:t>
            </w:r>
          </w:p>
        </w:tc>
      </w:tr>
      <w:tr w:rsidR="00813511" w:rsidRPr="00987750" w14:paraId="5228D59A" w14:textId="77777777" w:rsidTr="0076722A">
        <w:trPr>
          <w:gridAfter w:val="1"/>
          <w:wAfter w:w="16" w:type="dxa"/>
          <w:trHeight w:hRule="exact" w:val="709"/>
        </w:trPr>
        <w:tc>
          <w:tcPr>
            <w:tcW w:w="1152" w:type="dxa"/>
            <w:vMerge/>
            <w:shd w:val="clear" w:color="auto" w:fill="auto"/>
            <w:vAlign w:val="center"/>
          </w:tcPr>
          <w:p w14:paraId="6CA9A5EF" w14:textId="77777777" w:rsidR="00813511" w:rsidRPr="00987750" w:rsidRDefault="00813511" w:rsidP="00813511">
            <w:pPr>
              <w:rPr>
                <w:rFonts w:ascii="Times New Roman" w:hAnsi="Times New Roman"/>
                <w:b/>
                <w:bCs/>
                <w:color w:val="FF0000"/>
                <w:szCs w:val="22"/>
              </w:rPr>
            </w:pPr>
          </w:p>
        </w:tc>
        <w:tc>
          <w:tcPr>
            <w:tcW w:w="1779" w:type="dxa"/>
            <w:vMerge/>
            <w:shd w:val="clear" w:color="auto" w:fill="auto"/>
            <w:vAlign w:val="center"/>
          </w:tcPr>
          <w:p w14:paraId="434FB849" w14:textId="77777777" w:rsidR="00813511" w:rsidRPr="00F86E49" w:rsidRDefault="00813511" w:rsidP="00813511">
            <w:pPr>
              <w:spacing w:after="0" w:line="240" w:lineRule="auto"/>
              <w:rPr>
                <w:szCs w:val="22"/>
              </w:rPr>
            </w:pPr>
          </w:p>
        </w:tc>
        <w:tc>
          <w:tcPr>
            <w:tcW w:w="5399" w:type="dxa"/>
            <w:shd w:val="clear" w:color="auto" w:fill="auto"/>
            <w:vAlign w:val="center"/>
          </w:tcPr>
          <w:p w14:paraId="645DA91A" w14:textId="77777777" w:rsidR="00813511" w:rsidRPr="00FD4051" w:rsidRDefault="00813511" w:rsidP="00813511">
            <w:pPr>
              <w:spacing w:after="0" w:line="240" w:lineRule="auto"/>
              <w:rPr>
                <w:b/>
                <w:color w:val="FF0000"/>
                <w:szCs w:val="22"/>
              </w:rPr>
            </w:pPr>
            <w:r>
              <w:rPr>
                <w:b/>
                <w:color w:val="FF0000"/>
                <w:sz w:val="22"/>
                <w:szCs w:val="22"/>
              </w:rPr>
              <w:t xml:space="preserve">PG 2.1.6.2 </w:t>
            </w:r>
            <w:r w:rsidRPr="00E8082B">
              <w:rPr>
                <w:sz w:val="22"/>
                <w:szCs w:val="22"/>
              </w:rPr>
              <w:t>Değerler Eğitimi kapsamında düzenlenen faaliyetlere katılan öğrenci oranı (%)</w:t>
            </w:r>
          </w:p>
        </w:tc>
        <w:tc>
          <w:tcPr>
            <w:tcW w:w="1126" w:type="dxa"/>
            <w:shd w:val="clear" w:color="auto" w:fill="auto"/>
            <w:noWrap/>
            <w:vAlign w:val="center"/>
          </w:tcPr>
          <w:p w14:paraId="782D2974" w14:textId="4F9FCB51" w:rsidR="00813511" w:rsidRPr="00F86E49" w:rsidRDefault="00813511" w:rsidP="00813511">
            <w:pPr>
              <w:spacing w:after="0" w:line="240" w:lineRule="auto"/>
              <w:rPr>
                <w:szCs w:val="22"/>
              </w:rPr>
            </w:pPr>
            <w:r>
              <w:rPr>
                <w:szCs w:val="22"/>
              </w:rPr>
              <w:t>10</w:t>
            </w:r>
          </w:p>
        </w:tc>
        <w:tc>
          <w:tcPr>
            <w:tcW w:w="858" w:type="dxa"/>
            <w:shd w:val="clear" w:color="auto" w:fill="auto"/>
            <w:vAlign w:val="center"/>
          </w:tcPr>
          <w:p w14:paraId="779C2D44" w14:textId="1A8A1454" w:rsidR="00813511" w:rsidRPr="00F86E49" w:rsidRDefault="00813511" w:rsidP="00813511">
            <w:pPr>
              <w:spacing w:after="0" w:line="240" w:lineRule="auto"/>
              <w:rPr>
                <w:szCs w:val="22"/>
              </w:rPr>
            </w:pPr>
            <w:r>
              <w:rPr>
                <w:szCs w:val="22"/>
              </w:rPr>
              <w:t>20</w:t>
            </w:r>
          </w:p>
        </w:tc>
        <w:tc>
          <w:tcPr>
            <w:tcW w:w="727" w:type="dxa"/>
            <w:shd w:val="clear" w:color="auto" w:fill="auto"/>
            <w:vAlign w:val="center"/>
          </w:tcPr>
          <w:p w14:paraId="3D8179B9" w14:textId="66FE9F99" w:rsidR="00813511" w:rsidRPr="00F86E49" w:rsidRDefault="00813511" w:rsidP="00813511">
            <w:pPr>
              <w:spacing w:after="0" w:line="240" w:lineRule="auto"/>
              <w:rPr>
                <w:szCs w:val="22"/>
              </w:rPr>
            </w:pPr>
            <w:r>
              <w:rPr>
                <w:szCs w:val="22"/>
              </w:rPr>
              <w:t>25</w:t>
            </w:r>
          </w:p>
        </w:tc>
        <w:tc>
          <w:tcPr>
            <w:tcW w:w="826" w:type="dxa"/>
            <w:shd w:val="clear" w:color="auto" w:fill="auto"/>
            <w:vAlign w:val="center"/>
          </w:tcPr>
          <w:p w14:paraId="2B2776F7" w14:textId="45DF2A43" w:rsidR="00813511" w:rsidRPr="00F86E49" w:rsidRDefault="00813511" w:rsidP="00813511">
            <w:pPr>
              <w:spacing w:after="0" w:line="240" w:lineRule="auto"/>
              <w:rPr>
                <w:szCs w:val="22"/>
              </w:rPr>
            </w:pPr>
            <w:r>
              <w:rPr>
                <w:szCs w:val="22"/>
              </w:rPr>
              <w:t>30</w:t>
            </w:r>
          </w:p>
        </w:tc>
        <w:tc>
          <w:tcPr>
            <w:tcW w:w="862" w:type="dxa"/>
            <w:shd w:val="clear" w:color="auto" w:fill="auto"/>
            <w:vAlign w:val="center"/>
          </w:tcPr>
          <w:p w14:paraId="240BA385" w14:textId="4C1A8885" w:rsidR="00813511" w:rsidRPr="00F86E49" w:rsidRDefault="00813511" w:rsidP="00813511">
            <w:pPr>
              <w:spacing w:after="0" w:line="240" w:lineRule="auto"/>
              <w:rPr>
                <w:szCs w:val="22"/>
              </w:rPr>
            </w:pPr>
            <w:r>
              <w:rPr>
                <w:szCs w:val="22"/>
              </w:rPr>
              <w:t>35</w:t>
            </w:r>
          </w:p>
        </w:tc>
        <w:tc>
          <w:tcPr>
            <w:tcW w:w="863" w:type="dxa"/>
            <w:shd w:val="clear" w:color="auto" w:fill="auto"/>
            <w:vAlign w:val="center"/>
          </w:tcPr>
          <w:p w14:paraId="6D8CEB39" w14:textId="255AE403" w:rsidR="00813511" w:rsidRPr="00F86E49" w:rsidRDefault="00813511" w:rsidP="00813511">
            <w:pPr>
              <w:spacing w:after="0" w:line="240" w:lineRule="auto"/>
              <w:rPr>
                <w:szCs w:val="22"/>
              </w:rPr>
            </w:pPr>
            <w:r>
              <w:rPr>
                <w:szCs w:val="22"/>
              </w:rPr>
              <w:t>40</w:t>
            </w:r>
          </w:p>
        </w:tc>
      </w:tr>
    </w:tbl>
    <w:p w14:paraId="0397645E" w14:textId="77777777" w:rsidR="00A0624E" w:rsidRDefault="00A0624E" w:rsidP="006517D8"/>
    <w:p w14:paraId="61F22172"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54"/>
        <w:gridCol w:w="6278"/>
        <w:gridCol w:w="3070"/>
        <w:gridCol w:w="3081"/>
      </w:tblGrid>
      <w:tr w:rsidR="007C5709" w:rsidRPr="00987750" w14:paraId="07623683"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0F9EE34"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F3407ED"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A20CA10"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6F4C624"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32179297"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DD1F47D"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5A9D4264"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5E08CE24" w14:textId="530DFE1C"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Branş Öğretmenleri</w:t>
            </w:r>
          </w:p>
        </w:tc>
        <w:tc>
          <w:tcPr>
            <w:tcW w:w="1151" w:type="pct"/>
            <w:tcBorders>
              <w:top w:val="nil"/>
              <w:left w:val="nil"/>
              <w:bottom w:val="single" w:sz="8" w:space="0" w:color="auto"/>
              <w:right w:val="single" w:sz="8" w:space="0" w:color="auto"/>
            </w:tcBorders>
            <w:shd w:val="clear" w:color="auto" w:fill="auto"/>
            <w:vAlign w:val="center"/>
          </w:tcPr>
          <w:p w14:paraId="12D936CA" w14:textId="1EAB76BD"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7C5709" w:rsidRPr="00987750" w14:paraId="56BF490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D5F6EF7"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6130D7D7" w14:textId="77777777"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29D53257" w14:textId="73E4CDFD"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Zümre Öğretmenleri/Branş Öğretmenleri</w:t>
            </w:r>
          </w:p>
        </w:tc>
        <w:tc>
          <w:tcPr>
            <w:tcW w:w="1151" w:type="pct"/>
            <w:tcBorders>
              <w:top w:val="nil"/>
              <w:left w:val="nil"/>
              <w:bottom w:val="single" w:sz="8" w:space="0" w:color="auto"/>
              <w:right w:val="single" w:sz="8" w:space="0" w:color="auto"/>
            </w:tcBorders>
            <w:shd w:val="clear" w:color="auto" w:fill="auto"/>
            <w:vAlign w:val="center"/>
          </w:tcPr>
          <w:p w14:paraId="72F90846" w14:textId="7FADBCD7"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Kasım-Nisan</w:t>
            </w:r>
          </w:p>
        </w:tc>
      </w:tr>
      <w:tr w:rsidR="007C5709" w:rsidRPr="00987750" w14:paraId="6F55053D"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360BB01" w14:textId="77777777"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30F2D0B5" w14:textId="77777777" w:rsidR="007C5709" w:rsidRPr="007C5709" w:rsidRDefault="007C5709" w:rsidP="00B15620">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6E3D8432" w14:textId="41743A4C"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Okul İdaresi/Branş </w:t>
            </w:r>
            <w:proofErr w:type="gramStart"/>
            <w:r w:rsidRPr="002F6A26">
              <w:rPr>
                <w:color w:val="000000" w:themeColor="text1"/>
                <w:sz w:val="20"/>
                <w:szCs w:val="20"/>
              </w:rPr>
              <w:t>Öğret./</w:t>
            </w:r>
            <w:proofErr w:type="gramEnd"/>
            <w:r w:rsidRPr="002F6A26">
              <w:rPr>
                <w:color w:val="000000" w:themeColor="text1"/>
                <w:sz w:val="20"/>
                <w:szCs w:val="20"/>
              </w:rPr>
              <w:t xml:space="preserve">Rehberlik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nil"/>
              <w:left w:val="nil"/>
              <w:bottom w:val="single" w:sz="8" w:space="0" w:color="auto"/>
              <w:right w:val="single" w:sz="8" w:space="0" w:color="auto"/>
            </w:tcBorders>
            <w:shd w:val="clear" w:color="auto" w:fill="auto"/>
            <w:vAlign w:val="center"/>
          </w:tcPr>
          <w:p w14:paraId="49056734" w14:textId="6B485712"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Eylül-Şubat</w:t>
            </w:r>
          </w:p>
        </w:tc>
      </w:tr>
      <w:tr w:rsidR="007C5709" w:rsidRPr="00987750" w14:paraId="016EE2A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2BB6DCB6" w14:textId="77777777"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213E0D28" w14:textId="77777777"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648B859B" w14:textId="495D2E7F"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Okul İdaresi/Zümre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nil"/>
              <w:left w:val="nil"/>
              <w:bottom w:val="single" w:sz="8" w:space="0" w:color="auto"/>
              <w:right w:val="single" w:sz="8" w:space="0" w:color="auto"/>
            </w:tcBorders>
            <w:shd w:val="clear" w:color="auto" w:fill="auto"/>
            <w:vAlign w:val="center"/>
          </w:tcPr>
          <w:p w14:paraId="57916F7D" w14:textId="2ECDE3C8"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7C5709" w:rsidRPr="00987750" w14:paraId="285ADC87"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5F91AA0" w14:textId="77777777"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107F2154" w14:textId="77777777"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782E5124" w14:textId="3E847E8A"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Branş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nil"/>
              <w:left w:val="nil"/>
              <w:bottom w:val="single" w:sz="4" w:space="0" w:color="auto"/>
              <w:right w:val="single" w:sz="8" w:space="0" w:color="auto"/>
            </w:tcBorders>
            <w:shd w:val="clear" w:color="auto" w:fill="auto"/>
            <w:vAlign w:val="center"/>
          </w:tcPr>
          <w:p w14:paraId="23EBCE6C" w14:textId="2BA83245"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7C5709" w:rsidRPr="00987750" w14:paraId="49A38ADA"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40CAF1F9" w14:textId="77777777"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44B1A982" w14:textId="77777777"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6EC0C813" w14:textId="0E938FD7"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Sınıf Rehber </w:t>
            </w:r>
            <w:proofErr w:type="spellStart"/>
            <w:r w:rsidRPr="002F6A26">
              <w:rPr>
                <w:color w:val="000000" w:themeColor="text1"/>
                <w:sz w:val="20"/>
                <w:szCs w:val="20"/>
              </w:rPr>
              <w:t>Öğrt</w:t>
            </w:r>
            <w:proofErr w:type="spellEnd"/>
            <w:r w:rsidRPr="002F6A26">
              <w:rPr>
                <w:color w:val="000000" w:themeColor="text1"/>
                <w:sz w:val="20"/>
                <w:szCs w:val="20"/>
              </w:rPr>
              <w:t xml:space="preserve">./Okul İdaresi/Rehberlik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nil"/>
              <w:left w:val="nil"/>
              <w:bottom w:val="single" w:sz="4" w:space="0" w:color="auto"/>
              <w:right w:val="single" w:sz="8" w:space="0" w:color="auto"/>
            </w:tcBorders>
            <w:shd w:val="clear" w:color="auto" w:fill="auto"/>
            <w:vAlign w:val="center"/>
          </w:tcPr>
          <w:p w14:paraId="74C877A9" w14:textId="6E9D46E6"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7C5709" w:rsidRPr="00987750" w14:paraId="4E251AB2"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29BCC" w14:textId="77777777"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EEFA957" w14:textId="77777777"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B404C58" w14:textId="358C82C7"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Okul İdaresi/Branş </w:t>
            </w:r>
            <w:proofErr w:type="spellStart"/>
            <w:proofErr w:type="gramStart"/>
            <w:r w:rsidRPr="002F6A26">
              <w:rPr>
                <w:color w:val="000000" w:themeColor="text1"/>
                <w:sz w:val="20"/>
                <w:szCs w:val="20"/>
              </w:rPr>
              <w:t>Öğrt</w:t>
            </w:r>
            <w:proofErr w:type="spellEnd"/>
            <w:r w:rsidRPr="002F6A26">
              <w:rPr>
                <w:color w:val="000000" w:themeColor="text1"/>
                <w:sz w:val="20"/>
                <w:szCs w:val="20"/>
              </w:rPr>
              <w:t>.(</w:t>
            </w:r>
            <w:proofErr w:type="gramEnd"/>
            <w:r w:rsidRPr="002F6A26">
              <w:rPr>
                <w:color w:val="000000" w:themeColor="text1"/>
                <w:sz w:val="20"/>
                <w:szCs w:val="20"/>
              </w:rPr>
              <w:t>Zümre)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CBD885D" w14:textId="7101C9A8"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Aralık-Ocak/Nisan -Mayıs</w:t>
            </w:r>
          </w:p>
        </w:tc>
      </w:tr>
      <w:tr w:rsidR="007C5709" w:rsidRPr="00987750" w14:paraId="587B18D7"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7E0060" w14:textId="77777777"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CE110F4" w14:textId="77777777"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15455AE" w14:textId="4A7E699E"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Zümre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B67CEF2" w14:textId="3266B1B7"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Nisan-Mayıs-Haziran</w:t>
            </w:r>
          </w:p>
        </w:tc>
      </w:tr>
      <w:tr w:rsidR="007C5709" w:rsidRPr="00987750" w14:paraId="4B5F47FA"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4E4EC" w14:textId="77777777"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07EEC07" w14:textId="77777777"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031AE85" w14:textId="06BEC989"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Okul İdaresi/Branş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D010666" w14:textId="28BC920C"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7C5709" w:rsidRPr="00987750" w14:paraId="1D21CB04"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2241" w14:textId="77777777"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383E8AF" w14:textId="77777777"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6826FF2" w14:textId="07287F79" w:rsidR="007C5709" w:rsidRPr="002F6A26" w:rsidRDefault="002F6A26" w:rsidP="00B15620">
            <w:pPr>
              <w:spacing w:after="0" w:line="240" w:lineRule="auto"/>
              <w:jc w:val="both"/>
              <w:rPr>
                <w:color w:val="000000" w:themeColor="text1"/>
                <w:sz w:val="20"/>
                <w:szCs w:val="20"/>
              </w:rPr>
            </w:pPr>
            <w:r w:rsidRPr="002F6A26">
              <w:rPr>
                <w:color w:val="000000" w:themeColor="text1"/>
                <w:sz w:val="20"/>
                <w:szCs w:val="20"/>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50D5FD1" w14:textId="653BA4A8" w:rsidR="007C5709"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AE566A" w:rsidRPr="00987750" w14:paraId="3DB33830"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6161F" w14:textId="77777777"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313B698C" w14:textId="77777777"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F4CE1DF" w14:textId="4D468607" w:rsidR="00AE566A" w:rsidRPr="002F6A26" w:rsidRDefault="002F6A26" w:rsidP="00B15620">
            <w:pPr>
              <w:spacing w:after="0" w:line="240" w:lineRule="auto"/>
              <w:jc w:val="both"/>
              <w:rPr>
                <w:color w:val="000000" w:themeColor="text1"/>
                <w:sz w:val="20"/>
                <w:szCs w:val="20"/>
              </w:rPr>
            </w:pPr>
            <w:r w:rsidRPr="002F6A26">
              <w:rPr>
                <w:color w:val="000000" w:themeColor="text1"/>
                <w:sz w:val="20"/>
                <w:szCs w:val="20"/>
              </w:rPr>
              <w:t>İngilizce Zümresi/Okul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38202D3" w14:textId="3C28BA1E" w:rsidR="00AE566A"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56029E" w:rsidRPr="00987750" w14:paraId="6356188A"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F539E" w14:textId="77777777" w:rsidR="0056029E" w:rsidRPr="004636DD" w:rsidRDefault="0056029E" w:rsidP="00B15620">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2B7A77E" w14:textId="77777777" w:rsidR="0056029E" w:rsidRPr="002A7026" w:rsidRDefault="0056029E"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AA1777A" w14:textId="16C0FBC9" w:rsidR="0056029E" w:rsidRPr="002F6A26" w:rsidRDefault="002F6A26" w:rsidP="00B15620">
            <w:pPr>
              <w:spacing w:after="0" w:line="240" w:lineRule="auto"/>
              <w:jc w:val="both"/>
              <w:rPr>
                <w:color w:val="000000" w:themeColor="text1"/>
                <w:sz w:val="20"/>
                <w:szCs w:val="20"/>
              </w:rPr>
            </w:pPr>
            <w:r w:rsidRPr="002F6A26">
              <w:rPr>
                <w:color w:val="000000" w:themeColor="text1"/>
                <w:sz w:val="20"/>
                <w:szCs w:val="20"/>
              </w:rPr>
              <w:t>Okul İdaresi/Rehberlik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F71299B" w14:textId="0178D8C2" w:rsidR="0056029E" w:rsidRPr="002F6A26" w:rsidRDefault="002F6A26" w:rsidP="002F6A26">
            <w:pPr>
              <w:spacing w:after="0" w:line="240" w:lineRule="auto"/>
              <w:jc w:val="center"/>
              <w:rPr>
                <w:color w:val="000000" w:themeColor="text1"/>
                <w:sz w:val="20"/>
                <w:szCs w:val="20"/>
              </w:rPr>
            </w:pPr>
            <w:r w:rsidRPr="002F6A26">
              <w:rPr>
                <w:color w:val="000000" w:themeColor="text1"/>
                <w:sz w:val="20"/>
                <w:szCs w:val="20"/>
              </w:rPr>
              <w:t>Eğitim Öğretim Yılı Boyunca</w:t>
            </w:r>
          </w:p>
        </w:tc>
      </w:tr>
      <w:tr w:rsidR="00892C5F" w:rsidRPr="00987750" w14:paraId="5DF0695F" w14:textId="77777777" w:rsidTr="002F6A26">
        <w:trPr>
          <w:trHeight w:val="389"/>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F86270" w14:textId="77777777" w:rsidR="00892C5F" w:rsidRPr="004636DD" w:rsidRDefault="00892C5F" w:rsidP="0056029E">
            <w:pPr>
              <w:spacing w:after="0" w:line="240" w:lineRule="auto"/>
              <w:jc w:val="center"/>
              <w:rPr>
                <w:b/>
                <w:bCs/>
                <w:color w:val="FF0000"/>
                <w:szCs w:val="24"/>
              </w:rPr>
            </w:pPr>
            <w:r w:rsidRPr="004636DD">
              <w:rPr>
                <w:b/>
                <w:bCs/>
                <w:color w:val="FF0000"/>
                <w:szCs w:val="24"/>
              </w:rPr>
              <w:t>2.1.1</w:t>
            </w:r>
            <w:r w:rsidR="0056029E">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6BE549A3" w14:textId="77777777"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646E23B" w14:textId="73BA4723" w:rsidR="00892C5F" w:rsidRPr="002F6A26" w:rsidRDefault="002F6A26" w:rsidP="00B15620">
            <w:pPr>
              <w:spacing w:after="0" w:line="240" w:lineRule="auto"/>
              <w:jc w:val="both"/>
              <w:rPr>
                <w:color w:val="000000" w:themeColor="text1"/>
                <w:sz w:val="20"/>
                <w:szCs w:val="20"/>
              </w:rPr>
            </w:pPr>
            <w:r w:rsidRPr="002F6A26">
              <w:rPr>
                <w:color w:val="000000" w:themeColor="text1"/>
                <w:sz w:val="20"/>
                <w:szCs w:val="20"/>
              </w:rPr>
              <w:t xml:space="preserve">Değerler Eğitimi kullanan Sınıf Rehber </w:t>
            </w:r>
            <w:proofErr w:type="spellStart"/>
            <w:r w:rsidRPr="002F6A26">
              <w:rPr>
                <w:color w:val="000000" w:themeColor="text1"/>
                <w:sz w:val="20"/>
                <w:szCs w:val="20"/>
              </w:rPr>
              <w:t>Öğrt</w:t>
            </w:r>
            <w:proofErr w:type="spellEnd"/>
            <w:r w:rsidRPr="002F6A26">
              <w:rPr>
                <w:color w:val="000000" w:themeColor="text1"/>
                <w:sz w:val="20"/>
                <w:szCs w:val="20"/>
              </w:rPr>
              <w:t>.</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861E08D" w14:textId="14204560" w:rsidR="00892C5F" w:rsidRPr="002F6A26" w:rsidRDefault="002F6A26" w:rsidP="002F6A26">
            <w:pPr>
              <w:spacing w:after="0" w:line="240" w:lineRule="auto"/>
              <w:jc w:val="center"/>
              <w:rPr>
                <w:color w:val="FF0000"/>
                <w:sz w:val="20"/>
                <w:szCs w:val="20"/>
              </w:rPr>
            </w:pPr>
            <w:r w:rsidRPr="002F6A26">
              <w:rPr>
                <w:color w:val="000000" w:themeColor="text1"/>
                <w:sz w:val="20"/>
                <w:szCs w:val="20"/>
              </w:rPr>
              <w:t>Eğitim Öğretim Yılı Boyunca</w:t>
            </w:r>
          </w:p>
        </w:tc>
      </w:tr>
    </w:tbl>
    <w:p w14:paraId="6B074DEE" w14:textId="77777777" w:rsidR="00C726D2" w:rsidRDefault="00C726D2" w:rsidP="006517D8"/>
    <w:p w14:paraId="12459D4C" w14:textId="77777777" w:rsidR="0056029E" w:rsidRDefault="0056029E" w:rsidP="006517D8"/>
    <w:p w14:paraId="1D11E349" w14:textId="77777777" w:rsidR="004E71B6" w:rsidRDefault="004E71B6" w:rsidP="006517D8">
      <w:pPr>
        <w:rPr>
          <w:i/>
        </w:rPr>
      </w:pPr>
    </w:p>
    <w:p w14:paraId="5CA2B785" w14:textId="77777777" w:rsidR="004E71B6" w:rsidRDefault="004E71B6" w:rsidP="006517D8">
      <w:pPr>
        <w:rPr>
          <w:i/>
        </w:rPr>
      </w:pPr>
    </w:p>
    <w:p w14:paraId="3A0F4120" w14:textId="77777777" w:rsidR="004E71B6" w:rsidRDefault="004E71B6" w:rsidP="006517D8">
      <w:pPr>
        <w:rPr>
          <w:i/>
        </w:rPr>
      </w:pPr>
    </w:p>
    <w:p w14:paraId="66A384E9" w14:textId="77777777" w:rsidR="004E71B6" w:rsidRDefault="004E71B6" w:rsidP="006517D8">
      <w:pPr>
        <w:rPr>
          <w:i/>
        </w:rPr>
      </w:pPr>
    </w:p>
    <w:p w14:paraId="5F3FA982" w14:textId="77777777" w:rsidR="004E71B6" w:rsidRDefault="004E71B6" w:rsidP="006517D8">
      <w:pPr>
        <w:rPr>
          <w:i/>
        </w:rPr>
      </w:pPr>
    </w:p>
    <w:p w14:paraId="244F1747" w14:textId="77777777" w:rsidR="004E71B6" w:rsidRDefault="004E71B6" w:rsidP="006517D8">
      <w:pPr>
        <w:rPr>
          <w:i/>
        </w:rPr>
      </w:pPr>
    </w:p>
    <w:p w14:paraId="7BE2AC74" w14:textId="77777777" w:rsidR="004E71B6" w:rsidRDefault="004E71B6" w:rsidP="006517D8">
      <w:pPr>
        <w:rPr>
          <w:i/>
        </w:rPr>
      </w:pPr>
    </w:p>
    <w:p w14:paraId="6ABE5B0A" w14:textId="77777777" w:rsidR="004E71B6" w:rsidRDefault="004E71B6" w:rsidP="006517D8">
      <w:pPr>
        <w:rPr>
          <w:i/>
        </w:rPr>
      </w:pPr>
    </w:p>
    <w:p w14:paraId="13B02D93" w14:textId="41FEE5B0" w:rsidR="00C726D2" w:rsidRPr="00987750" w:rsidRDefault="00C726D2" w:rsidP="006517D8">
      <w:r w:rsidRPr="00987750">
        <w:rPr>
          <w:i/>
        </w:rPr>
        <w:t>Stratejik Hedef 2.2:</w:t>
      </w:r>
      <w:r w:rsidRPr="00987750">
        <w:t xml:space="preserve">  </w:t>
      </w:r>
      <w:commentRangeStart w:id="82"/>
      <w:r w:rsidRPr="00987750">
        <w:t xml:space="preserve">Öğrencilerimizin bilimsel, kültürel, sanatsal, sportif ve toplum hizmeti alanlarında etkinliklere katılımı artırılacak, yetenek ve becerileri geliştirilecektir. </w:t>
      </w:r>
      <w:commentRangeEnd w:id="82"/>
      <w:r w:rsidR="00647243">
        <w:rPr>
          <w:rStyle w:val="AklamaBavurusu"/>
          <w:rFonts w:ascii="Calibri" w:hAnsi="Calibri"/>
        </w:rPr>
        <w:commentReference w:id="82"/>
      </w:r>
    </w:p>
    <w:p w14:paraId="68D12662" w14:textId="77777777" w:rsidR="00647243" w:rsidRDefault="00647243" w:rsidP="004636DD">
      <w:pPr>
        <w:rPr>
          <w:b/>
          <w:szCs w:val="24"/>
        </w:rPr>
      </w:pPr>
    </w:p>
    <w:p w14:paraId="3ABA7078"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294F2F5F" w14:textId="77777777" w:rsidTr="00175025">
        <w:trPr>
          <w:trHeight w:val="20"/>
        </w:trPr>
        <w:tc>
          <w:tcPr>
            <w:tcW w:w="1242" w:type="dxa"/>
            <w:vMerge w:val="restart"/>
            <w:shd w:val="clear" w:color="auto" w:fill="FBD4B4" w:themeFill="accent6" w:themeFillTint="66"/>
            <w:noWrap/>
            <w:vAlign w:val="center"/>
            <w:hideMark/>
          </w:tcPr>
          <w:p w14:paraId="1D797088"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56DEC914" w14:textId="77777777" w:rsidR="004636DD" w:rsidRPr="004636DD" w:rsidRDefault="004636DD" w:rsidP="00B15620">
            <w:pPr>
              <w:spacing w:after="0" w:line="240" w:lineRule="auto"/>
              <w:jc w:val="center"/>
              <w:rPr>
                <w:b/>
                <w:bCs/>
                <w:szCs w:val="24"/>
              </w:rPr>
            </w:pPr>
            <w:commentRangeStart w:id="83"/>
            <w:r w:rsidRPr="004636DD">
              <w:rPr>
                <w:b/>
                <w:bCs/>
                <w:szCs w:val="24"/>
              </w:rPr>
              <w:t>PERFORMANS GÖSTERGESİ</w:t>
            </w:r>
            <w:commentRangeEnd w:id="83"/>
            <w:r w:rsidR="000D6303">
              <w:rPr>
                <w:rStyle w:val="AklamaBavurusu"/>
                <w:rFonts w:ascii="Calibri" w:hAnsi="Calibri"/>
              </w:rPr>
              <w:commentReference w:id="83"/>
            </w:r>
          </w:p>
        </w:tc>
        <w:tc>
          <w:tcPr>
            <w:tcW w:w="1134" w:type="dxa"/>
            <w:shd w:val="clear" w:color="auto" w:fill="FBD4B4" w:themeFill="accent6" w:themeFillTint="66"/>
            <w:vAlign w:val="center"/>
          </w:tcPr>
          <w:p w14:paraId="3BD4DC88"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701D2632"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05796D05" w14:textId="77777777" w:rsidTr="00175025">
        <w:trPr>
          <w:trHeight w:val="20"/>
        </w:trPr>
        <w:tc>
          <w:tcPr>
            <w:tcW w:w="1242" w:type="dxa"/>
            <w:vMerge/>
            <w:shd w:val="clear" w:color="auto" w:fill="FBD4B4" w:themeFill="accent6" w:themeFillTint="66"/>
            <w:vAlign w:val="center"/>
            <w:hideMark/>
          </w:tcPr>
          <w:p w14:paraId="5DD915DE"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6C28D4FD"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757FEAF6"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4765E5B7"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2B2A6B2F"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155EAB6A"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6BE2C3F8"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7584DF5A"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5E611878" w14:textId="77777777" w:rsidTr="0037552B">
        <w:trPr>
          <w:trHeight w:hRule="exact" w:val="437"/>
        </w:trPr>
        <w:tc>
          <w:tcPr>
            <w:tcW w:w="1242" w:type="dxa"/>
            <w:vMerge w:val="restart"/>
            <w:shd w:val="clear" w:color="auto" w:fill="auto"/>
            <w:vAlign w:val="center"/>
          </w:tcPr>
          <w:p w14:paraId="1E580CE5" w14:textId="77777777"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32F369E2" w14:textId="77777777"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3F31E1E3" w14:textId="77777777"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14:paraId="77B392AF" w14:textId="6DB0C83B" w:rsidR="004636DD" w:rsidRPr="004636DD" w:rsidRDefault="004E71B6" w:rsidP="00B15620">
            <w:pPr>
              <w:spacing w:after="0" w:line="240" w:lineRule="auto"/>
              <w:jc w:val="center"/>
              <w:rPr>
                <w:szCs w:val="22"/>
              </w:rPr>
            </w:pPr>
            <w:r>
              <w:rPr>
                <w:szCs w:val="22"/>
              </w:rPr>
              <w:t>42</w:t>
            </w:r>
          </w:p>
        </w:tc>
        <w:tc>
          <w:tcPr>
            <w:tcW w:w="851" w:type="dxa"/>
            <w:shd w:val="clear" w:color="auto" w:fill="auto"/>
            <w:noWrap/>
            <w:vAlign w:val="center"/>
          </w:tcPr>
          <w:p w14:paraId="3F0F3FE1" w14:textId="09F5133E" w:rsidR="004636DD" w:rsidRPr="004636DD" w:rsidRDefault="004E71B6" w:rsidP="00B15620">
            <w:pPr>
              <w:spacing w:after="0" w:line="240" w:lineRule="auto"/>
              <w:jc w:val="center"/>
              <w:rPr>
                <w:szCs w:val="22"/>
              </w:rPr>
            </w:pPr>
            <w:r>
              <w:rPr>
                <w:szCs w:val="22"/>
              </w:rPr>
              <w:t>25</w:t>
            </w:r>
          </w:p>
        </w:tc>
        <w:tc>
          <w:tcPr>
            <w:tcW w:w="793" w:type="dxa"/>
            <w:vAlign w:val="center"/>
          </w:tcPr>
          <w:p w14:paraId="471281C4" w14:textId="211D3A99" w:rsidR="004636DD" w:rsidRPr="004636DD" w:rsidRDefault="004E71B6" w:rsidP="00B15620">
            <w:pPr>
              <w:spacing w:after="0" w:line="240" w:lineRule="auto"/>
              <w:jc w:val="center"/>
              <w:rPr>
                <w:szCs w:val="22"/>
              </w:rPr>
            </w:pPr>
            <w:r>
              <w:rPr>
                <w:szCs w:val="22"/>
              </w:rPr>
              <w:t>20</w:t>
            </w:r>
          </w:p>
        </w:tc>
        <w:tc>
          <w:tcPr>
            <w:tcW w:w="766" w:type="dxa"/>
            <w:vAlign w:val="center"/>
          </w:tcPr>
          <w:p w14:paraId="2C090CAD" w14:textId="1F9EBF17" w:rsidR="004636DD" w:rsidRPr="004636DD" w:rsidRDefault="004E71B6" w:rsidP="00B15620">
            <w:pPr>
              <w:spacing w:after="0" w:line="240" w:lineRule="auto"/>
              <w:jc w:val="center"/>
              <w:rPr>
                <w:szCs w:val="22"/>
              </w:rPr>
            </w:pPr>
            <w:r>
              <w:rPr>
                <w:szCs w:val="22"/>
              </w:rPr>
              <w:t>25</w:t>
            </w:r>
          </w:p>
        </w:tc>
        <w:tc>
          <w:tcPr>
            <w:tcW w:w="709" w:type="dxa"/>
            <w:vAlign w:val="center"/>
          </w:tcPr>
          <w:p w14:paraId="723825D5" w14:textId="60BB7C2F" w:rsidR="004636DD" w:rsidRPr="004636DD" w:rsidRDefault="004E71B6" w:rsidP="00B15620">
            <w:pPr>
              <w:spacing w:after="0" w:line="240" w:lineRule="auto"/>
              <w:jc w:val="center"/>
              <w:rPr>
                <w:szCs w:val="22"/>
              </w:rPr>
            </w:pPr>
            <w:r>
              <w:rPr>
                <w:szCs w:val="22"/>
              </w:rPr>
              <w:t>30</w:t>
            </w:r>
          </w:p>
        </w:tc>
        <w:tc>
          <w:tcPr>
            <w:tcW w:w="709" w:type="dxa"/>
            <w:vAlign w:val="center"/>
          </w:tcPr>
          <w:p w14:paraId="6F10462D" w14:textId="47414FD6" w:rsidR="004636DD" w:rsidRPr="004636DD" w:rsidRDefault="004E71B6" w:rsidP="00B15620">
            <w:pPr>
              <w:spacing w:after="0" w:line="240" w:lineRule="auto"/>
              <w:jc w:val="center"/>
              <w:rPr>
                <w:szCs w:val="22"/>
              </w:rPr>
            </w:pPr>
            <w:r>
              <w:rPr>
                <w:szCs w:val="22"/>
              </w:rPr>
              <w:t>35</w:t>
            </w:r>
          </w:p>
        </w:tc>
      </w:tr>
      <w:tr w:rsidR="00832813" w:rsidRPr="00AC3D97" w14:paraId="289B0680" w14:textId="77777777" w:rsidTr="00832813">
        <w:trPr>
          <w:trHeight w:val="20"/>
        </w:trPr>
        <w:tc>
          <w:tcPr>
            <w:tcW w:w="1242" w:type="dxa"/>
            <w:vMerge/>
            <w:shd w:val="clear" w:color="auto" w:fill="auto"/>
            <w:vAlign w:val="center"/>
          </w:tcPr>
          <w:p w14:paraId="4DF491A1" w14:textId="77777777" w:rsidR="004636DD" w:rsidRPr="006E2FE5" w:rsidRDefault="004636DD" w:rsidP="00B15620">
            <w:pPr>
              <w:spacing w:after="0" w:line="240" w:lineRule="auto"/>
              <w:rPr>
                <w:color w:val="FF0000"/>
                <w:szCs w:val="24"/>
              </w:rPr>
            </w:pPr>
          </w:p>
        </w:tc>
        <w:tc>
          <w:tcPr>
            <w:tcW w:w="1843" w:type="dxa"/>
            <w:vMerge/>
            <w:vAlign w:val="center"/>
          </w:tcPr>
          <w:p w14:paraId="3A83A5C1" w14:textId="77777777" w:rsidR="004636DD" w:rsidRPr="00A82F83" w:rsidRDefault="004636DD" w:rsidP="00B15620">
            <w:pPr>
              <w:spacing w:after="0" w:line="240" w:lineRule="auto"/>
              <w:rPr>
                <w:szCs w:val="22"/>
              </w:rPr>
            </w:pPr>
          </w:p>
        </w:tc>
        <w:tc>
          <w:tcPr>
            <w:tcW w:w="5528" w:type="dxa"/>
            <w:shd w:val="clear" w:color="auto" w:fill="auto"/>
            <w:vAlign w:val="center"/>
          </w:tcPr>
          <w:p w14:paraId="677AB5E7" w14:textId="77777777"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proofErr w:type="gramStart"/>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w:t>
            </w:r>
            <w:proofErr w:type="gramEnd"/>
            <w:r w:rsidRPr="00A82F83">
              <w:rPr>
                <w:bCs/>
                <w:sz w:val="22"/>
                <w:szCs w:val="22"/>
              </w:rPr>
              <w:t xml:space="preserve">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69A1421F" w14:textId="2FA09032" w:rsidR="004636DD" w:rsidRPr="004636DD" w:rsidRDefault="004E71B6" w:rsidP="00B15620">
            <w:pPr>
              <w:spacing w:after="0" w:line="240" w:lineRule="auto"/>
              <w:jc w:val="center"/>
              <w:rPr>
                <w:szCs w:val="22"/>
              </w:rPr>
            </w:pPr>
            <w:r>
              <w:rPr>
                <w:szCs w:val="22"/>
              </w:rPr>
              <w:t>0</w:t>
            </w:r>
          </w:p>
        </w:tc>
        <w:tc>
          <w:tcPr>
            <w:tcW w:w="851" w:type="dxa"/>
            <w:shd w:val="clear" w:color="auto" w:fill="auto"/>
            <w:noWrap/>
            <w:vAlign w:val="center"/>
          </w:tcPr>
          <w:p w14:paraId="6A728BFB" w14:textId="3DC8A4A2" w:rsidR="004636DD" w:rsidRPr="004636DD" w:rsidRDefault="004E71B6" w:rsidP="00B15620">
            <w:pPr>
              <w:spacing w:after="0" w:line="240" w:lineRule="auto"/>
              <w:jc w:val="center"/>
              <w:rPr>
                <w:szCs w:val="22"/>
              </w:rPr>
            </w:pPr>
            <w:r>
              <w:rPr>
                <w:szCs w:val="22"/>
              </w:rPr>
              <w:t>0</w:t>
            </w:r>
          </w:p>
        </w:tc>
        <w:tc>
          <w:tcPr>
            <w:tcW w:w="793" w:type="dxa"/>
            <w:vAlign w:val="center"/>
          </w:tcPr>
          <w:p w14:paraId="47710B87" w14:textId="5560A5DB" w:rsidR="004636DD" w:rsidRPr="004636DD" w:rsidRDefault="004E71B6" w:rsidP="00B15620">
            <w:pPr>
              <w:spacing w:after="0" w:line="240" w:lineRule="auto"/>
              <w:jc w:val="center"/>
              <w:rPr>
                <w:szCs w:val="22"/>
              </w:rPr>
            </w:pPr>
            <w:r>
              <w:rPr>
                <w:szCs w:val="22"/>
              </w:rPr>
              <w:t>1</w:t>
            </w:r>
          </w:p>
        </w:tc>
        <w:tc>
          <w:tcPr>
            <w:tcW w:w="766" w:type="dxa"/>
            <w:vAlign w:val="center"/>
          </w:tcPr>
          <w:p w14:paraId="56D410BC" w14:textId="77C79593" w:rsidR="004636DD" w:rsidRPr="004636DD" w:rsidRDefault="004E71B6" w:rsidP="00B15620">
            <w:pPr>
              <w:spacing w:after="0" w:line="240" w:lineRule="auto"/>
              <w:jc w:val="center"/>
              <w:rPr>
                <w:szCs w:val="22"/>
              </w:rPr>
            </w:pPr>
            <w:r>
              <w:rPr>
                <w:szCs w:val="22"/>
              </w:rPr>
              <w:t>1</w:t>
            </w:r>
          </w:p>
        </w:tc>
        <w:tc>
          <w:tcPr>
            <w:tcW w:w="709" w:type="dxa"/>
            <w:vAlign w:val="center"/>
          </w:tcPr>
          <w:p w14:paraId="2092DC35" w14:textId="3EC2327F" w:rsidR="004636DD" w:rsidRPr="004636DD" w:rsidRDefault="004E71B6" w:rsidP="00B15620">
            <w:pPr>
              <w:spacing w:after="0" w:line="240" w:lineRule="auto"/>
              <w:jc w:val="center"/>
              <w:rPr>
                <w:szCs w:val="22"/>
              </w:rPr>
            </w:pPr>
            <w:r>
              <w:rPr>
                <w:szCs w:val="22"/>
              </w:rPr>
              <w:t>2</w:t>
            </w:r>
          </w:p>
        </w:tc>
        <w:tc>
          <w:tcPr>
            <w:tcW w:w="709" w:type="dxa"/>
            <w:vAlign w:val="center"/>
          </w:tcPr>
          <w:p w14:paraId="3D16A3E9" w14:textId="3B1802FC" w:rsidR="004636DD" w:rsidRPr="004636DD" w:rsidRDefault="004E71B6" w:rsidP="00B15620">
            <w:pPr>
              <w:spacing w:after="0" w:line="240" w:lineRule="auto"/>
              <w:jc w:val="center"/>
              <w:rPr>
                <w:szCs w:val="22"/>
              </w:rPr>
            </w:pPr>
            <w:r>
              <w:rPr>
                <w:szCs w:val="22"/>
              </w:rPr>
              <w:t>2</w:t>
            </w:r>
          </w:p>
        </w:tc>
      </w:tr>
      <w:tr w:rsidR="00832813" w:rsidRPr="00AC3D97" w14:paraId="6BAC5CBF" w14:textId="77777777" w:rsidTr="0037552B">
        <w:trPr>
          <w:trHeight w:hRule="exact" w:val="437"/>
        </w:trPr>
        <w:tc>
          <w:tcPr>
            <w:tcW w:w="1242" w:type="dxa"/>
            <w:vMerge/>
            <w:shd w:val="clear" w:color="auto" w:fill="auto"/>
            <w:vAlign w:val="center"/>
          </w:tcPr>
          <w:p w14:paraId="5E5522B5" w14:textId="77777777" w:rsidR="004636DD" w:rsidRPr="006E2FE5" w:rsidRDefault="004636DD" w:rsidP="00B15620">
            <w:pPr>
              <w:spacing w:after="0" w:line="240" w:lineRule="auto"/>
              <w:rPr>
                <w:color w:val="FF0000"/>
                <w:szCs w:val="24"/>
              </w:rPr>
            </w:pPr>
          </w:p>
        </w:tc>
        <w:tc>
          <w:tcPr>
            <w:tcW w:w="1843" w:type="dxa"/>
            <w:vMerge/>
            <w:vAlign w:val="center"/>
          </w:tcPr>
          <w:p w14:paraId="03215B2A" w14:textId="77777777" w:rsidR="004636DD" w:rsidRPr="00A82F83" w:rsidRDefault="004636DD" w:rsidP="00B15620">
            <w:pPr>
              <w:spacing w:after="0" w:line="240" w:lineRule="auto"/>
              <w:rPr>
                <w:szCs w:val="22"/>
              </w:rPr>
            </w:pPr>
          </w:p>
        </w:tc>
        <w:tc>
          <w:tcPr>
            <w:tcW w:w="5528" w:type="dxa"/>
            <w:shd w:val="clear" w:color="auto" w:fill="auto"/>
            <w:vAlign w:val="center"/>
          </w:tcPr>
          <w:p w14:paraId="31B312D4" w14:textId="77777777"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proofErr w:type="gramStart"/>
            <w:r w:rsidRPr="00A82F83">
              <w:rPr>
                <w:sz w:val="22"/>
                <w:szCs w:val="22"/>
              </w:rPr>
              <w:t>Uluslar</w:t>
            </w:r>
            <w:r w:rsidR="00647243" w:rsidRPr="00A82F83">
              <w:rPr>
                <w:sz w:val="22"/>
                <w:szCs w:val="22"/>
              </w:rPr>
              <w:t xml:space="preserve"> </w:t>
            </w:r>
            <w:r w:rsidRPr="00A82F83">
              <w:rPr>
                <w:sz w:val="22"/>
                <w:szCs w:val="22"/>
              </w:rPr>
              <w:t>arası</w:t>
            </w:r>
            <w:proofErr w:type="gramEnd"/>
            <w:r w:rsidRPr="00A82F83">
              <w:rPr>
                <w:sz w:val="22"/>
                <w:szCs w:val="22"/>
              </w:rPr>
              <w:t xml:space="preserve"> projelere katılan öğrenci sayısı </w:t>
            </w:r>
          </w:p>
        </w:tc>
        <w:tc>
          <w:tcPr>
            <w:tcW w:w="1134" w:type="dxa"/>
            <w:shd w:val="clear" w:color="auto" w:fill="auto"/>
            <w:noWrap/>
            <w:vAlign w:val="center"/>
          </w:tcPr>
          <w:p w14:paraId="3DE62E2D" w14:textId="23B78120" w:rsidR="004636DD" w:rsidRPr="004636DD" w:rsidRDefault="004E71B6" w:rsidP="00B15620">
            <w:pPr>
              <w:spacing w:after="0" w:line="240" w:lineRule="auto"/>
              <w:jc w:val="center"/>
              <w:rPr>
                <w:szCs w:val="22"/>
              </w:rPr>
            </w:pPr>
            <w:r>
              <w:rPr>
                <w:szCs w:val="22"/>
              </w:rPr>
              <w:t>0</w:t>
            </w:r>
          </w:p>
        </w:tc>
        <w:tc>
          <w:tcPr>
            <w:tcW w:w="851" w:type="dxa"/>
            <w:shd w:val="clear" w:color="auto" w:fill="auto"/>
            <w:noWrap/>
            <w:vAlign w:val="center"/>
          </w:tcPr>
          <w:p w14:paraId="4286590D" w14:textId="51E17114" w:rsidR="004636DD" w:rsidRPr="004636DD" w:rsidRDefault="004E71B6" w:rsidP="00B15620">
            <w:pPr>
              <w:spacing w:after="0" w:line="240" w:lineRule="auto"/>
              <w:jc w:val="center"/>
              <w:rPr>
                <w:szCs w:val="22"/>
              </w:rPr>
            </w:pPr>
            <w:r>
              <w:rPr>
                <w:szCs w:val="22"/>
              </w:rPr>
              <w:t>0</w:t>
            </w:r>
          </w:p>
        </w:tc>
        <w:tc>
          <w:tcPr>
            <w:tcW w:w="793" w:type="dxa"/>
            <w:vAlign w:val="center"/>
          </w:tcPr>
          <w:p w14:paraId="3713265C" w14:textId="3C6E10E2" w:rsidR="004636DD" w:rsidRPr="004636DD" w:rsidRDefault="004E71B6" w:rsidP="00B15620">
            <w:pPr>
              <w:spacing w:after="0" w:line="240" w:lineRule="auto"/>
              <w:jc w:val="center"/>
              <w:rPr>
                <w:szCs w:val="22"/>
              </w:rPr>
            </w:pPr>
            <w:r>
              <w:rPr>
                <w:szCs w:val="22"/>
              </w:rPr>
              <w:t>0</w:t>
            </w:r>
          </w:p>
        </w:tc>
        <w:tc>
          <w:tcPr>
            <w:tcW w:w="766" w:type="dxa"/>
            <w:vAlign w:val="center"/>
          </w:tcPr>
          <w:p w14:paraId="74B35AB4" w14:textId="6320F82B" w:rsidR="004636DD" w:rsidRPr="004636DD" w:rsidRDefault="004E71B6" w:rsidP="00B15620">
            <w:pPr>
              <w:spacing w:after="0" w:line="240" w:lineRule="auto"/>
              <w:jc w:val="center"/>
              <w:rPr>
                <w:szCs w:val="22"/>
              </w:rPr>
            </w:pPr>
            <w:r>
              <w:rPr>
                <w:szCs w:val="22"/>
              </w:rPr>
              <w:t>3</w:t>
            </w:r>
          </w:p>
        </w:tc>
        <w:tc>
          <w:tcPr>
            <w:tcW w:w="709" w:type="dxa"/>
            <w:vAlign w:val="center"/>
          </w:tcPr>
          <w:p w14:paraId="1FABAFF1" w14:textId="021AF918" w:rsidR="004636DD" w:rsidRPr="004636DD" w:rsidRDefault="004E71B6" w:rsidP="00B15620">
            <w:pPr>
              <w:spacing w:after="0" w:line="240" w:lineRule="auto"/>
              <w:jc w:val="center"/>
              <w:rPr>
                <w:szCs w:val="22"/>
              </w:rPr>
            </w:pPr>
            <w:r>
              <w:rPr>
                <w:szCs w:val="22"/>
              </w:rPr>
              <w:t>50</w:t>
            </w:r>
          </w:p>
        </w:tc>
        <w:tc>
          <w:tcPr>
            <w:tcW w:w="709" w:type="dxa"/>
            <w:vAlign w:val="center"/>
          </w:tcPr>
          <w:p w14:paraId="18897078" w14:textId="5FD2CBD6" w:rsidR="004636DD" w:rsidRPr="004636DD" w:rsidRDefault="004E71B6" w:rsidP="00B15620">
            <w:pPr>
              <w:spacing w:after="0" w:line="240" w:lineRule="auto"/>
              <w:jc w:val="center"/>
              <w:rPr>
                <w:szCs w:val="22"/>
              </w:rPr>
            </w:pPr>
            <w:r>
              <w:rPr>
                <w:szCs w:val="22"/>
              </w:rPr>
              <w:t>6</w:t>
            </w:r>
          </w:p>
        </w:tc>
      </w:tr>
      <w:tr w:rsidR="00832813" w:rsidRPr="00AC3D97" w14:paraId="4E6C5DB2" w14:textId="77777777" w:rsidTr="00CA4E86">
        <w:trPr>
          <w:trHeight w:hRule="exact" w:val="699"/>
        </w:trPr>
        <w:tc>
          <w:tcPr>
            <w:tcW w:w="1242" w:type="dxa"/>
            <w:vMerge/>
            <w:shd w:val="clear" w:color="auto" w:fill="auto"/>
            <w:vAlign w:val="center"/>
          </w:tcPr>
          <w:p w14:paraId="4E6EEB38" w14:textId="77777777" w:rsidR="004636DD" w:rsidRPr="006E2FE5" w:rsidRDefault="004636DD" w:rsidP="00B15620">
            <w:pPr>
              <w:spacing w:after="0" w:line="240" w:lineRule="auto"/>
              <w:rPr>
                <w:color w:val="FF0000"/>
                <w:szCs w:val="24"/>
              </w:rPr>
            </w:pPr>
          </w:p>
        </w:tc>
        <w:tc>
          <w:tcPr>
            <w:tcW w:w="1843" w:type="dxa"/>
            <w:vMerge/>
            <w:vAlign w:val="center"/>
          </w:tcPr>
          <w:p w14:paraId="1042A979" w14:textId="77777777" w:rsidR="004636DD" w:rsidRPr="00A82F83" w:rsidRDefault="004636DD" w:rsidP="00B15620">
            <w:pPr>
              <w:spacing w:after="0" w:line="240" w:lineRule="auto"/>
              <w:rPr>
                <w:szCs w:val="22"/>
              </w:rPr>
            </w:pPr>
          </w:p>
        </w:tc>
        <w:tc>
          <w:tcPr>
            <w:tcW w:w="5528" w:type="dxa"/>
            <w:shd w:val="clear" w:color="auto" w:fill="auto"/>
            <w:vAlign w:val="center"/>
          </w:tcPr>
          <w:p w14:paraId="686C5089" w14:textId="77777777"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proofErr w:type="gramStart"/>
            <w:r w:rsidRPr="00A82F83">
              <w:rPr>
                <w:sz w:val="22"/>
                <w:szCs w:val="22"/>
              </w:rPr>
              <w:t>Uluslar</w:t>
            </w:r>
            <w:r w:rsidR="00647243" w:rsidRPr="00A82F83">
              <w:rPr>
                <w:sz w:val="22"/>
                <w:szCs w:val="22"/>
              </w:rPr>
              <w:t xml:space="preserve"> </w:t>
            </w:r>
            <w:r w:rsidRPr="00A82F83">
              <w:rPr>
                <w:sz w:val="22"/>
                <w:szCs w:val="22"/>
              </w:rPr>
              <w:t>arası</w:t>
            </w:r>
            <w:proofErr w:type="gramEnd"/>
            <w:r w:rsidRPr="00A82F83">
              <w:rPr>
                <w:sz w:val="22"/>
                <w:szCs w:val="22"/>
              </w:rPr>
              <w:t xml:space="preserve"> projelere katılan öğretmen sayısı</w:t>
            </w:r>
          </w:p>
        </w:tc>
        <w:tc>
          <w:tcPr>
            <w:tcW w:w="1134" w:type="dxa"/>
            <w:shd w:val="clear" w:color="auto" w:fill="auto"/>
            <w:noWrap/>
            <w:vAlign w:val="center"/>
          </w:tcPr>
          <w:p w14:paraId="1E5A7FD9" w14:textId="77BF2DE5" w:rsidR="004636DD" w:rsidRPr="004636DD" w:rsidRDefault="004E71B6" w:rsidP="00B15620">
            <w:pPr>
              <w:spacing w:after="0" w:line="240" w:lineRule="auto"/>
              <w:jc w:val="center"/>
              <w:rPr>
                <w:szCs w:val="22"/>
              </w:rPr>
            </w:pPr>
            <w:r>
              <w:rPr>
                <w:szCs w:val="22"/>
              </w:rPr>
              <w:t>12</w:t>
            </w:r>
          </w:p>
        </w:tc>
        <w:tc>
          <w:tcPr>
            <w:tcW w:w="851" w:type="dxa"/>
            <w:shd w:val="clear" w:color="auto" w:fill="auto"/>
            <w:noWrap/>
            <w:vAlign w:val="center"/>
          </w:tcPr>
          <w:p w14:paraId="10E766C6" w14:textId="3B38D260" w:rsidR="004636DD" w:rsidRPr="004636DD" w:rsidRDefault="004E71B6" w:rsidP="00B15620">
            <w:pPr>
              <w:spacing w:after="0" w:line="240" w:lineRule="auto"/>
              <w:jc w:val="center"/>
              <w:rPr>
                <w:szCs w:val="22"/>
              </w:rPr>
            </w:pPr>
            <w:r>
              <w:rPr>
                <w:szCs w:val="22"/>
              </w:rPr>
              <w:t>10</w:t>
            </w:r>
          </w:p>
        </w:tc>
        <w:tc>
          <w:tcPr>
            <w:tcW w:w="793" w:type="dxa"/>
            <w:vAlign w:val="center"/>
          </w:tcPr>
          <w:p w14:paraId="185E8396" w14:textId="77777777" w:rsidR="004636DD" w:rsidRPr="004636DD" w:rsidRDefault="004636DD" w:rsidP="00B15620">
            <w:pPr>
              <w:spacing w:after="0" w:line="240" w:lineRule="auto"/>
              <w:jc w:val="center"/>
              <w:rPr>
                <w:szCs w:val="22"/>
              </w:rPr>
            </w:pPr>
          </w:p>
        </w:tc>
        <w:tc>
          <w:tcPr>
            <w:tcW w:w="766" w:type="dxa"/>
            <w:vAlign w:val="center"/>
          </w:tcPr>
          <w:p w14:paraId="7CEADA2B" w14:textId="77777777" w:rsidR="004636DD" w:rsidRPr="004636DD" w:rsidRDefault="004636DD" w:rsidP="00B15620">
            <w:pPr>
              <w:spacing w:after="0" w:line="240" w:lineRule="auto"/>
              <w:jc w:val="center"/>
              <w:rPr>
                <w:szCs w:val="22"/>
              </w:rPr>
            </w:pPr>
          </w:p>
        </w:tc>
        <w:tc>
          <w:tcPr>
            <w:tcW w:w="709" w:type="dxa"/>
            <w:vAlign w:val="center"/>
          </w:tcPr>
          <w:p w14:paraId="58C0AB2A" w14:textId="77777777" w:rsidR="004636DD" w:rsidRPr="004636DD" w:rsidRDefault="004636DD" w:rsidP="00B15620">
            <w:pPr>
              <w:spacing w:after="0" w:line="240" w:lineRule="auto"/>
              <w:jc w:val="center"/>
              <w:rPr>
                <w:szCs w:val="22"/>
              </w:rPr>
            </w:pPr>
          </w:p>
        </w:tc>
        <w:tc>
          <w:tcPr>
            <w:tcW w:w="709" w:type="dxa"/>
            <w:vAlign w:val="center"/>
          </w:tcPr>
          <w:p w14:paraId="72735AB9" w14:textId="77777777" w:rsidR="004636DD" w:rsidRPr="004636DD" w:rsidRDefault="004636DD" w:rsidP="00B15620">
            <w:pPr>
              <w:spacing w:after="0" w:line="240" w:lineRule="auto"/>
              <w:jc w:val="center"/>
              <w:rPr>
                <w:szCs w:val="22"/>
              </w:rPr>
            </w:pPr>
          </w:p>
        </w:tc>
      </w:tr>
      <w:tr w:rsidR="00832813" w:rsidRPr="00AC3D97" w14:paraId="3883E23B" w14:textId="77777777" w:rsidTr="00832813">
        <w:trPr>
          <w:trHeight w:val="20"/>
        </w:trPr>
        <w:tc>
          <w:tcPr>
            <w:tcW w:w="1242" w:type="dxa"/>
            <w:vMerge w:val="restart"/>
            <w:shd w:val="clear" w:color="auto" w:fill="auto"/>
            <w:vAlign w:val="center"/>
          </w:tcPr>
          <w:p w14:paraId="2E53647C"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5042B553" w14:textId="77777777"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2A33078C" w14:textId="77777777"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14:paraId="02B549E6" w14:textId="271C997C" w:rsidR="004636DD" w:rsidRPr="004636DD" w:rsidRDefault="005D1F35" w:rsidP="00B15620">
            <w:pPr>
              <w:spacing w:after="0" w:line="240" w:lineRule="auto"/>
              <w:jc w:val="center"/>
              <w:rPr>
                <w:szCs w:val="22"/>
              </w:rPr>
            </w:pPr>
            <w:r>
              <w:rPr>
                <w:szCs w:val="22"/>
              </w:rPr>
              <w:t>550</w:t>
            </w:r>
          </w:p>
        </w:tc>
        <w:tc>
          <w:tcPr>
            <w:tcW w:w="851" w:type="dxa"/>
            <w:shd w:val="clear" w:color="auto" w:fill="auto"/>
            <w:noWrap/>
            <w:vAlign w:val="center"/>
          </w:tcPr>
          <w:p w14:paraId="7FE0AD54" w14:textId="75FFDC2D" w:rsidR="004636DD" w:rsidRPr="004636DD" w:rsidRDefault="005D1F35" w:rsidP="00B15620">
            <w:pPr>
              <w:spacing w:after="0" w:line="240" w:lineRule="auto"/>
              <w:jc w:val="center"/>
              <w:rPr>
                <w:szCs w:val="22"/>
              </w:rPr>
            </w:pPr>
            <w:r>
              <w:rPr>
                <w:szCs w:val="22"/>
              </w:rPr>
              <w:t>700</w:t>
            </w:r>
          </w:p>
        </w:tc>
        <w:tc>
          <w:tcPr>
            <w:tcW w:w="793" w:type="dxa"/>
            <w:vAlign w:val="center"/>
          </w:tcPr>
          <w:p w14:paraId="6966793C" w14:textId="6B0AD65A" w:rsidR="004636DD" w:rsidRPr="004636DD" w:rsidRDefault="005D1F35" w:rsidP="00B15620">
            <w:pPr>
              <w:spacing w:after="0" w:line="240" w:lineRule="auto"/>
              <w:jc w:val="center"/>
              <w:rPr>
                <w:szCs w:val="22"/>
              </w:rPr>
            </w:pPr>
            <w:r>
              <w:rPr>
                <w:szCs w:val="22"/>
              </w:rPr>
              <w:t>1400</w:t>
            </w:r>
          </w:p>
        </w:tc>
        <w:tc>
          <w:tcPr>
            <w:tcW w:w="766" w:type="dxa"/>
            <w:vAlign w:val="center"/>
          </w:tcPr>
          <w:p w14:paraId="1B45DE2C" w14:textId="4999ED62" w:rsidR="004636DD" w:rsidRPr="004636DD" w:rsidRDefault="005D1F35" w:rsidP="00B15620">
            <w:pPr>
              <w:spacing w:after="0" w:line="240" w:lineRule="auto"/>
              <w:jc w:val="center"/>
              <w:rPr>
                <w:szCs w:val="22"/>
              </w:rPr>
            </w:pPr>
            <w:r>
              <w:rPr>
                <w:szCs w:val="22"/>
              </w:rPr>
              <w:t>1400</w:t>
            </w:r>
          </w:p>
        </w:tc>
        <w:tc>
          <w:tcPr>
            <w:tcW w:w="709" w:type="dxa"/>
            <w:vAlign w:val="center"/>
          </w:tcPr>
          <w:p w14:paraId="6268FC9F" w14:textId="27B70A8D" w:rsidR="004636DD" w:rsidRPr="004636DD" w:rsidRDefault="005D1F35" w:rsidP="00B15620">
            <w:pPr>
              <w:spacing w:after="0" w:line="240" w:lineRule="auto"/>
              <w:jc w:val="center"/>
              <w:rPr>
                <w:szCs w:val="22"/>
              </w:rPr>
            </w:pPr>
            <w:r>
              <w:rPr>
                <w:szCs w:val="22"/>
              </w:rPr>
              <w:t>1400</w:t>
            </w:r>
          </w:p>
        </w:tc>
        <w:tc>
          <w:tcPr>
            <w:tcW w:w="709" w:type="dxa"/>
            <w:vAlign w:val="center"/>
          </w:tcPr>
          <w:p w14:paraId="70B05A44" w14:textId="02EE1763" w:rsidR="004636DD" w:rsidRPr="004636DD" w:rsidRDefault="005D1F35" w:rsidP="00B15620">
            <w:pPr>
              <w:spacing w:after="0" w:line="240" w:lineRule="auto"/>
              <w:jc w:val="center"/>
              <w:rPr>
                <w:szCs w:val="22"/>
              </w:rPr>
            </w:pPr>
            <w:r>
              <w:rPr>
                <w:szCs w:val="22"/>
              </w:rPr>
              <w:t>1400</w:t>
            </w:r>
          </w:p>
        </w:tc>
      </w:tr>
      <w:tr w:rsidR="000D6303" w:rsidRPr="00AC3D97" w14:paraId="33C70BF7" w14:textId="77777777" w:rsidTr="00832813">
        <w:trPr>
          <w:trHeight w:val="20"/>
        </w:trPr>
        <w:tc>
          <w:tcPr>
            <w:tcW w:w="1242" w:type="dxa"/>
            <w:vMerge/>
            <w:shd w:val="clear" w:color="auto" w:fill="auto"/>
            <w:vAlign w:val="center"/>
          </w:tcPr>
          <w:p w14:paraId="368AD145" w14:textId="77777777" w:rsidR="000D6303" w:rsidRPr="006E2FE5" w:rsidRDefault="000D6303" w:rsidP="00B15620">
            <w:pPr>
              <w:spacing w:after="0" w:line="240" w:lineRule="auto"/>
              <w:rPr>
                <w:b/>
                <w:bCs/>
                <w:color w:val="FF0000"/>
                <w:szCs w:val="24"/>
              </w:rPr>
            </w:pPr>
          </w:p>
        </w:tc>
        <w:tc>
          <w:tcPr>
            <w:tcW w:w="1843" w:type="dxa"/>
            <w:vMerge/>
            <w:vAlign w:val="center"/>
          </w:tcPr>
          <w:p w14:paraId="068B03C2" w14:textId="77777777" w:rsidR="000D6303" w:rsidRPr="00A82F83" w:rsidRDefault="000D6303" w:rsidP="00B15620">
            <w:pPr>
              <w:spacing w:after="0" w:line="240" w:lineRule="auto"/>
              <w:rPr>
                <w:szCs w:val="22"/>
              </w:rPr>
            </w:pPr>
          </w:p>
        </w:tc>
        <w:tc>
          <w:tcPr>
            <w:tcW w:w="5528" w:type="dxa"/>
            <w:shd w:val="clear" w:color="auto" w:fill="auto"/>
            <w:vAlign w:val="center"/>
          </w:tcPr>
          <w:p w14:paraId="1E1BEC17"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303CF431" w14:textId="469C1D85" w:rsidR="000D6303" w:rsidRPr="004636DD" w:rsidRDefault="005D1F35" w:rsidP="00B15620">
            <w:pPr>
              <w:spacing w:after="0" w:line="240" w:lineRule="auto"/>
              <w:jc w:val="center"/>
              <w:rPr>
                <w:szCs w:val="22"/>
              </w:rPr>
            </w:pPr>
            <w:r>
              <w:rPr>
                <w:szCs w:val="22"/>
              </w:rPr>
              <w:t>45</w:t>
            </w:r>
          </w:p>
        </w:tc>
        <w:tc>
          <w:tcPr>
            <w:tcW w:w="851" w:type="dxa"/>
            <w:shd w:val="clear" w:color="auto" w:fill="auto"/>
            <w:noWrap/>
            <w:vAlign w:val="center"/>
          </w:tcPr>
          <w:p w14:paraId="2D70BA5E" w14:textId="2808F650" w:rsidR="000D6303" w:rsidRPr="004636DD" w:rsidRDefault="005D1F35" w:rsidP="00B15620">
            <w:pPr>
              <w:spacing w:after="0" w:line="240" w:lineRule="auto"/>
              <w:jc w:val="center"/>
              <w:rPr>
                <w:szCs w:val="22"/>
              </w:rPr>
            </w:pPr>
            <w:r>
              <w:rPr>
                <w:szCs w:val="22"/>
              </w:rPr>
              <w:t>60</w:t>
            </w:r>
          </w:p>
        </w:tc>
        <w:tc>
          <w:tcPr>
            <w:tcW w:w="793" w:type="dxa"/>
            <w:vAlign w:val="center"/>
          </w:tcPr>
          <w:p w14:paraId="58AA7553" w14:textId="22227074" w:rsidR="000D6303" w:rsidRPr="004636DD" w:rsidRDefault="005D1F35" w:rsidP="00B15620">
            <w:pPr>
              <w:spacing w:after="0" w:line="240" w:lineRule="auto"/>
              <w:jc w:val="center"/>
              <w:rPr>
                <w:szCs w:val="22"/>
              </w:rPr>
            </w:pPr>
            <w:r>
              <w:rPr>
                <w:szCs w:val="22"/>
              </w:rPr>
              <w:t>120</w:t>
            </w:r>
          </w:p>
        </w:tc>
        <w:tc>
          <w:tcPr>
            <w:tcW w:w="766" w:type="dxa"/>
            <w:vAlign w:val="center"/>
          </w:tcPr>
          <w:p w14:paraId="1E63CE71" w14:textId="574E6AFC" w:rsidR="000D6303" w:rsidRPr="004636DD" w:rsidRDefault="005D1F35" w:rsidP="00B15620">
            <w:pPr>
              <w:spacing w:after="0" w:line="240" w:lineRule="auto"/>
              <w:jc w:val="center"/>
              <w:rPr>
                <w:szCs w:val="22"/>
              </w:rPr>
            </w:pPr>
            <w:r>
              <w:rPr>
                <w:szCs w:val="22"/>
              </w:rPr>
              <w:t>120</w:t>
            </w:r>
          </w:p>
        </w:tc>
        <w:tc>
          <w:tcPr>
            <w:tcW w:w="709" w:type="dxa"/>
            <w:vAlign w:val="center"/>
          </w:tcPr>
          <w:p w14:paraId="75F37DFE" w14:textId="68E2E6F3" w:rsidR="000D6303" w:rsidRPr="004636DD" w:rsidRDefault="005D1F35" w:rsidP="00B15620">
            <w:pPr>
              <w:spacing w:after="0" w:line="240" w:lineRule="auto"/>
              <w:jc w:val="center"/>
              <w:rPr>
                <w:szCs w:val="22"/>
              </w:rPr>
            </w:pPr>
            <w:r>
              <w:rPr>
                <w:szCs w:val="22"/>
              </w:rPr>
              <w:t>120</w:t>
            </w:r>
          </w:p>
        </w:tc>
        <w:tc>
          <w:tcPr>
            <w:tcW w:w="709" w:type="dxa"/>
            <w:vAlign w:val="center"/>
          </w:tcPr>
          <w:p w14:paraId="19357B47" w14:textId="66BD05FB" w:rsidR="000D6303" w:rsidRPr="004636DD" w:rsidRDefault="005D1F35" w:rsidP="00B15620">
            <w:pPr>
              <w:spacing w:after="0" w:line="240" w:lineRule="auto"/>
              <w:jc w:val="center"/>
              <w:rPr>
                <w:szCs w:val="22"/>
              </w:rPr>
            </w:pPr>
            <w:r>
              <w:rPr>
                <w:szCs w:val="22"/>
              </w:rPr>
              <w:t>120</w:t>
            </w:r>
          </w:p>
        </w:tc>
      </w:tr>
      <w:tr w:rsidR="00832813" w:rsidRPr="00AC3D97" w14:paraId="7E7E8C87" w14:textId="77777777" w:rsidTr="00832813">
        <w:trPr>
          <w:trHeight w:val="20"/>
        </w:trPr>
        <w:tc>
          <w:tcPr>
            <w:tcW w:w="1242" w:type="dxa"/>
            <w:vMerge/>
            <w:shd w:val="clear" w:color="auto" w:fill="auto"/>
            <w:vAlign w:val="center"/>
          </w:tcPr>
          <w:p w14:paraId="7622CCE8" w14:textId="77777777" w:rsidR="004636DD" w:rsidRPr="006E2FE5" w:rsidRDefault="004636DD" w:rsidP="00B15620">
            <w:pPr>
              <w:spacing w:after="0" w:line="240" w:lineRule="auto"/>
              <w:rPr>
                <w:color w:val="FF0000"/>
                <w:szCs w:val="24"/>
              </w:rPr>
            </w:pPr>
          </w:p>
        </w:tc>
        <w:tc>
          <w:tcPr>
            <w:tcW w:w="1843" w:type="dxa"/>
            <w:vMerge/>
            <w:vAlign w:val="center"/>
          </w:tcPr>
          <w:p w14:paraId="301BD9BE" w14:textId="77777777" w:rsidR="004636DD" w:rsidRPr="00A82F83" w:rsidRDefault="004636DD" w:rsidP="00B15620">
            <w:pPr>
              <w:spacing w:after="0" w:line="240" w:lineRule="auto"/>
              <w:rPr>
                <w:szCs w:val="22"/>
              </w:rPr>
            </w:pPr>
          </w:p>
        </w:tc>
        <w:tc>
          <w:tcPr>
            <w:tcW w:w="5528" w:type="dxa"/>
            <w:shd w:val="clear" w:color="auto" w:fill="auto"/>
            <w:vAlign w:val="center"/>
          </w:tcPr>
          <w:p w14:paraId="377D126F"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5438FFF1" w14:textId="7C9B5C1A" w:rsidR="004636DD" w:rsidRPr="004636DD" w:rsidRDefault="005D1F35" w:rsidP="00B15620">
            <w:pPr>
              <w:spacing w:after="0" w:line="240" w:lineRule="auto"/>
              <w:jc w:val="center"/>
              <w:rPr>
                <w:szCs w:val="22"/>
              </w:rPr>
            </w:pPr>
            <w:r>
              <w:rPr>
                <w:szCs w:val="22"/>
              </w:rPr>
              <w:t>3</w:t>
            </w:r>
          </w:p>
        </w:tc>
        <w:tc>
          <w:tcPr>
            <w:tcW w:w="851" w:type="dxa"/>
            <w:shd w:val="clear" w:color="auto" w:fill="auto"/>
            <w:noWrap/>
            <w:vAlign w:val="center"/>
          </w:tcPr>
          <w:p w14:paraId="29BFB5AA" w14:textId="6F293D31" w:rsidR="004636DD" w:rsidRPr="004636DD" w:rsidRDefault="005D1F35" w:rsidP="00B15620">
            <w:pPr>
              <w:spacing w:after="0" w:line="240" w:lineRule="auto"/>
              <w:jc w:val="center"/>
              <w:rPr>
                <w:szCs w:val="22"/>
              </w:rPr>
            </w:pPr>
            <w:r>
              <w:rPr>
                <w:szCs w:val="22"/>
              </w:rPr>
              <w:t>4</w:t>
            </w:r>
          </w:p>
        </w:tc>
        <w:tc>
          <w:tcPr>
            <w:tcW w:w="793" w:type="dxa"/>
            <w:vAlign w:val="center"/>
          </w:tcPr>
          <w:p w14:paraId="3AA910ED" w14:textId="1C1D626F" w:rsidR="004636DD" w:rsidRPr="004636DD" w:rsidRDefault="005D1F35" w:rsidP="00B15620">
            <w:pPr>
              <w:spacing w:after="0" w:line="240" w:lineRule="auto"/>
              <w:jc w:val="center"/>
              <w:rPr>
                <w:szCs w:val="22"/>
              </w:rPr>
            </w:pPr>
            <w:r>
              <w:rPr>
                <w:szCs w:val="22"/>
              </w:rPr>
              <w:t>5</w:t>
            </w:r>
          </w:p>
        </w:tc>
        <w:tc>
          <w:tcPr>
            <w:tcW w:w="766" w:type="dxa"/>
            <w:vAlign w:val="center"/>
          </w:tcPr>
          <w:p w14:paraId="02FB2998" w14:textId="2E5609E0" w:rsidR="004636DD" w:rsidRPr="004636DD" w:rsidRDefault="005D1F35" w:rsidP="00B15620">
            <w:pPr>
              <w:spacing w:after="0" w:line="240" w:lineRule="auto"/>
              <w:jc w:val="center"/>
              <w:rPr>
                <w:szCs w:val="22"/>
              </w:rPr>
            </w:pPr>
            <w:r>
              <w:rPr>
                <w:szCs w:val="22"/>
              </w:rPr>
              <w:t>5</w:t>
            </w:r>
          </w:p>
        </w:tc>
        <w:tc>
          <w:tcPr>
            <w:tcW w:w="709" w:type="dxa"/>
            <w:vAlign w:val="center"/>
          </w:tcPr>
          <w:p w14:paraId="7877695B" w14:textId="35C5B024" w:rsidR="004636DD" w:rsidRPr="004636DD" w:rsidRDefault="005D1F35" w:rsidP="00B15620">
            <w:pPr>
              <w:spacing w:after="0" w:line="240" w:lineRule="auto"/>
              <w:jc w:val="center"/>
              <w:rPr>
                <w:szCs w:val="22"/>
              </w:rPr>
            </w:pPr>
            <w:r>
              <w:rPr>
                <w:szCs w:val="22"/>
              </w:rPr>
              <w:t>5</w:t>
            </w:r>
          </w:p>
        </w:tc>
        <w:tc>
          <w:tcPr>
            <w:tcW w:w="709" w:type="dxa"/>
            <w:vAlign w:val="center"/>
          </w:tcPr>
          <w:p w14:paraId="1811D0A8" w14:textId="7C031FC7" w:rsidR="004636DD" w:rsidRPr="004636DD" w:rsidRDefault="005D1F35" w:rsidP="00B15620">
            <w:pPr>
              <w:spacing w:after="0" w:line="240" w:lineRule="auto"/>
              <w:jc w:val="center"/>
              <w:rPr>
                <w:szCs w:val="22"/>
              </w:rPr>
            </w:pPr>
            <w:r>
              <w:rPr>
                <w:szCs w:val="22"/>
              </w:rPr>
              <w:t>5</w:t>
            </w:r>
          </w:p>
        </w:tc>
      </w:tr>
      <w:tr w:rsidR="00832813" w:rsidRPr="00AC3D97" w14:paraId="4381BE53" w14:textId="77777777" w:rsidTr="00832813">
        <w:trPr>
          <w:trHeight w:val="20"/>
        </w:trPr>
        <w:tc>
          <w:tcPr>
            <w:tcW w:w="1242" w:type="dxa"/>
            <w:vMerge/>
            <w:shd w:val="clear" w:color="auto" w:fill="auto"/>
            <w:vAlign w:val="center"/>
          </w:tcPr>
          <w:p w14:paraId="57E20C88" w14:textId="77777777" w:rsidR="004636DD" w:rsidRPr="006E2FE5" w:rsidRDefault="004636DD" w:rsidP="00B15620">
            <w:pPr>
              <w:spacing w:after="0" w:line="240" w:lineRule="auto"/>
              <w:rPr>
                <w:color w:val="FF0000"/>
                <w:szCs w:val="24"/>
              </w:rPr>
            </w:pPr>
          </w:p>
        </w:tc>
        <w:tc>
          <w:tcPr>
            <w:tcW w:w="1843" w:type="dxa"/>
            <w:vMerge/>
            <w:vAlign w:val="center"/>
          </w:tcPr>
          <w:p w14:paraId="1607900E" w14:textId="77777777" w:rsidR="004636DD" w:rsidRPr="00A82F83" w:rsidRDefault="004636DD" w:rsidP="00B15620">
            <w:pPr>
              <w:spacing w:after="0" w:line="240" w:lineRule="auto"/>
              <w:rPr>
                <w:szCs w:val="22"/>
              </w:rPr>
            </w:pPr>
          </w:p>
        </w:tc>
        <w:tc>
          <w:tcPr>
            <w:tcW w:w="5528" w:type="dxa"/>
            <w:shd w:val="clear" w:color="auto" w:fill="auto"/>
            <w:vAlign w:val="center"/>
          </w:tcPr>
          <w:p w14:paraId="3B2E29F9"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 xml:space="preserve">Meslekler ve üniversite tanıtımına yönelik etkinlik sayısı (Üniversite gezileri, seminer, toplantı </w:t>
            </w:r>
            <w:proofErr w:type="spellStart"/>
            <w:r w:rsidR="000D6303" w:rsidRPr="00A82F83">
              <w:rPr>
                <w:sz w:val="22"/>
                <w:szCs w:val="22"/>
              </w:rPr>
              <w:t>vs</w:t>
            </w:r>
            <w:proofErr w:type="spellEnd"/>
            <w:r w:rsidR="000D6303" w:rsidRPr="00A82F83">
              <w:rPr>
                <w:sz w:val="22"/>
                <w:szCs w:val="22"/>
              </w:rPr>
              <w:t>)</w:t>
            </w:r>
          </w:p>
        </w:tc>
        <w:tc>
          <w:tcPr>
            <w:tcW w:w="1134" w:type="dxa"/>
            <w:shd w:val="clear" w:color="auto" w:fill="auto"/>
            <w:noWrap/>
            <w:vAlign w:val="center"/>
          </w:tcPr>
          <w:p w14:paraId="750D1AD5" w14:textId="22BD5479" w:rsidR="004636DD" w:rsidRPr="004636DD" w:rsidRDefault="005D1F35" w:rsidP="00B15620">
            <w:pPr>
              <w:spacing w:after="0" w:line="240" w:lineRule="auto"/>
              <w:jc w:val="center"/>
              <w:rPr>
                <w:szCs w:val="22"/>
              </w:rPr>
            </w:pPr>
            <w:r>
              <w:rPr>
                <w:szCs w:val="22"/>
              </w:rPr>
              <w:t>10</w:t>
            </w:r>
          </w:p>
        </w:tc>
        <w:tc>
          <w:tcPr>
            <w:tcW w:w="851" w:type="dxa"/>
            <w:shd w:val="clear" w:color="auto" w:fill="auto"/>
            <w:noWrap/>
            <w:vAlign w:val="center"/>
          </w:tcPr>
          <w:p w14:paraId="12CB545E" w14:textId="46C43904" w:rsidR="004636DD" w:rsidRPr="004636DD" w:rsidRDefault="005D1F35" w:rsidP="00B15620">
            <w:pPr>
              <w:spacing w:after="0" w:line="240" w:lineRule="auto"/>
              <w:jc w:val="center"/>
              <w:rPr>
                <w:szCs w:val="22"/>
              </w:rPr>
            </w:pPr>
            <w:r>
              <w:rPr>
                <w:szCs w:val="22"/>
              </w:rPr>
              <w:t>12</w:t>
            </w:r>
          </w:p>
        </w:tc>
        <w:tc>
          <w:tcPr>
            <w:tcW w:w="793" w:type="dxa"/>
            <w:vAlign w:val="center"/>
          </w:tcPr>
          <w:p w14:paraId="1D705EB6" w14:textId="63F8EDFE" w:rsidR="004636DD" w:rsidRPr="004636DD" w:rsidRDefault="005D1F35" w:rsidP="00B15620">
            <w:pPr>
              <w:spacing w:after="0" w:line="240" w:lineRule="auto"/>
              <w:jc w:val="center"/>
              <w:rPr>
                <w:szCs w:val="22"/>
              </w:rPr>
            </w:pPr>
            <w:r>
              <w:rPr>
                <w:szCs w:val="22"/>
              </w:rPr>
              <w:t>24</w:t>
            </w:r>
          </w:p>
        </w:tc>
        <w:tc>
          <w:tcPr>
            <w:tcW w:w="766" w:type="dxa"/>
            <w:vAlign w:val="center"/>
          </w:tcPr>
          <w:p w14:paraId="7AEE274F" w14:textId="270A1AEE" w:rsidR="004636DD" w:rsidRPr="004636DD" w:rsidRDefault="005D1F35" w:rsidP="00B15620">
            <w:pPr>
              <w:spacing w:after="0" w:line="240" w:lineRule="auto"/>
              <w:jc w:val="center"/>
              <w:rPr>
                <w:szCs w:val="22"/>
              </w:rPr>
            </w:pPr>
            <w:r>
              <w:rPr>
                <w:szCs w:val="22"/>
              </w:rPr>
              <w:t>24</w:t>
            </w:r>
          </w:p>
        </w:tc>
        <w:tc>
          <w:tcPr>
            <w:tcW w:w="709" w:type="dxa"/>
            <w:vAlign w:val="center"/>
          </w:tcPr>
          <w:p w14:paraId="1D66EE93" w14:textId="2CCAAF30" w:rsidR="004636DD" w:rsidRPr="004636DD" w:rsidRDefault="005D1F35" w:rsidP="00B15620">
            <w:pPr>
              <w:spacing w:after="0" w:line="240" w:lineRule="auto"/>
              <w:jc w:val="center"/>
              <w:rPr>
                <w:szCs w:val="22"/>
              </w:rPr>
            </w:pPr>
            <w:r>
              <w:rPr>
                <w:szCs w:val="22"/>
              </w:rPr>
              <w:t>24</w:t>
            </w:r>
          </w:p>
        </w:tc>
        <w:tc>
          <w:tcPr>
            <w:tcW w:w="709" w:type="dxa"/>
            <w:vAlign w:val="center"/>
          </w:tcPr>
          <w:p w14:paraId="10DB2E09" w14:textId="473E7F29" w:rsidR="004636DD" w:rsidRPr="004636DD" w:rsidRDefault="005D1F35" w:rsidP="00B15620">
            <w:pPr>
              <w:spacing w:after="0" w:line="240" w:lineRule="auto"/>
              <w:jc w:val="center"/>
              <w:rPr>
                <w:szCs w:val="22"/>
              </w:rPr>
            </w:pPr>
            <w:r>
              <w:rPr>
                <w:szCs w:val="22"/>
              </w:rPr>
              <w:t>24</w:t>
            </w:r>
          </w:p>
        </w:tc>
      </w:tr>
      <w:tr w:rsidR="00832813" w:rsidRPr="00AC3D97" w14:paraId="5A49F4D0" w14:textId="77777777" w:rsidTr="00832813">
        <w:trPr>
          <w:trHeight w:val="20"/>
        </w:trPr>
        <w:tc>
          <w:tcPr>
            <w:tcW w:w="1242" w:type="dxa"/>
            <w:vMerge/>
            <w:shd w:val="clear" w:color="auto" w:fill="auto"/>
            <w:vAlign w:val="center"/>
          </w:tcPr>
          <w:p w14:paraId="636F52B0" w14:textId="77777777" w:rsidR="004636DD" w:rsidRPr="006E2FE5" w:rsidRDefault="004636DD" w:rsidP="00B15620">
            <w:pPr>
              <w:spacing w:after="0" w:line="240" w:lineRule="auto"/>
              <w:rPr>
                <w:color w:val="FF0000"/>
                <w:szCs w:val="24"/>
              </w:rPr>
            </w:pPr>
          </w:p>
        </w:tc>
        <w:tc>
          <w:tcPr>
            <w:tcW w:w="1843" w:type="dxa"/>
            <w:vMerge/>
            <w:vAlign w:val="center"/>
          </w:tcPr>
          <w:p w14:paraId="40C4104A" w14:textId="77777777" w:rsidR="004636DD" w:rsidRPr="00A82F83" w:rsidRDefault="004636DD" w:rsidP="00B15620">
            <w:pPr>
              <w:spacing w:after="0" w:line="240" w:lineRule="auto"/>
              <w:rPr>
                <w:szCs w:val="22"/>
              </w:rPr>
            </w:pPr>
          </w:p>
        </w:tc>
        <w:tc>
          <w:tcPr>
            <w:tcW w:w="5528" w:type="dxa"/>
            <w:shd w:val="clear" w:color="auto" w:fill="auto"/>
            <w:vAlign w:val="center"/>
          </w:tcPr>
          <w:p w14:paraId="3CB1C55E" w14:textId="77777777"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w:t>
            </w:r>
            <w:proofErr w:type="gramStart"/>
            <w:r w:rsidRPr="00A82F83">
              <w:rPr>
                <w:sz w:val="22"/>
                <w:szCs w:val="22"/>
              </w:rPr>
              <w:t>seminer,</w:t>
            </w:r>
            <w:r w:rsidR="002223D9" w:rsidRPr="00A82F83">
              <w:rPr>
                <w:sz w:val="22"/>
                <w:szCs w:val="22"/>
              </w:rPr>
              <w:t xml:space="preserve"> </w:t>
            </w:r>
            <w:r w:rsidRPr="00A82F83">
              <w:rPr>
                <w:sz w:val="22"/>
                <w:szCs w:val="22"/>
              </w:rPr>
              <w:t xml:space="preserve"> toplantı</w:t>
            </w:r>
            <w:proofErr w:type="gramEnd"/>
            <w:r w:rsidR="002223D9" w:rsidRPr="00A82F83">
              <w:rPr>
                <w:sz w:val="22"/>
                <w:szCs w:val="22"/>
              </w:rPr>
              <w:t xml:space="preserve">, konferans </w:t>
            </w:r>
            <w:proofErr w:type="spellStart"/>
            <w:r w:rsidR="002223D9" w:rsidRPr="00A82F83">
              <w:rPr>
                <w:sz w:val="22"/>
                <w:szCs w:val="22"/>
              </w:rPr>
              <w:t>vs</w:t>
            </w:r>
            <w:proofErr w:type="spellEnd"/>
            <w:r w:rsidRPr="00A82F83">
              <w:rPr>
                <w:sz w:val="22"/>
                <w:szCs w:val="22"/>
              </w:rPr>
              <w:t>) katılan öğrenci oranı</w:t>
            </w:r>
            <w:r w:rsidR="00CA4E86">
              <w:rPr>
                <w:sz w:val="22"/>
                <w:szCs w:val="22"/>
              </w:rPr>
              <w:t xml:space="preserve"> (%)</w:t>
            </w:r>
          </w:p>
        </w:tc>
        <w:tc>
          <w:tcPr>
            <w:tcW w:w="1134" w:type="dxa"/>
            <w:shd w:val="clear" w:color="auto" w:fill="auto"/>
            <w:noWrap/>
            <w:vAlign w:val="center"/>
          </w:tcPr>
          <w:p w14:paraId="0AED82DD" w14:textId="77777777" w:rsidR="004636DD" w:rsidRPr="004636DD" w:rsidRDefault="004636DD" w:rsidP="00B15620">
            <w:pPr>
              <w:spacing w:after="0" w:line="240" w:lineRule="auto"/>
              <w:jc w:val="center"/>
              <w:rPr>
                <w:szCs w:val="22"/>
              </w:rPr>
            </w:pPr>
          </w:p>
        </w:tc>
        <w:tc>
          <w:tcPr>
            <w:tcW w:w="851" w:type="dxa"/>
            <w:shd w:val="clear" w:color="auto" w:fill="auto"/>
            <w:noWrap/>
            <w:vAlign w:val="center"/>
          </w:tcPr>
          <w:p w14:paraId="54C21859" w14:textId="77777777" w:rsidR="004636DD" w:rsidRPr="004636DD" w:rsidRDefault="004636DD" w:rsidP="00B15620">
            <w:pPr>
              <w:spacing w:after="0" w:line="240" w:lineRule="auto"/>
              <w:jc w:val="center"/>
              <w:rPr>
                <w:szCs w:val="22"/>
              </w:rPr>
            </w:pPr>
          </w:p>
        </w:tc>
        <w:tc>
          <w:tcPr>
            <w:tcW w:w="793" w:type="dxa"/>
            <w:vAlign w:val="center"/>
          </w:tcPr>
          <w:p w14:paraId="352CF3C9" w14:textId="77777777" w:rsidR="004636DD" w:rsidRPr="004636DD" w:rsidRDefault="004636DD" w:rsidP="00B15620">
            <w:pPr>
              <w:spacing w:after="0" w:line="240" w:lineRule="auto"/>
              <w:jc w:val="center"/>
              <w:rPr>
                <w:szCs w:val="22"/>
              </w:rPr>
            </w:pPr>
          </w:p>
        </w:tc>
        <w:tc>
          <w:tcPr>
            <w:tcW w:w="766" w:type="dxa"/>
            <w:vAlign w:val="center"/>
          </w:tcPr>
          <w:p w14:paraId="18913D9D" w14:textId="77777777" w:rsidR="004636DD" w:rsidRPr="004636DD" w:rsidRDefault="004636DD" w:rsidP="00B15620">
            <w:pPr>
              <w:spacing w:after="0" w:line="240" w:lineRule="auto"/>
              <w:jc w:val="center"/>
              <w:rPr>
                <w:szCs w:val="22"/>
              </w:rPr>
            </w:pPr>
          </w:p>
        </w:tc>
        <w:tc>
          <w:tcPr>
            <w:tcW w:w="709" w:type="dxa"/>
            <w:vAlign w:val="center"/>
          </w:tcPr>
          <w:p w14:paraId="16F5707A" w14:textId="77777777" w:rsidR="004636DD" w:rsidRPr="004636DD" w:rsidRDefault="004636DD" w:rsidP="00B15620">
            <w:pPr>
              <w:spacing w:after="0" w:line="240" w:lineRule="auto"/>
              <w:jc w:val="center"/>
              <w:rPr>
                <w:szCs w:val="22"/>
              </w:rPr>
            </w:pPr>
          </w:p>
        </w:tc>
        <w:tc>
          <w:tcPr>
            <w:tcW w:w="709" w:type="dxa"/>
            <w:vAlign w:val="center"/>
          </w:tcPr>
          <w:p w14:paraId="60E8B3E3" w14:textId="77777777" w:rsidR="004636DD" w:rsidRPr="004636DD" w:rsidRDefault="004636DD" w:rsidP="00B15620">
            <w:pPr>
              <w:spacing w:after="0" w:line="240" w:lineRule="auto"/>
              <w:jc w:val="center"/>
              <w:rPr>
                <w:szCs w:val="22"/>
              </w:rPr>
            </w:pPr>
          </w:p>
        </w:tc>
      </w:tr>
      <w:tr w:rsidR="00832813" w:rsidRPr="00AC3D97" w14:paraId="24705A2D" w14:textId="77777777" w:rsidTr="00832813">
        <w:trPr>
          <w:trHeight w:val="547"/>
        </w:trPr>
        <w:tc>
          <w:tcPr>
            <w:tcW w:w="1242" w:type="dxa"/>
            <w:vMerge w:val="restart"/>
            <w:shd w:val="clear" w:color="auto" w:fill="auto"/>
            <w:vAlign w:val="center"/>
          </w:tcPr>
          <w:p w14:paraId="6241B83C"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0E45CC7D" w14:textId="77777777" w:rsidR="004636DD" w:rsidRPr="00A82F83" w:rsidRDefault="004636DD" w:rsidP="00B15620">
            <w:pPr>
              <w:spacing w:after="0" w:line="240" w:lineRule="auto"/>
              <w:rPr>
                <w:szCs w:val="22"/>
              </w:rPr>
            </w:pPr>
            <w:r w:rsidRPr="00A82F83">
              <w:rPr>
                <w:sz w:val="22"/>
                <w:szCs w:val="22"/>
              </w:rPr>
              <w:t xml:space="preserve">Okul veli </w:t>
            </w:r>
            <w:proofErr w:type="gramStart"/>
            <w:r w:rsidRPr="00A82F83">
              <w:rPr>
                <w:sz w:val="22"/>
                <w:szCs w:val="22"/>
              </w:rPr>
              <w:t>işbirliği</w:t>
            </w:r>
            <w:proofErr w:type="gramEnd"/>
            <w:r w:rsidRPr="00A82F83">
              <w:rPr>
                <w:sz w:val="22"/>
                <w:szCs w:val="22"/>
              </w:rPr>
              <w:t xml:space="preserve"> toplantı göstergeleri</w:t>
            </w:r>
          </w:p>
        </w:tc>
        <w:tc>
          <w:tcPr>
            <w:tcW w:w="5528" w:type="dxa"/>
            <w:shd w:val="clear" w:color="auto" w:fill="auto"/>
            <w:vAlign w:val="center"/>
          </w:tcPr>
          <w:p w14:paraId="26C28019"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0EB90AC3" w14:textId="4C8194F9" w:rsidR="004636DD" w:rsidRPr="004636DD" w:rsidRDefault="003A3C08" w:rsidP="00B15620">
            <w:pPr>
              <w:spacing w:after="0" w:line="240" w:lineRule="auto"/>
              <w:jc w:val="center"/>
              <w:rPr>
                <w:szCs w:val="22"/>
              </w:rPr>
            </w:pPr>
            <w:r>
              <w:rPr>
                <w:szCs w:val="22"/>
              </w:rPr>
              <w:t>2</w:t>
            </w:r>
          </w:p>
        </w:tc>
        <w:tc>
          <w:tcPr>
            <w:tcW w:w="851" w:type="dxa"/>
            <w:shd w:val="clear" w:color="auto" w:fill="auto"/>
            <w:noWrap/>
            <w:vAlign w:val="center"/>
          </w:tcPr>
          <w:p w14:paraId="6BDE9FD9" w14:textId="223CFAA9" w:rsidR="004636DD" w:rsidRPr="004636DD" w:rsidRDefault="003A3C08" w:rsidP="00B15620">
            <w:pPr>
              <w:spacing w:after="0" w:line="240" w:lineRule="auto"/>
              <w:jc w:val="center"/>
              <w:rPr>
                <w:szCs w:val="22"/>
              </w:rPr>
            </w:pPr>
            <w:r>
              <w:rPr>
                <w:szCs w:val="22"/>
              </w:rPr>
              <w:t>3</w:t>
            </w:r>
          </w:p>
        </w:tc>
        <w:tc>
          <w:tcPr>
            <w:tcW w:w="793" w:type="dxa"/>
            <w:vAlign w:val="center"/>
          </w:tcPr>
          <w:p w14:paraId="56A72CD6" w14:textId="1868F5F2" w:rsidR="004636DD" w:rsidRPr="004636DD" w:rsidRDefault="003A3C08" w:rsidP="00B15620">
            <w:pPr>
              <w:spacing w:after="0" w:line="240" w:lineRule="auto"/>
              <w:jc w:val="center"/>
              <w:rPr>
                <w:szCs w:val="22"/>
              </w:rPr>
            </w:pPr>
            <w:r>
              <w:rPr>
                <w:szCs w:val="22"/>
              </w:rPr>
              <w:t>3</w:t>
            </w:r>
          </w:p>
        </w:tc>
        <w:tc>
          <w:tcPr>
            <w:tcW w:w="766" w:type="dxa"/>
            <w:vAlign w:val="center"/>
          </w:tcPr>
          <w:p w14:paraId="666FE1E2" w14:textId="0DB00282" w:rsidR="004636DD" w:rsidRPr="004636DD" w:rsidRDefault="003A3C08" w:rsidP="00B15620">
            <w:pPr>
              <w:spacing w:after="0" w:line="240" w:lineRule="auto"/>
              <w:jc w:val="center"/>
              <w:rPr>
                <w:szCs w:val="22"/>
              </w:rPr>
            </w:pPr>
            <w:r>
              <w:rPr>
                <w:szCs w:val="22"/>
              </w:rPr>
              <w:t>4</w:t>
            </w:r>
          </w:p>
        </w:tc>
        <w:tc>
          <w:tcPr>
            <w:tcW w:w="709" w:type="dxa"/>
            <w:vAlign w:val="center"/>
          </w:tcPr>
          <w:p w14:paraId="6D399AA1" w14:textId="3C5580ED" w:rsidR="004636DD" w:rsidRPr="004636DD" w:rsidRDefault="003A3C08" w:rsidP="00B15620">
            <w:pPr>
              <w:spacing w:after="0" w:line="240" w:lineRule="auto"/>
              <w:jc w:val="center"/>
              <w:rPr>
                <w:szCs w:val="22"/>
              </w:rPr>
            </w:pPr>
            <w:r>
              <w:rPr>
                <w:szCs w:val="22"/>
              </w:rPr>
              <w:t>4</w:t>
            </w:r>
          </w:p>
        </w:tc>
        <w:tc>
          <w:tcPr>
            <w:tcW w:w="709" w:type="dxa"/>
            <w:vAlign w:val="center"/>
          </w:tcPr>
          <w:p w14:paraId="55EDF22C" w14:textId="373FE73B" w:rsidR="004636DD" w:rsidRPr="004636DD" w:rsidRDefault="003A3C08" w:rsidP="00B15620">
            <w:pPr>
              <w:spacing w:after="0" w:line="240" w:lineRule="auto"/>
              <w:jc w:val="center"/>
              <w:rPr>
                <w:szCs w:val="22"/>
              </w:rPr>
            </w:pPr>
            <w:r>
              <w:rPr>
                <w:szCs w:val="22"/>
              </w:rPr>
              <w:t>5</w:t>
            </w:r>
          </w:p>
        </w:tc>
      </w:tr>
      <w:tr w:rsidR="00832813" w:rsidRPr="00AC3D97" w14:paraId="71C0973E" w14:textId="77777777" w:rsidTr="00832813">
        <w:trPr>
          <w:trHeight w:val="547"/>
        </w:trPr>
        <w:tc>
          <w:tcPr>
            <w:tcW w:w="1242" w:type="dxa"/>
            <w:vMerge/>
            <w:shd w:val="clear" w:color="auto" w:fill="auto"/>
            <w:vAlign w:val="center"/>
          </w:tcPr>
          <w:p w14:paraId="0540422C" w14:textId="77777777" w:rsidR="004636DD" w:rsidRPr="004636DD" w:rsidRDefault="004636DD" w:rsidP="00B15620">
            <w:pPr>
              <w:spacing w:after="0" w:line="240" w:lineRule="auto"/>
              <w:rPr>
                <w:szCs w:val="22"/>
              </w:rPr>
            </w:pPr>
          </w:p>
        </w:tc>
        <w:tc>
          <w:tcPr>
            <w:tcW w:w="1843" w:type="dxa"/>
            <w:vMerge/>
            <w:vAlign w:val="center"/>
          </w:tcPr>
          <w:p w14:paraId="0D3752F3" w14:textId="77777777" w:rsidR="004636DD" w:rsidRPr="00A82F83" w:rsidRDefault="004636DD" w:rsidP="00B15620">
            <w:pPr>
              <w:spacing w:after="0" w:line="240" w:lineRule="auto"/>
              <w:rPr>
                <w:szCs w:val="22"/>
              </w:rPr>
            </w:pPr>
          </w:p>
        </w:tc>
        <w:tc>
          <w:tcPr>
            <w:tcW w:w="5528" w:type="dxa"/>
            <w:shd w:val="clear" w:color="auto" w:fill="auto"/>
            <w:vAlign w:val="center"/>
          </w:tcPr>
          <w:p w14:paraId="1E75FA43"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2F0EA8D8" w14:textId="0DFF48C2" w:rsidR="004636DD" w:rsidRPr="004636DD" w:rsidRDefault="003A3C08" w:rsidP="00B15620">
            <w:pPr>
              <w:spacing w:after="0" w:line="240" w:lineRule="auto"/>
              <w:jc w:val="center"/>
              <w:rPr>
                <w:szCs w:val="22"/>
              </w:rPr>
            </w:pPr>
            <w:r>
              <w:rPr>
                <w:szCs w:val="22"/>
              </w:rPr>
              <w:t>50</w:t>
            </w:r>
          </w:p>
        </w:tc>
        <w:tc>
          <w:tcPr>
            <w:tcW w:w="851" w:type="dxa"/>
            <w:shd w:val="clear" w:color="auto" w:fill="auto"/>
            <w:noWrap/>
            <w:vAlign w:val="center"/>
          </w:tcPr>
          <w:p w14:paraId="60702B67" w14:textId="59AC6164" w:rsidR="004636DD" w:rsidRPr="004636DD" w:rsidRDefault="003A3C08" w:rsidP="00B15620">
            <w:pPr>
              <w:spacing w:after="0" w:line="240" w:lineRule="auto"/>
              <w:jc w:val="center"/>
              <w:rPr>
                <w:szCs w:val="22"/>
              </w:rPr>
            </w:pPr>
            <w:r>
              <w:rPr>
                <w:szCs w:val="22"/>
              </w:rPr>
              <w:t>60</w:t>
            </w:r>
          </w:p>
        </w:tc>
        <w:tc>
          <w:tcPr>
            <w:tcW w:w="793" w:type="dxa"/>
            <w:vAlign w:val="center"/>
          </w:tcPr>
          <w:p w14:paraId="4A3DEC74" w14:textId="211FC7D7" w:rsidR="004636DD" w:rsidRPr="004636DD" w:rsidRDefault="003A3C08" w:rsidP="00B15620">
            <w:pPr>
              <w:spacing w:after="0" w:line="240" w:lineRule="auto"/>
              <w:jc w:val="center"/>
              <w:rPr>
                <w:szCs w:val="22"/>
              </w:rPr>
            </w:pPr>
            <w:r>
              <w:rPr>
                <w:szCs w:val="22"/>
              </w:rPr>
              <w:t>62</w:t>
            </w:r>
          </w:p>
        </w:tc>
        <w:tc>
          <w:tcPr>
            <w:tcW w:w="766" w:type="dxa"/>
            <w:vAlign w:val="center"/>
          </w:tcPr>
          <w:p w14:paraId="44A4F668" w14:textId="15E7274C" w:rsidR="004636DD" w:rsidRPr="004636DD" w:rsidRDefault="003A3C08" w:rsidP="00B15620">
            <w:pPr>
              <w:spacing w:after="0" w:line="240" w:lineRule="auto"/>
              <w:jc w:val="center"/>
              <w:rPr>
                <w:szCs w:val="22"/>
              </w:rPr>
            </w:pPr>
            <w:r>
              <w:rPr>
                <w:szCs w:val="22"/>
              </w:rPr>
              <w:t>63</w:t>
            </w:r>
          </w:p>
        </w:tc>
        <w:tc>
          <w:tcPr>
            <w:tcW w:w="709" w:type="dxa"/>
            <w:vAlign w:val="center"/>
          </w:tcPr>
          <w:p w14:paraId="078DCC93" w14:textId="78DF3F08" w:rsidR="004636DD" w:rsidRPr="004636DD" w:rsidRDefault="003A3C08" w:rsidP="00B15620">
            <w:pPr>
              <w:spacing w:after="0" w:line="240" w:lineRule="auto"/>
              <w:jc w:val="center"/>
              <w:rPr>
                <w:szCs w:val="22"/>
              </w:rPr>
            </w:pPr>
            <w:r>
              <w:rPr>
                <w:szCs w:val="22"/>
              </w:rPr>
              <w:t>64</w:t>
            </w:r>
          </w:p>
        </w:tc>
        <w:tc>
          <w:tcPr>
            <w:tcW w:w="709" w:type="dxa"/>
            <w:vAlign w:val="center"/>
          </w:tcPr>
          <w:p w14:paraId="65EDE03E" w14:textId="453ADA79" w:rsidR="004636DD" w:rsidRPr="004636DD" w:rsidRDefault="003A3C08" w:rsidP="00B15620">
            <w:pPr>
              <w:spacing w:after="0" w:line="240" w:lineRule="auto"/>
              <w:jc w:val="center"/>
              <w:rPr>
                <w:szCs w:val="22"/>
              </w:rPr>
            </w:pPr>
            <w:r>
              <w:rPr>
                <w:szCs w:val="22"/>
              </w:rPr>
              <w:t>65</w:t>
            </w:r>
          </w:p>
        </w:tc>
      </w:tr>
      <w:tr w:rsidR="004636DD" w:rsidRPr="00AC3D97" w14:paraId="1F079554" w14:textId="77777777" w:rsidTr="0037552B">
        <w:trPr>
          <w:trHeight w:hRule="exact" w:val="340"/>
        </w:trPr>
        <w:tc>
          <w:tcPr>
            <w:tcW w:w="1242" w:type="dxa"/>
            <w:vMerge w:val="restart"/>
            <w:shd w:val="clear" w:color="auto" w:fill="auto"/>
            <w:vAlign w:val="center"/>
          </w:tcPr>
          <w:p w14:paraId="047714DF" w14:textId="77777777"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14:paraId="67685F7D" w14:textId="77777777"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2A242C42" w14:textId="77777777"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14:paraId="48C29E64" w14:textId="020F65B5" w:rsidR="004636DD" w:rsidRPr="001A4529" w:rsidRDefault="003A3C08" w:rsidP="00B15620">
            <w:pPr>
              <w:spacing w:after="0" w:line="240" w:lineRule="auto"/>
              <w:jc w:val="center"/>
              <w:rPr>
                <w:szCs w:val="22"/>
              </w:rPr>
            </w:pPr>
            <w:r>
              <w:rPr>
                <w:szCs w:val="22"/>
              </w:rPr>
              <w:t>30</w:t>
            </w:r>
          </w:p>
        </w:tc>
        <w:tc>
          <w:tcPr>
            <w:tcW w:w="851" w:type="dxa"/>
            <w:shd w:val="clear" w:color="auto" w:fill="auto"/>
            <w:vAlign w:val="center"/>
          </w:tcPr>
          <w:p w14:paraId="6D4347EE" w14:textId="3AD6C278" w:rsidR="004636DD" w:rsidRPr="001A4529" w:rsidRDefault="003A3C08" w:rsidP="00B15620">
            <w:pPr>
              <w:spacing w:after="0" w:line="240" w:lineRule="auto"/>
              <w:jc w:val="center"/>
              <w:rPr>
                <w:szCs w:val="22"/>
              </w:rPr>
            </w:pPr>
            <w:r>
              <w:rPr>
                <w:szCs w:val="22"/>
              </w:rPr>
              <w:t>35</w:t>
            </w:r>
          </w:p>
        </w:tc>
        <w:tc>
          <w:tcPr>
            <w:tcW w:w="793" w:type="dxa"/>
            <w:shd w:val="clear" w:color="auto" w:fill="auto"/>
            <w:vAlign w:val="center"/>
          </w:tcPr>
          <w:p w14:paraId="492B5AFD" w14:textId="03AAEAD3" w:rsidR="004636DD" w:rsidRPr="001A4529" w:rsidRDefault="003A3C08" w:rsidP="00B15620">
            <w:pPr>
              <w:spacing w:after="0" w:line="240" w:lineRule="auto"/>
              <w:jc w:val="center"/>
              <w:rPr>
                <w:szCs w:val="22"/>
              </w:rPr>
            </w:pPr>
            <w:r>
              <w:rPr>
                <w:szCs w:val="22"/>
              </w:rPr>
              <w:t>40</w:t>
            </w:r>
          </w:p>
        </w:tc>
        <w:tc>
          <w:tcPr>
            <w:tcW w:w="766" w:type="dxa"/>
            <w:shd w:val="clear" w:color="auto" w:fill="auto"/>
            <w:vAlign w:val="center"/>
          </w:tcPr>
          <w:p w14:paraId="1F4E7A8C" w14:textId="32D2B89A" w:rsidR="004636DD" w:rsidRPr="001A4529" w:rsidRDefault="003A3C08" w:rsidP="00B15620">
            <w:pPr>
              <w:spacing w:after="0" w:line="240" w:lineRule="auto"/>
              <w:jc w:val="center"/>
              <w:rPr>
                <w:szCs w:val="22"/>
              </w:rPr>
            </w:pPr>
            <w:r>
              <w:rPr>
                <w:szCs w:val="22"/>
              </w:rPr>
              <w:t>45</w:t>
            </w:r>
          </w:p>
        </w:tc>
        <w:tc>
          <w:tcPr>
            <w:tcW w:w="709" w:type="dxa"/>
            <w:shd w:val="clear" w:color="auto" w:fill="auto"/>
            <w:vAlign w:val="center"/>
          </w:tcPr>
          <w:p w14:paraId="20C01026" w14:textId="0E099DB0" w:rsidR="004636DD" w:rsidRPr="001A4529" w:rsidRDefault="003A3C08" w:rsidP="00B15620">
            <w:pPr>
              <w:spacing w:after="0" w:line="240" w:lineRule="auto"/>
              <w:jc w:val="center"/>
              <w:rPr>
                <w:szCs w:val="22"/>
              </w:rPr>
            </w:pPr>
            <w:r>
              <w:rPr>
                <w:szCs w:val="22"/>
              </w:rPr>
              <w:t>50</w:t>
            </w:r>
          </w:p>
        </w:tc>
        <w:tc>
          <w:tcPr>
            <w:tcW w:w="709" w:type="dxa"/>
            <w:shd w:val="clear" w:color="auto" w:fill="auto"/>
            <w:vAlign w:val="center"/>
          </w:tcPr>
          <w:p w14:paraId="033839A1" w14:textId="049ED6D1" w:rsidR="004636DD" w:rsidRPr="001A4529" w:rsidRDefault="003A3C08" w:rsidP="00B15620">
            <w:pPr>
              <w:spacing w:after="0" w:line="240" w:lineRule="auto"/>
              <w:jc w:val="center"/>
              <w:rPr>
                <w:szCs w:val="22"/>
              </w:rPr>
            </w:pPr>
            <w:r>
              <w:rPr>
                <w:szCs w:val="22"/>
              </w:rPr>
              <w:t>55</w:t>
            </w:r>
          </w:p>
        </w:tc>
      </w:tr>
      <w:tr w:rsidR="004636DD" w:rsidRPr="00AC3D97" w14:paraId="1A95007D" w14:textId="77777777" w:rsidTr="0037552B">
        <w:trPr>
          <w:trHeight w:hRule="exact" w:val="340"/>
        </w:trPr>
        <w:tc>
          <w:tcPr>
            <w:tcW w:w="1242" w:type="dxa"/>
            <w:vMerge/>
            <w:shd w:val="clear" w:color="auto" w:fill="auto"/>
            <w:vAlign w:val="center"/>
          </w:tcPr>
          <w:p w14:paraId="00F88812" w14:textId="77777777" w:rsidR="004636DD" w:rsidRPr="006E2FE5" w:rsidRDefault="004636DD" w:rsidP="00B15620">
            <w:pPr>
              <w:spacing w:after="0" w:line="240" w:lineRule="auto"/>
              <w:rPr>
                <w:b/>
                <w:bCs/>
                <w:color w:val="FF0000"/>
                <w:szCs w:val="24"/>
              </w:rPr>
            </w:pPr>
          </w:p>
        </w:tc>
        <w:tc>
          <w:tcPr>
            <w:tcW w:w="1843" w:type="dxa"/>
            <w:vMerge/>
            <w:vAlign w:val="center"/>
          </w:tcPr>
          <w:p w14:paraId="5988C8C5" w14:textId="77777777" w:rsidR="004636DD" w:rsidRPr="00A82F83" w:rsidRDefault="004636DD" w:rsidP="00B15620">
            <w:pPr>
              <w:spacing w:after="0" w:line="240" w:lineRule="auto"/>
              <w:rPr>
                <w:szCs w:val="22"/>
              </w:rPr>
            </w:pPr>
          </w:p>
        </w:tc>
        <w:tc>
          <w:tcPr>
            <w:tcW w:w="5528" w:type="dxa"/>
            <w:shd w:val="clear" w:color="auto" w:fill="auto"/>
            <w:vAlign w:val="center"/>
          </w:tcPr>
          <w:p w14:paraId="6F8B0A2D" w14:textId="77777777"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14:paraId="44125922" w14:textId="1052C631" w:rsidR="004636DD" w:rsidRPr="001A4529" w:rsidRDefault="003A3C08" w:rsidP="00B15620">
            <w:pPr>
              <w:spacing w:after="0" w:line="240" w:lineRule="auto"/>
              <w:jc w:val="center"/>
              <w:rPr>
                <w:szCs w:val="22"/>
              </w:rPr>
            </w:pPr>
            <w:r>
              <w:rPr>
                <w:szCs w:val="22"/>
              </w:rPr>
              <w:t>40</w:t>
            </w:r>
          </w:p>
        </w:tc>
        <w:tc>
          <w:tcPr>
            <w:tcW w:w="851" w:type="dxa"/>
            <w:shd w:val="clear" w:color="auto" w:fill="auto"/>
            <w:vAlign w:val="center"/>
          </w:tcPr>
          <w:p w14:paraId="0EF23FB3" w14:textId="106F5E83" w:rsidR="004636DD" w:rsidRPr="001A4529" w:rsidRDefault="003A3C08" w:rsidP="00B15620">
            <w:pPr>
              <w:spacing w:after="0" w:line="240" w:lineRule="auto"/>
              <w:jc w:val="center"/>
              <w:rPr>
                <w:szCs w:val="22"/>
              </w:rPr>
            </w:pPr>
            <w:r>
              <w:rPr>
                <w:szCs w:val="22"/>
              </w:rPr>
              <w:t>41</w:t>
            </w:r>
          </w:p>
        </w:tc>
        <w:tc>
          <w:tcPr>
            <w:tcW w:w="793" w:type="dxa"/>
            <w:shd w:val="clear" w:color="auto" w:fill="auto"/>
            <w:vAlign w:val="center"/>
          </w:tcPr>
          <w:p w14:paraId="7E828167" w14:textId="07EF0290" w:rsidR="004636DD" w:rsidRPr="001A4529" w:rsidRDefault="003A3C08" w:rsidP="00B15620">
            <w:pPr>
              <w:spacing w:after="0" w:line="240" w:lineRule="auto"/>
              <w:jc w:val="center"/>
              <w:rPr>
                <w:szCs w:val="22"/>
              </w:rPr>
            </w:pPr>
            <w:r>
              <w:rPr>
                <w:szCs w:val="22"/>
              </w:rPr>
              <w:t>42</w:t>
            </w:r>
          </w:p>
        </w:tc>
        <w:tc>
          <w:tcPr>
            <w:tcW w:w="766" w:type="dxa"/>
            <w:shd w:val="clear" w:color="auto" w:fill="auto"/>
            <w:vAlign w:val="center"/>
          </w:tcPr>
          <w:p w14:paraId="6FAB4247" w14:textId="397F5D3D" w:rsidR="004636DD" w:rsidRPr="001A4529" w:rsidRDefault="003A3C08" w:rsidP="00B15620">
            <w:pPr>
              <w:spacing w:after="0" w:line="240" w:lineRule="auto"/>
              <w:jc w:val="center"/>
              <w:rPr>
                <w:szCs w:val="22"/>
              </w:rPr>
            </w:pPr>
            <w:r>
              <w:rPr>
                <w:szCs w:val="22"/>
              </w:rPr>
              <w:t>43</w:t>
            </w:r>
          </w:p>
        </w:tc>
        <w:tc>
          <w:tcPr>
            <w:tcW w:w="709" w:type="dxa"/>
            <w:shd w:val="clear" w:color="auto" w:fill="auto"/>
            <w:vAlign w:val="center"/>
          </w:tcPr>
          <w:p w14:paraId="181A935C" w14:textId="1A885AE7" w:rsidR="004636DD" w:rsidRPr="001A4529" w:rsidRDefault="007A253C" w:rsidP="00B15620">
            <w:pPr>
              <w:spacing w:after="0" w:line="240" w:lineRule="auto"/>
              <w:jc w:val="center"/>
              <w:rPr>
                <w:szCs w:val="22"/>
              </w:rPr>
            </w:pPr>
            <w:r>
              <w:rPr>
                <w:szCs w:val="22"/>
              </w:rPr>
              <w:t>45</w:t>
            </w:r>
          </w:p>
        </w:tc>
        <w:tc>
          <w:tcPr>
            <w:tcW w:w="709" w:type="dxa"/>
            <w:shd w:val="clear" w:color="auto" w:fill="auto"/>
            <w:vAlign w:val="center"/>
          </w:tcPr>
          <w:p w14:paraId="4E93E3BF" w14:textId="2B6D9657" w:rsidR="004636DD" w:rsidRPr="001A4529" w:rsidRDefault="007A253C" w:rsidP="00B15620">
            <w:pPr>
              <w:spacing w:after="0" w:line="240" w:lineRule="auto"/>
              <w:jc w:val="center"/>
              <w:rPr>
                <w:szCs w:val="22"/>
              </w:rPr>
            </w:pPr>
            <w:r>
              <w:rPr>
                <w:szCs w:val="22"/>
              </w:rPr>
              <w:t>55</w:t>
            </w:r>
          </w:p>
        </w:tc>
      </w:tr>
      <w:tr w:rsidR="004636DD" w:rsidRPr="00AC3D97" w14:paraId="3BD82F97" w14:textId="77777777" w:rsidTr="0037552B">
        <w:trPr>
          <w:trHeight w:hRule="exact" w:val="340"/>
        </w:trPr>
        <w:tc>
          <w:tcPr>
            <w:tcW w:w="1242" w:type="dxa"/>
            <w:vMerge/>
            <w:shd w:val="clear" w:color="auto" w:fill="auto"/>
            <w:vAlign w:val="center"/>
          </w:tcPr>
          <w:p w14:paraId="614076AD" w14:textId="77777777" w:rsidR="004636DD" w:rsidRPr="006E2FE5" w:rsidRDefault="004636DD" w:rsidP="00B15620">
            <w:pPr>
              <w:spacing w:after="0" w:line="240" w:lineRule="auto"/>
              <w:rPr>
                <w:b/>
                <w:bCs/>
                <w:color w:val="FF0000"/>
                <w:szCs w:val="24"/>
              </w:rPr>
            </w:pPr>
          </w:p>
        </w:tc>
        <w:tc>
          <w:tcPr>
            <w:tcW w:w="1843" w:type="dxa"/>
            <w:vMerge/>
            <w:vAlign w:val="center"/>
          </w:tcPr>
          <w:p w14:paraId="0115BEB1" w14:textId="77777777" w:rsidR="004636DD" w:rsidRPr="00A82F83" w:rsidRDefault="004636DD" w:rsidP="00B15620">
            <w:pPr>
              <w:spacing w:after="0" w:line="240" w:lineRule="auto"/>
              <w:rPr>
                <w:szCs w:val="22"/>
              </w:rPr>
            </w:pPr>
          </w:p>
        </w:tc>
        <w:tc>
          <w:tcPr>
            <w:tcW w:w="5528" w:type="dxa"/>
            <w:shd w:val="clear" w:color="auto" w:fill="auto"/>
            <w:vAlign w:val="center"/>
          </w:tcPr>
          <w:p w14:paraId="3A4138BC" w14:textId="77777777"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14:paraId="732A531F" w14:textId="35AFA7B5" w:rsidR="004636DD" w:rsidRPr="001A4529" w:rsidRDefault="007A253C" w:rsidP="00B15620">
            <w:pPr>
              <w:spacing w:after="0" w:line="240" w:lineRule="auto"/>
              <w:jc w:val="center"/>
              <w:rPr>
                <w:szCs w:val="22"/>
              </w:rPr>
            </w:pPr>
            <w:r>
              <w:rPr>
                <w:szCs w:val="22"/>
              </w:rPr>
              <w:t>30</w:t>
            </w:r>
          </w:p>
        </w:tc>
        <w:tc>
          <w:tcPr>
            <w:tcW w:w="851" w:type="dxa"/>
            <w:shd w:val="clear" w:color="auto" w:fill="auto"/>
            <w:vAlign w:val="center"/>
          </w:tcPr>
          <w:p w14:paraId="39C3B4DD" w14:textId="55CE6D26" w:rsidR="004636DD" w:rsidRPr="001A4529" w:rsidRDefault="007A253C" w:rsidP="00B15620">
            <w:pPr>
              <w:spacing w:after="0" w:line="240" w:lineRule="auto"/>
              <w:jc w:val="center"/>
              <w:rPr>
                <w:szCs w:val="22"/>
              </w:rPr>
            </w:pPr>
            <w:r>
              <w:rPr>
                <w:szCs w:val="22"/>
              </w:rPr>
              <w:t>35</w:t>
            </w:r>
          </w:p>
        </w:tc>
        <w:tc>
          <w:tcPr>
            <w:tcW w:w="793" w:type="dxa"/>
            <w:shd w:val="clear" w:color="auto" w:fill="auto"/>
            <w:vAlign w:val="center"/>
          </w:tcPr>
          <w:p w14:paraId="23FE4BA4" w14:textId="4B3B922A" w:rsidR="004636DD" w:rsidRPr="001A4529" w:rsidRDefault="007A253C" w:rsidP="00B15620">
            <w:pPr>
              <w:spacing w:after="0" w:line="240" w:lineRule="auto"/>
              <w:jc w:val="center"/>
              <w:rPr>
                <w:szCs w:val="22"/>
              </w:rPr>
            </w:pPr>
            <w:r>
              <w:rPr>
                <w:szCs w:val="22"/>
              </w:rPr>
              <w:t>40</w:t>
            </w:r>
          </w:p>
        </w:tc>
        <w:tc>
          <w:tcPr>
            <w:tcW w:w="766" w:type="dxa"/>
            <w:shd w:val="clear" w:color="auto" w:fill="auto"/>
            <w:vAlign w:val="center"/>
          </w:tcPr>
          <w:p w14:paraId="6DA8A5BF" w14:textId="420A2FA7" w:rsidR="004636DD" w:rsidRPr="001A4529" w:rsidRDefault="007A253C" w:rsidP="00B15620">
            <w:pPr>
              <w:spacing w:after="0" w:line="240" w:lineRule="auto"/>
              <w:jc w:val="center"/>
              <w:rPr>
                <w:szCs w:val="22"/>
              </w:rPr>
            </w:pPr>
            <w:r>
              <w:rPr>
                <w:szCs w:val="22"/>
              </w:rPr>
              <w:t>45</w:t>
            </w:r>
          </w:p>
        </w:tc>
        <w:tc>
          <w:tcPr>
            <w:tcW w:w="709" w:type="dxa"/>
            <w:shd w:val="clear" w:color="auto" w:fill="auto"/>
            <w:vAlign w:val="center"/>
          </w:tcPr>
          <w:p w14:paraId="79EB820D" w14:textId="0616DC70" w:rsidR="004636DD" w:rsidRPr="001A4529" w:rsidRDefault="007A253C" w:rsidP="00B15620">
            <w:pPr>
              <w:spacing w:after="0" w:line="240" w:lineRule="auto"/>
              <w:jc w:val="center"/>
              <w:rPr>
                <w:szCs w:val="22"/>
              </w:rPr>
            </w:pPr>
            <w:r>
              <w:rPr>
                <w:szCs w:val="22"/>
              </w:rPr>
              <w:t>50</w:t>
            </w:r>
          </w:p>
        </w:tc>
        <w:tc>
          <w:tcPr>
            <w:tcW w:w="709" w:type="dxa"/>
            <w:shd w:val="clear" w:color="auto" w:fill="auto"/>
            <w:vAlign w:val="center"/>
          </w:tcPr>
          <w:p w14:paraId="5AE91BB1" w14:textId="2202DFC2" w:rsidR="004636DD" w:rsidRPr="001A4529" w:rsidRDefault="007A253C" w:rsidP="00B15620">
            <w:pPr>
              <w:spacing w:after="0" w:line="240" w:lineRule="auto"/>
              <w:jc w:val="center"/>
              <w:rPr>
                <w:szCs w:val="22"/>
              </w:rPr>
            </w:pPr>
            <w:r>
              <w:rPr>
                <w:szCs w:val="22"/>
              </w:rPr>
              <w:t>60</w:t>
            </w:r>
          </w:p>
        </w:tc>
      </w:tr>
      <w:tr w:rsidR="004636DD" w:rsidRPr="00AC3D97" w14:paraId="135266EF" w14:textId="77777777" w:rsidTr="0037552B">
        <w:trPr>
          <w:trHeight w:hRule="exact" w:val="340"/>
        </w:trPr>
        <w:tc>
          <w:tcPr>
            <w:tcW w:w="1242" w:type="dxa"/>
            <w:vMerge/>
            <w:shd w:val="clear" w:color="auto" w:fill="auto"/>
            <w:vAlign w:val="center"/>
          </w:tcPr>
          <w:p w14:paraId="6FA688F9" w14:textId="77777777" w:rsidR="004636DD" w:rsidRPr="006E2FE5" w:rsidRDefault="004636DD" w:rsidP="00B15620">
            <w:pPr>
              <w:spacing w:after="0" w:line="240" w:lineRule="auto"/>
              <w:rPr>
                <w:b/>
                <w:bCs/>
                <w:color w:val="FF0000"/>
                <w:szCs w:val="24"/>
              </w:rPr>
            </w:pPr>
          </w:p>
        </w:tc>
        <w:tc>
          <w:tcPr>
            <w:tcW w:w="1843" w:type="dxa"/>
            <w:vMerge/>
            <w:vAlign w:val="center"/>
          </w:tcPr>
          <w:p w14:paraId="62E19F7B" w14:textId="77777777" w:rsidR="004636DD" w:rsidRPr="00A82F83" w:rsidRDefault="004636DD" w:rsidP="00B15620">
            <w:pPr>
              <w:spacing w:after="0" w:line="240" w:lineRule="auto"/>
              <w:rPr>
                <w:szCs w:val="22"/>
              </w:rPr>
            </w:pPr>
          </w:p>
        </w:tc>
        <w:tc>
          <w:tcPr>
            <w:tcW w:w="5528" w:type="dxa"/>
            <w:shd w:val="clear" w:color="auto" w:fill="auto"/>
            <w:vAlign w:val="center"/>
          </w:tcPr>
          <w:p w14:paraId="04B02899" w14:textId="77777777"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14:paraId="7512332C" w14:textId="64799C87" w:rsidR="004636DD" w:rsidRPr="001A4529" w:rsidRDefault="007A253C" w:rsidP="00B15620">
            <w:pPr>
              <w:spacing w:after="0" w:line="240" w:lineRule="auto"/>
              <w:jc w:val="center"/>
              <w:rPr>
                <w:szCs w:val="22"/>
              </w:rPr>
            </w:pPr>
            <w:r>
              <w:rPr>
                <w:szCs w:val="22"/>
              </w:rPr>
              <w:t>50</w:t>
            </w:r>
          </w:p>
        </w:tc>
        <w:tc>
          <w:tcPr>
            <w:tcW w:w="851" w:type="dxa"/>
            <w:shd w:val="clear" w:color="auto" w:fill="auto"/>
            <w:vAlign w:val="center"/>
          </w:tcPr>
          <w:p w14:paraId="564204A9" w14:textId="7458B024" w:rsidR="004636DD" w:rsidRPr="001A4529" w:rsidRDefault="007A253C" w:rsidP="00B15620">
            <w:pPr>
              <w:spacing w:after="0" w:line="240" w:lineRule="auto"/>
              <w:jc w:val="center"/>
              <w:rPr>
                <w:szCs w:val="22"/>
              </w:rPr>
            </w:pPr>
            <w:r>
              <w:rPr>
                <w:szCs w:val="22"/>
              </w:rPr>
              <w:t>55</w:t>
            </w:r>
          </w:p>
        </w:tc>
        <w:tc>
          <w:tcPr>
            <w:tcW w:w="793" w:type="dxa"/>
            <w:shd w:val="clear" w:color="auto" w:fill="auto"/>
            <w:vAlign w:val="center"/>
          </w:tcPr>
          <w:p w14:paraId="3DB9B3F7" w14:textId="501FB3D9" w:rsidR="004636DD" w:rsidRPr="001A4529" w:rsidRDefault="007A253C" w:rsidP="00B15620">
            <w:pPr>
              <w:spacing w:after="0" w:line="240" w:lineRule="auto"/>
              <w:jc w:val="center"/>
              <w:rPr>
                <w:szCs w:val="22"/>
              </w:rPr>
            </w:pPr>
            <w:r>
              <w:rPr>
                <w:szCs w:val="22"/>
              </w:rPr>
              <w:t>60</w:t>
            </w:r>
          </w:p>
        </w:tc>
        <w:tc>
          <w:tcPr>
            <w:tcW w:w="766" w:type="dxa"/>
            <w:shd w:val="clear" w:color="auto" w:fill="auto"/>
            <w:vAlign w:val="center"/>
          </w:tcPr>
          <w:p w14:paraId="1839EC24" w14:textId="175D7E18" w:rsidR="004636DD" w:rsidRPr="001A4529" w:rsidRDefault="007A253C" w:rsidP="00B15620">
            <w:pPr>
              <w:spacing w:after="0" w:line="240" w:lineRule="auto"/>
              <w:jc w:val="center"/>
              <w:rPr>
                <w:szCs w:val="22"/>
              </w:rPr>
            </w:pPr>
            <w:r>
              <w:rPr>
                <w:szCs w:val="22"/>
              </w:rPr>
              <w:t>65</w:t>
            </w:r>
          </w:p>
        </w:tc>
        <w:tc>
          <w:tcPr>
            <w:tcW w:w="709" w:type="dxa"/>
            <w:shd w:val="clear" w:color="auto" w:fill="auto"/>
            <w:vAlign w:val="center"/>
          </w:tcPr>
          <w:p w14:paraId="0124D9A7" w14:textId="3CF7CB5A" w:rsidR="004636DD" w:rsidRPr="001A4529" w:rsidRDefault="007A253C" w:rsidP="00B15620">
            <w:pPr>
              <w:spacing w:after="0" w:line="240" w:lineRule="auto"/>
              <w:jc w:val="center"/>
              <w:rPr>
                <w:szCs w:val="22"/>
              </w:rPr>
            </w:pPr>
            <w:r>
              <w:rPr>
                <w:szCs w:val="22"/>
              </w:rPr>
              <w:t>68</w:t>
            </w:r>
          </w:p>
        </w:tc>
        <w:tc>
          <w:tcPr>
            <w:tcW w:w="709" w:type="dxa"/>
            <w:shd w:val="clear" w:color="auto" w:fill="auto"/>
            <w:vAlign w:val="center"/>
          </w:tcPr>
          <w:p w14:paraId="7DBE9476" w14:textId="20AA7D08" w:rsidR="004636DD" w:rsidRPr="001A4529" w:rsidRDefault="007A253C" w:rsidP="00B15620">
            <w:pPr>
              <w:spacing w:after="0" w:line="240" w:lineRule="auto"/>
              <w:jc w:val="center"/>
              <w:rPr>
                <w:szCs w:val="22"/>
              </w:rPr>
            </w:pPr>
            <w:r>
              <w:rPr>
                <w:szCs w:val="22"/>
              </w:rPr>
              <w:t>70</w:t>
            </w:r>
          </w:p>
        </w:tc>
      </w:tr>
      <w:tr w:rsidR="004636DD" w:rsidRPr="00AC3D97" w14:paraId="2B95E549" w14:textId="77777777" w:rsidTr="0037552B">
        <w:trPr>
          <w:trHeight w:hRule="exact" w:val="340"/>
        </w:trPr>
        <w:tc>
          <w:tcPr>
            <w:tcW w:w="1242" w:type="dxa"/>
            <w:vMerge/>
            <w:shd w:val="clear" w:color="auto" w:fill="auto"/>
            <w:vAlign w:val="center"/>
          </w:tcPr>
          <w:p w14:paraId="5B43ABC6" w14:textId="77777777" w:rsidR="004636DD" w:rsidRPr="006E2FE5" w:rsidRDefault="004636DD" w:rsidP="00B15620">
            <w:pPr>
              <w:spacing w:after="0" w:line="240" w:lineRule="auto"/>
              <w:rPr>
                <w:b/>
                <w:bCs/>
                <w:color w:val="FF0000"/>
                <w:szCs w:val="24"/>
              </w:rPr>
            </w:pPr>
          </w:p>
        </w:tc>
        <w:tc>
          <w:tcPr>
            <w:tcW w:w="1843" w:type="dxa"/>
            <w:vMerge/>
            <w:vAlign w:val="center"/>
          </w:tcPr>
          <w:p w14:paraId="4E21B9AC" w14:textId="77777777" w:rsidR="004636DD" w:rsidRPr="00A82F83" w:rsidRDefault="004636DD" w:rsidP="00B15620">
            <w:pPr>
              <w:spacing w:after="0" w:line="240" w:lineRule="auto"/>
              <w:rPr>
                <w:szCs w:val="22"/>
              </w:rPr>
            </w:pPr>
          </w:p>
        </w:tc>
        <w:tc>
          <w:tcPr>
            <w:tcW w:w="5528" w:type="dxa"/>
            <w:shd w:val="clear" w:color="auto" w:fill="auto"/>
            <w:vAlign w:val="center"/>
          </w:tcPr>
          <w:p w14:paraId="7EDCE727" w14:textId="77777777"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14:paraId="7B9CC40B" w14:textId="6FBFE5F1" w:rsidR="004636DD" w:rsidRPr="001A4529" w:rsidRDefault="006E0A82" w:rsidP="00B15620">
            <w:pPr>
              <w:spacing w:after="0" w:line="240" w:lineRule="auto"/>
              <w:jc w:val="center"/>
              <w:rPr>
                <w:szCs w:val="22"/>
              </w:rPr>
            </w:pPr>
            <w:r>
              <w:rPr>
                <w:szCs w:val="22"/>
              </w:rPr>
              <w:t>40</w:t>
            </w:r>
          </w:p>
        </w:tc>
        <w:tc>
          <w:tcPr>
            <w:tcW w:w="851" w:type="dxa"/>
            <w:shd w:val="clear" w:color="auto" w:fill="auto"/>
            <w:vAlign w:val="center"/>
          </w:tcPr>
          <w:p w14:paraId="4819C405" w14:textId="0AFCB496" w:rsidR="004636DD" w:rsidRPr="001A4529" w:rsidRDefault="006E0A82" w:rsidP="00B15620">
            <w:pPr>
              <w:spacing w:after="0" w:line="240" w:lineRule="auto"/>
              <w:jc w:val="center"/>
              <w:rPr>
                <w:szCs w:val="22"/>
              </w:rPr>
            </w:pPr>
            <w:r>
              <w:rPr>
                <w:szCs w:val="22"/>
              </w:rPr>
              <w:t>45</w:t>
            </w:r>
          </w:p>
        </w:tc>
        <w:tc>
          <w:tcPr>
            <w:tcW w:w="793" w:type="dxa"/>
            <w:shd w:val="clear" w:color="auto" w:fill="auto"/>
            <w:vAlign w:val="center"/>
          </w:tcPr>
          <w:p w14:paraId="1F81CE8F" w14:textId="536851EE" w:rsidR="004636DD" w:rsidRPr="001A4529" w:rsidRDefault="006E0A82" w:rsidP="00B15620">
            <w:pPr>
              <w:spacing w:after="0" w:line="240" w:lineRule="auto"/>
              <w:jc w:val="center"/>
              <w:rPr>
                <w:szCs w:val="22"/>
              </w:rPr>
            </w:pPr>
            <w:r>
              <w:rPr>
                <w:szCs w:val="22"/>
              </w:rPr>
              <w:t>50</w:t>
            </w:r>
          </w:p>
        </w:tc>
        <w:tc>
          <w:tcPr>
            <w:tcW w:w="766" w:type="dxa"/>
            <w:shd w:val="clear" w:color="auto" w:fill="auto"/>
            <w:vAlign w:val="center"/>
          </w:tcPr>
          <w:p w14:paraId="51DDF627" w14:textId="21522E23" w:rsidR="004636DD" w:rsidRPr="001A4529" w:rsidRDefault="006E0A82" w:rsidP="00B15620">
            <w:pPr>
              <w:spacing w:after="0" w:line="240" w:lineRule="auto"/>
              <w:jc w:val="center"/>
              <w:rPr>
                <w:szCs w:val="22"/>
              </w:rPr>
            </w:pPr>
            <w:r>
              <w:rPr>
                <w:szCs w:val="22"/>
              </w:rPr>
              <w:t>55</w:t>
            </w:r>
          </w:p>
        </w:tc>
        <w:tc>
          <w:tcPr>
            <w:tcW w:w="709" w:type="dxa"/>
            <w:shd w:val="clear" w:color="auto" w:fill="auto"/>
            <w:vAlign w:val="center"/>
          </w:tcPr>
          <w:p w14:paraId="4B390478" w14:textId="41D053AC" w:rsidR="004636DD" w:rsidRPr="001A4529" w:rsidRDefault="006E0A82" w:rsidP="00B15620">
            <w:pPr>
              <w:spacing w:after="0" w:line="240" w:lineRule="auto"/>
              <w:jc w:val="center"/>
              <w:rPr>
                <w:szCs w:val="22"/>
              </w:rPr>
            </w:pPr>
            <w:r>
              <w:rPr>
                <w:szCs w:val="22"/>
              </w:rPr>
              <w:t>60</w:t>
            </w:r>
          </w:p>
        </w:tc>
        <w:tc>
          <w:tcPr>
            <w:tcW w:w="709" w:type="dxa"/>
            <w:shd w:val="clear" w:color="auto" w:fill="auto"/>
            <w:vAlign w:val="center"/>
          </w:tcPr>
          <w:p w14:paraId="656D4250" w14:textId="19A8791D" w:rsidR="004636DD" w:rsidRPr="001A4529" w:rsidRDefault="006E0A82" w:rsidP="00B15620">
            <w:pPr>
              <w:spacing w:after="0" w:line="240" w:lineRule="auto"/>
              <w:jc w:val="center"/>
              <w:rPr>
                <w:szCs w:val="22"/>
              </w:rPr>
            </w:pPr>
            <w:r>
              <w:rPr>
                <w:szCs w:val="22"/>
              </w:rPr>
              <w:t>65</w:t>
            </w:r>
          </w:p>
        </w:tc>
      </w:tr>
      <w:tr w:rsidR="00AD5F72" w:rsidRPr="001A4529" w14:paraId="4317D041" w14:textId="77777777" w:rsidTr="00AD5F72">
        <w:trPr>
          <w:trHeight w:val="495"/>
        </w:trPr>
        <w:tc>
          <w:tcPr>
            <w:tcW w:w="1242" w:type="dxa"/>
            <w:vMerge w:val="restart"/>
            <w:shd w:val="clear" w:color="auto" w:fill="auto"/>
            <w:vAlign w:val="center"/>
          </w:tcPr>
          <w:p w14:paraId="3089DC6A" w14:textId="77777777"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14:paraId="33D99F82" w14:textId="77777777"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3EC8FF44" w14:textId="77777777"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14:paraId="3FF5A0A8" w14:textId="478B54A0" w:rsidR="00AD5F72" w:rsidRPr="001A4529" w:rsidRDefault="007A253C" w:rsidP="00B15620">
            <w:pPr>
              <w:spacing w:after="0" w:line="240" w:lineRule="auto"/>
              <w:jc w:val="center"/>
              <w:rPr>
                <w:szCs w:val="22"/>
              </w:rPr>
            </w:pPr>
            <w:r>
              <w:rPr>
                <w:szCs w:val="22"/>
              </w:rPr>
              <w:t>3</w:t>
            </w:r>
          </w:p>
        </w:tc>
        <w:tc>
          <w:tcPr>
            <w:tcW w:w="851" w:type="dxa"/>
            <w:shd w:val="clear" w:color="auto" w:fill="auto"/>
            <w:noWrap/>
            <w:vAlign w:val="center"/>
          </w:tcPr>
          <w:p w14:paraId="4D211569" w14:textId="473A6B38" w:rsidR="00AD5F72" w:rsidRPr="001A4529" w:rsidRDefault="007A253C" w:rsidP="00B15620">
            <w:pPr>
              <w:spacing w:after="0" w:line="240" w:lineRule="auto"/>
              <w:jc w:val="center"/>
              <w:rPr>
                <w:szCs w:val="22"/>
              </w:rPr>
            </w:pPr>
            <w:r>
              <w:rPr>
                <w:szCs w:val="22"/>
              </w:rPr>
              <w:t>3</w:t>
            </w:r>
          </w:p>
        </w:tc>
        <w:tc>
          <w:tcPr>
            <w:tcW w:w="793" w:type="dxa"/>
            <w:vAlign w:val="center"/>
          </w:tcPr>
          <w:p w14:paraId="093F48D2" w14:textId="27302F2B" w:rsidR="00AD5F72" w:rsidRPr="001A4529" w:rsidRDefault="007A253C" w:rsidP="00B15620">
            <w:pPr>
              <w:spacing w:after="0" w:line="240" w:lineRule="auto"/>
              <w:jc w:val="center"/>
              <w:rPr>
                <w:szCs w:val="22"/>
              </w:rPr>
            </w:pPr>
            <w:r>
              <w:rPr>
                <w:szCs w:val="22"/>
              </w:rPr>
              <w:t>4</w:t>
            </w:r>
          </w:p>
        </w:tc>
        <w:tc>
          <w:tcPr>
            <w:tcW w:w="766" w:type="dxa"/>
            <w:vAlign w:val="center"/>
          </w:tcPr>
          <w:p w14:paraId="5BD95470" w14:textId="7E8E46B4" w:rsidR="00AD5F72" w:rsidRPr="001A4529" w:rsidRDefault="007A253C" w:rsidP="00B15620">
            <w:pPr>
              <w:spacing w:after="0" w:line="240" w:lineRule="auto"/>
              <w:jc w:val="center"/>
              <w:rPr>
                <w:szCs w:val="22"/>
              </w:rPr>
            </w:pPr>
            <w:r>
              <w:rPr>
                <w:szCs w:val="22"/>
              </w:rPr>
              <w:t>4</w:t>
            </w:r>
          </w:p>
        </w:tc>
        <w:tc>
          <w:tcPr>
            <w:tcW w:w="709" w:type="dxa"/>
            <w:vAlign w:val="center"/>
          </w:tcPr>
          <w:p w14:paraId="3B8936B6" w14:textId="333B6F89" w:rsidR="00AD5F72" w:rsidRPr="001A4529" w:rsidRDefault="007A253C" w:rsidP="00B15620">
            <w:pPr>
              <w:spacing w:after="0" w:line="240" w:lineRule="auto"/>
              <w:jc w:val="center"/>
              <w:rPr>
                <w:szCs w:val="22"/>
              </w:rPr>
            </w:pPr>
            <w:r>
              <w:rPr>
                <w:szCs w:val="22"/>
              </w:rPr>
              <w:t>4</w:t>
            </w:r>
          </w:p>
        </w:tc>
        <w:tc>
          <w:tcPr>
            <w:tcW w:w="709" w:type="dxa"/>
            <w:vAlign w:val="center"/>
          </w:tcPr>
          <w:p w14:paraId="1A04BEC8" w14:textId="0A32B643" w:rsidR="00AD5F72" w:rsidRPr="001A4529" w:rsidRDefault="007A253C" w:rsidP="00B15620">
            <w:pPr>
              <w:spacing w:after="0" w:line="240" w:lineRule="auto"/>
              <w:jc w:val="center"/>
              <w:rPr>
                <w:szCs w:val="22"/>
              </w:rPr>
            </w:pPr>
            <w:r>
              <w:rPr>
                <w:szCs w:val="22"/>
              </w:rPr>
              <w:t>5</w:t>
            </w:r>
          </w:p>
        </w:tc>
      </w:tr>
      <w:tr w:rsidR="00AD5F72" w:rsidRPr="001A4529" w14:paraId="00436541" w14:textId="77777777" w:rsidTr="00832813">
        <w:trPr>
          <w:trHeight w:val="20"/>
        </w:trPr>
        <w:tc>
          <w:tcPr>
            <w:tcW w:w="1242" w:type="dxa"/>
            <w:vMerge/>
            <w:shd w:val="clear" w:color="auto" w:fill="auto"/>
            <w:vAlign w:val="center"/>
          </w:tcPr>
          <w:p w14:paraId="039D200A" w14:textId="77777777" w:rsidR="00AD5F72" w:rsidRPr="006E2FE5" w:rsidRDefault="00AD5F72" w:rsidP="00B15620">
            <w:pPr>
              <w:spacing w:after="0" w:line="240" w:lineRule="auto"/>
              <w:rPr>
                <w:b/>
                <w:bCs/>
                <w:color w:val="FF0000"/>
                <w:szCs w:val="24"/>
              </w:rPr>
            </w:pPr>
          </w:p>
        </w:tc>
        <w:tc>
          <w:tcPr>
            <w:tcW w:w="1843" w:type="dxa"/>
            <w:vMerge/>
            <w:vAlign w:val="center"/>
          </w:tcPr>
          <w:p w14:paraId="3DE2CB9E" w14:textId="77777777" w:rsidR="00AD5F72" w:rsidRPr="00A82F83" w:rsidRDefault="00AD5F72" w:rsidP="00B15620">
            <w:pPr>
              <w:spacing w:after="0" w:line="240" w:lineRule="auto"/>
              <w:rPr>
                <w:szCs w:val="22"/>
              </w:rPr>
            </w:pPr>
          </w:p>
        </w:tc>
        <w:tc>
          <w:tcPr>
            <w:tcW w:w="5528" w:type="dxa"/>
            <w:shd w:val="clear" w:color="auto" w:fill="auto"/>
            <w:vAlign w:val="center"/>
          </w:tcPr>
          <w:p w14:paraId="40AA37C7" w14:textId="77777777"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14:paraId="5D2A9CCA" w14:textId="0D6CA0F5" w:rsidR="00AD5F72" w:rsidRPr="001A4529" w:rsidRDefault="007A253C" w:rsidP="00B15620">
            <w:pPr>
              <w:spacing w:after="0" w:line="240" w:lineRule="auto"/>
              <w:jc w:val="center"/>
              <w:rPr>
                <w:szCs w:val="22"/>
              </w:rPr>
            </w:pPr>
            <w:r>
              <w:rPr>
                <w:szCs w:val="22"/>
              </w:rPr>
              <w:t>10</w:t>
            </w:r>
          </w:p>
        </w:tc>
        <w:tc>
          <w:tcPr>
            <w:tcW w:w="851" w:type="dxa"/>
            <w:shd w:val="clear" w:color="auto" w:fill="auto"/>
            <w:noWrap/>
            <w:vAlign w:val="center"/>
          </w:tcPr>
          <w:p w14:paraId="46CDE6DF" w14:textId="6DB7082C" w:rsidR="00AD5F72" w:rsidRPr="001A4529" w:rsidRDefault="007A253C" w:rsidP="00B15620">
            <w:pPr>
              <w:spacing w:after="0" w:line="240" w:lineRule="auto"/>
              <w:jc w:val="center"/>
              <w:rPr>
                <w:szCs w:val="22"/>
              </w:rPr>
            </w:pPr>
            <w:r>
              <w:rPr>
                <w:szCs w:val="22"/>
              </w:rPr>
              <w:t>11</w:t>
            </w:r>
          </w:p>
        </w:tc>
        <w:tc>
          <w:tcPr>
            <w:tcW w:w="793" w:type="dxa"/>
            <w:vAlign w:val="center"/>
          </w:tcPr>
          <w:p w14:paraId="641ECBA8" w14:textId="1659EEE2" w:rsidR="00AD5F72" w:rsidRPr="001A4529" w:rsidRDefault="007A253C" w:rsidP="00B15620">
            <w:pPr>
              <w:spacing w:after="0" w:line="240" w:lineRule="auto"/>
              <w:jc w:val="center"/>
              <w:rPr>
                <w:szCs w:val="22"/>
              </w:rPr>
            </w:pPr>
            <w:r>
              <w:rPr>
                <w:szCs w:val="22"/>
              </w:rPr>
              <w:t>12</w:t>
            </w:r>
          </w:p>
        </w:tc>
        <w:tc>
          <w:tcPr>
            <w:tcW w:w="766" w:type="dxa"/>
            <w:vAlign w:val="center"/>
          </w:tcPr>
          <w:p w14:paraId="0C77D349" w14:textId="6689BA15" w:rsidR="00AD5F72" w:rsidRPr="001A4529" w:rsidRDefault="007A253C" w:rsidP="00B15620">
            <w:pPr>
              <w:spacing w:after="0" w:line="240" w:lineRule="auto"/>
              <w:jc w:val="center"/>
              <w:rPr>
                <w:szCs w:val="22"/>
              </w:rPr>
            </w:pPr>
            <w:r>
              <w:rPr>
                <w:szCs w:val="22"/>
              </w:rPr>
              <w:t>15</w:t>
            </w:r>
          </w:p>
        </w:tc>
        <w:tc>
          <w:tcPr>
            <w:tcW w:w="709" w:type="dxa"/>
            <w:vAlign w:val="center"/>
          </w:tcPr>
          <w:p w14:paraId="6BF15688" w14:textId="4BE918F5" w:rsidR="00AD5F72" w:rsidRPr="001A4529" w:rsidRDefault="007A253C" w:rsidP="00B15620">
            <w:pPr>
              <w:spacing w:after="0" w:line="240" w:lineRule="auto"/>
              <w:jc w:val="center"/>
              <w:rPr>
                <w:szCs w:val="22"/>
              </w:rPr>
            </w:pPr>
            <w:r>
              <w:rPr>
                <w:szCs w:val="22"/>
              </w:rPr>
              <w:t>20</w:t>
            </w:r>
          </w:p>
        </w:tc>
        <w:tc>
          <w:tcPr>
            <w:tcW w:w="709" w:type="dxa"/>
            <w:vAlign w:val="center"/>
          </w:tcPr>
          <w:p w14:paraId="24919665" w14:textId="6ECC0957" w:rsidR="00AD5F72" w:rsidRPr="001A4529" w:rsidRDefault="007A253C" w:rsidP="00B15620">
            <w:pPr>
              <w:spacing w:after="0" w:line="240" w:lineRule="auto"/>
              <w:jc w:val="center"/>
              <w:rPr>
                <w:szCs w:val="22"/>
              </w:rPr>
            </w:pPr>
            <w:r>
              <w:rPr>
                <w:szCs w:val="22"/>
              </w:rPr>
              <w:t>25</w:t>
            </w:r>
          </w:p>
        </w:tc>
      </w:tr>
      <w:tr w:rsidR="004636DD" w:rsidRPr="001A4529" w14:paraId="60018FF1" w14:textId="77777777" w:rsidTr="004739C4">
        <w:trPr>
          <w:trHeight w:hRule="exact" w:val="340"/>
        </w:trPr>
        <w:tc>
          <w:tcPr>
            <w:tcW w:w="1242" w:type="dxa"/>
            <w:shd w:val="clear" w:color="auto" w:fill="auto"/>
            <w:vAlign w:val="center"/>
          </w:tcPr>
          <w:p w14:paraId="349029CF" w14:textId="77777777"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14:paraId="19A0B0B6" w14:textId="77777777"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14:paraId="44A7F50F" w14:textId="1B539709" w:rsidR="004636DD" w:rsidRPr="001A4529" w:rsidRDefault="00184695" w:rsidP="00B15620">
            <w:pPr>
              <w:spacing w:after="0" w:line="240" w:lineRule="auto"/>
              <w:jc w:val="center"/>
              <w:rPr>
                <w:szCs w:val="22"/>
              </w:rPr>
            </w:pPr>
            <w:r>
              <w:rPr>
                <w:szCs w:val="22"/>
              </w:rPr>
              <w:t>50</w:t>
            </w:r>
          </w:p>
        </w:tc>
        <w:tc>
          <w:tcPr>
            <w:tcW w:w="851" w:type="dxa"/>
            <w:shd w:val="clear" w:color="auto" w:fill="auto"/>
            <w:noWrap/>
            <w:vAlign w:val="center"/>
          </w:tcPr>
          <w:p w14:paraId="7A710A1A" w14:textId="5DA90833" w:rsidR="004636DD" w:rsidRPr="001A4529" w:rsidRDefault="00184695" w:rsidP="00B15620">
            <w:pPr>
              <w:spacing w:after="0" w:line="240" w:lineRule="auto"/>
              <w:jc w:val="center"/>
              <w:rPr>
                <w:szCs w:val="22"/>
              </w:rPr>
            </w:pPr>
            <w:r>
              <w:rPr>
                <w:szCs w:val="22"/>
              </w:rPr>
              <w:t>60</w:t>
            </w:r>
          </w:p>
        </w:tc>
        <w:tc>
          <w:tcPr>
            <w:tcW w:w="793" w:type="dxa"/>
            <w:vAlign w:val="center"/>
          </w:tcPr>
          <w:p w14:paraId="5D9D767D" w14:textId="48617B83" w:rsidR="004636DD" w:rsidRPr="001A4529" w:rsidRDefault="00184695" w:rsidP="00B15620">
            <w:pPr>
              <w:spacing w:after="0" w:line="240" w:lineRule="auto"/>
              <w:jc w:val="center"/>
              <w:rPr>
                <w:szCs w:val="22"/>
              </w:rPr>
            </w:pPr>
            <w:r>
              <w:rPr>
                <w:szCs w:val="22"/>
              </w:rPr>
              <w:t>60</w:t>
            </w:r>
          </w:p>
        </w:tc>
        <w:tc>
          <w:tcPr>
            <w:tcW w:w="766" w:type="dxa"/>
            <w:vAlign w:val="center"/>
          </w:tcPr>
          <w:p w14:paraId="7CD77ABD" w14:textId="57E0E283" w:rsidR="004636DD" w:rsidRPr="001A4529" w:rsidRDefault="00184695" w:rsidP="00B15620">
            <w:pPr>
              <w:spacing w:after="0" w:line="240" w:lineRule="auto"/>
              <w:jc w:val="center"/>
              <w:rPr>
                <w:szCs w:val="22"/>
              </w:rPr>
            </w:pPr>
            <w:r>
              <w:rPr>
                <w:szCs w:val="22"/>
              </w:rPr>
              <w:t>65</w:t>
            </w:r>
          </w:p>
        </w:tc>
        <w:tc>
          <w:tcPr>
            <w:tcW w:w="709" w:type="dxa"/>
            <w:vAlign w:val="center"/>
          </w:tcPr>
          <w:p w14:paraId="718CA2FD" w14:textId="161D658D" w:rsidR="004636DD" w:rsidRPr="001A4529" w:rsidRDefault="00184695" w:rsidP="00B15620">
            <w:pPr>
              <w:spacing w:after="0" w:line="240" w:lineRule="auto"/>
              <w:jc w:val="center"/>
              <w:rPr>
                <w:szCs w:val="22"/>
              </w:rPr>
            </w:pPr>
            <w:r>
              <w:rPr>
                <w:szCs w:val="22"/>
              </w:rPr>
              <w:t>65</w:t>
            </w:r>
          </w:p>
        </w:tc>
        <w:tc>
          <w:tcPr>
            <w:tcW w:w="709" w:type="dxa"/>
            <w:vAlign w:val="center"/>
          </w:tcPr>
          <w:p w14:paraId="3B55A757" w14:textId="67809658" w:rsidR="004636DD" w:rsidRPr="001A4529" w:rsidRDefault="00184695" w:rsidP="00B15620">
            <w:pPr>
              <w:spacing w:after="0" w:line="240" w:lineRule="auto"/>
              <w:jc w:val="center"/>
              <w:rPr>
                <w:szCs w:val="22"/>
              </w:rPr>
            </w:pPr>
            <w:r>
              <w:rPr>
                <w:szCs w:val="22"/>
              </w:rPr>
              <w:t>70</w:t>
            </w:r>
          </w:p>
        </w:tc>
      </w:tr>
      <w:tr w:rsidR="00CF3362" w:rsidRPr="001A4529" w14:paraId="25A76338" w14:textId="77777777" w:rsidTr="004739C4">
        <w:trPr>
          <w:trHeight w:hRule="exact" w:val="340"/>
        </w:trPr>
        <w:tc>
          <w:tcPr>
            <w:tcW w:w="1242" w:type="dxa"/>
            <w:shd w:val="clear" w:color="auto" w:fill="auto"/>
            <w:vAlign w:val="center"/>
          </w:tcPr>
          <w:p w14:paraId="36FBFA80" w14:textId="77777777"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14:paraId="7BC5D431" w14:textId="77777777"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6F6A57E1" w14:textId="5B310A67" w:rsidR="00CF3362" w:rsidRPr="001A4529" w:rsidRDefault="004F1DDA" w:rsidP="00B15620">
            <w:pPr>
              <w:spacing w:after="0" w:line="240" w:lineRule="auto"/>
              <w:jc w:val="center"/>
              <w:rPr>
                <w:szCs w:val="22"/>
              </w:rPr>
            </w:pPr>
            <w:r>
              <w:rPr>
                <w:szCs w:val="22"/>
              </w:rPr>
              <w:t>1</w:t>
            </w:r>
          </w:p>
        </w:tc>
        <w:tc>
          <w:tcPr>
            <w:tcW w:w="851" w:type="dxa"/>
            <w:shd w:val="clear" w:color="auto" w:fill="auto"/>
            <w:noWrap/>
            <w:vAlign w:val="center"/>
          </w:tcPr>
          <w:p w14:paraId="5DBA4B26" w14:textId="0368F2FB" w:rsidR="00CF3362" w:rsidRPr="001A4529" w:rsidRDefault="004F1DDA" w:rsidP="00B15620">
            <w:pPr>
              <w:spacing w:after="0" w:line="240" w:lineRule="auto"/>
              <w:jc w:val="center"/>
              <w:rPr>
                <w:szCs w:val="22"/>
              </w:rPr>
            </w:pPr>
            <w:r>
              <w:rPr>
                <w:szCs w:val="22"/>
              </w:rPr>
              <w:t>1</w:t>
            </w:r>
          </w:p>
        </w:tc>
        <w:tc>
          <w:tcPr>
            <w:tcW w:w="793" w:type="dxa"/>
            <w:vAlign w:val="center"/>
          </w:tcPr>
          <w:p w14:paraId="4EE1C6BF" w14:textId="321FA8C6" w:rsidR="00CF3362" w:rsidRPr="001A4529" w:rsidRDefault="004F1DDA" w:rsidP="00B15620">
            <w:pPr>
              <w:spacing w:after="0" w:line="240" w:lineRule="auto"/>
              <w:jc w:val="center"/>
              <w:rPr>
                <w:szCs w:val="22"/>
              </w:rPr>
            </w:pPr>
            <w:r>
              <w:rPr>
                <w:szCs w:val="22"/>
              </w:rPr>
              <w:t>1</w:t>
            </w:r>
          </w:p>
        </w:tc>
        <w:tc>
          <w:tcPr>
            <w:tcW w:w="766" w:type="dxa"/>
            <w:vAlign w:val="center"/>
          </w:tcPr>
          <w:p w14:paraId="46927457" w14:textId="039A9497" w:rsidR="00CF3362" w:rsidRPr="001A4529" w:rsidRDefault="004F1DDA" w:rsidP="00B15620">
            <w:pPr>
              <w:spacing w:after="0" w:line="240" w:lineRule="auto"/>
              <w:jc w:val="center"/>
              <w:rPr>
                <w:szCs w:val="22"/>
              </w:rPr>
            </w:pPr>
            <w:r>
              <w:rPr>
                <w:szCs w:val="22"/>
              </w:rPr>
              <w:t>1</w:t>
            </w:r>
          </w:p>
        </w:tc>
        <w:tc>
          <w:tcPr>
            <w:tcW w:w="709" w:type="dxa"/>
            <w:vAlign w:val="center"/>
          </w:tcPr>
          <w:p w14:paraId="7B85F71B" w14:textId="5C432478" w:rsidR="00CF3362" w:rsidRPr="001A4529" w:rsidRDefault="004F1DDA" w:rsidP="00B15620">
            <w:pPr>
              <w:spacing w:after="0" w:line="240" w:lineRule="auto"/>
              <w:jc w:val="center"/>
              <w:rPr>
                <w:szCs w:val="22"/>
              </w:rPr>
            </w:pPr>
            <w:r>
              <w:rPr>
                <w:szCs w:val="22"/>
              </w:rPr>
              <w:t>1</w:t>
            </w:r>
          </w:p>
        </w:tc>
        <w:tc>
          <w:tcPr>
            <w:tcW w:w="709" w:type="dxa"/>
            <w:vAlign w:val="center"/>
          </w:tcPr>
          <w:p w14:paraId="5D65CE47" w14:textId="16DAF19A" w:rsidR="00CF3362" w:rsidRPr="001A4529" w:rsidRDefault="004F1DDA" w:rsidP="00B15620">
            <w:pPr>
              <w:spacing w:after="0" w:line="240" w:lineRule="auto"/>
              <w:jc w:val="center"/>
              <w:rPr>
                <w:szCs w:val="22"/>
              </w:rPr>
            </w:pPr>
            <w:r>
              <w:rPr>
                <w:szCs w:val="22"/>
              </w:rPr>
              <w:t>1</w:t>
            </w:r>
          </w:p>
        </w:tc>
      </w:tr>
      <w:tr w:rsidR="001B4307" w:rsidRPr="001A4529" w14:paraId="6FFEB2DB" w14:textId="77777777" w:rsidTr="004739C4">
        <w:trPr>
          <w:trHeight w:hRule="exact" w:val="340"/>
        </w:trPr>
        <w:tc>
          <w:tcPr>
            <w:tcW w:w="1242" w:type="dxa"/>
            <w:shd w:val="clear" w:color="auto" w:fill="auto"/>
            <w:vAlign w:val="center"/>
          </w:tcPr>
          <w:p w14:paraId="219624A0" w14:textId="77777777"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14:paraId="1807DA54" w14:textId="77777777"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004F97F2" w14:textId="77777777" w:rsidR="001B4307" w:rsidRPr="001A4529" w:rsidRDefault="001B4307" w:rsidP="00B15620">
            <w:pPr>
              <w:spacing w:after="0" w:line="240" w:lineRule="auto"/>
              <w:jc w:val="center"/>
              <w:rPr>
                <w:szCs w:val="22"/>
              </w:rPr>
            </w:pPr>
          </w:p>
        </w:tc>
        <w:tc>
          <w:tcPr>
            <w:tcW w:w="851" w:type="dxa"/>
            <w:shd w:val="clear" w:color="auto" w:fill="auto"/>
            <w:noWrap/>
            <w:vAlign w:val="center"/>
          </w:tcPr>
          <w:p w14:paraId="0884C0B6" w14:textId="77777777" w:rsidR="001B4307" w:rsidRPr="001A4529" w:rsidRDefault="001B4307" w:rsidP="00B15620">
            <w:pPr>
              <w:spacing w:after="0" w:line="240" w:lineRule="auto"/>
              <w:jc w:val="center"/>
              <w:rPr>
                <w:szCs w:val="22"/>
              </w:rPr>
            </w:pPr>
          </w:p>
        </w:tc>
        <w:tc>
          <w:tcPr>
            <w:tcW w:w="793" w:type="dxa"/>
            <w:vAlign w:val="center"/>
          </w:tcPr>
          <w:p w14:paraId="67E1B685" w14:textId="77777777" w:rsidR="001B4307" w:rsidRPr="001A4529" w:rsidRDefault="001B4307" w:rsidP="00B15620">
            <w:pPr>
              <w:spacing w:after="0" w:line="240" w:lineRule="auto"/>
              <w:jc w:val="center"/>
              <w:rPr>
                <w:szCs w:val="22"/>
              </w:rPr>
            </w:pPr>
          </w:p>
        </w:tc>
        <w:tc>
          <w:tcPr>
            <w:tcW w:w="766" w:type="dxa"/>
            <w:vAlign w:val="center"/>
          </w:tcPr>
          <w:p w14:paraId="59240192" w14:textId="77777777" w:rsidR="001B4307" w:rsidRPr="001A4529" w:rsidRDefault="001B4307" w:rsidP="00B15620">
            <w:pPr>
              <w:spacing w:after="0" w:line="240" w:lineRule="auto"/>
              <w:jc w:val="center"/>
              <w:rPr>
                <w:szCs w:val="22"/>
              </w:rPr>
            </w:pPr>
          </w:p>
        </w:tc>
        <w:tc>
          <w:tcPr>
            <w:tcW w:w="709" w:type="dxa"/>
            <w:vAlign w:val="center"/>
          </w:tcPr>
          <w:p w14:paraId="555D12DB" w14:textId="77777777" w:rsidR="001B4307" w:rsidRPr="001A4529" w:rsidRDefault="001B4307" w:rsidP="00B15620">
            <w:pPr>
              <w:spacing w:after="0" w:line="240" w:lineRule="auto"/>
              <w:jc w:val="center"/>
              <w:rPr>
                <w:szCs w:val="22"/>
              </w:rPr>
            </w:pPr>
          </w:p>
        </w:tc>
        <w:tc>
          <w:tcPr>
            <w:tcW w:w="709" w:type="dxa"/>
            <w:vAlign w:val="center"/>
          </w:tcPr>
          <w:p w14:paraId="6EA94D13" w14:textId="77777777" w:rsidR="001B4307" w:rsidRPr="001A4529" w:rsidRDefault="001B4307" w:rsidP="00B15620">
            <w:pPr>
              <w:spacing w:after="0" w:line="240" w:lineRule="auto"/>
              <w:jc w:val="center"/>
              <w:rPr>
                <w:szCs w:val="22"/>
              </w:rPr>
            </w:pPr>
          </w:p>
        </w:tc>
      </w:tr>
      <w:tr w:rsidR="000E72E0" w:rsidRPr="001A4529" w14:paraId="49BEA3E5" w14:textId="77777777" w:rsidTr="004739C4">
        <w:trPr>
          <w:trHeight w:hRule="exact" w:val="340"/>
        </w:trPr>
        <w:tc>
          <w:tcPr>
            <w:tcW w:w="1242" w:type="dxa"/>
            <w:shd w:val="clear" w:color="auto" w:fill="auto"/>
            <w:vAlign w:val="center"/>
          </w:tcPr>
          <w:p w14:paraId="19207D90" w14:textId="77777777"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14:paraId="0E7DB67C" w14:textId="77777777"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14:paraId="07CE7D3B" w14:textId="248F3303" w:rsidR="000E72E0" w:rsidRPr="001A4529" w:rsidRDefault="007A253C" w:rsidP="00B15620">
            <w:pPr>
              <w:spacing w:after="0" w:line="240" w:lineRule="auto"/>
              <w:jc w:val="center"/>
              <w:rPr>
                <w:szCs w:val="22"/>
              </w:rPr>
            </w:pPr>
            <w:r>
              <w:rPr>
                <w:szCs w:val="22"/>
              </w:rPr>
              <w:t>-</w:t>
            </w:r>
          </w:p>
        </w:tc>
        <w:tc>
          <w:tcPr>
            <w:tcW w:w="851" w:type="dxa"/>
            <w:shd w:val="clear" w:color="auto" w:fill="auto"/>
            <w:noWrap/>
            <w:vAlign w:val="center"/>
          </w:tcPr>
          <w:p w14:paraId="17A6ED2B" w14:textId="24A4BCDA" w:rsidR="000E72E0" w:rsidRPr="001A4529" w:rsidRDefault="007A253C" w:rsidP="00B15620">
            <w:pPr>
              <w:spacing w:after="0" w:line="240" w:lineRule="auto"/>
              <w:jc w:val="center"/>
              <w:rPr>
                <w:szCs w:val="22"/>
              </w:rPr>
            </w:pPr>
            <w:r>
              <w:rPr>
                <w:szCs w:val="22"/>
              </w:rPr>
              <w:t>-</w:t>
            </w:r>
          </w:p>
        </w:tc>
        <w:tc>
          <w:tcPr>
            <w:tcW w:w="793" w:type="dxa"/>
            <w:vAlign w:val="center"/>
          </w:tcPr>
          <w:p w14:paraId="79E54EF4" w14:textId="5EEDCAF7" w:rsidR="000E72E0" w:rsidRPr="001A4529" w:rsidRDefault="007A253C" w:rsidP="00B15620">
            <w:pPr>
              <w:spacing w:after="0" w:line="240" w:lineRule="auto"/>
              <w:jc w:val="center"/>
              <w:rPr>
                <w:szCs w:val="22"/>
              </w:rPr>
            </w:pPr>
            <w:r>
              <w:rPr>
                <w:szCs w:val="22"/>
              </w:rPr>
              <w:t>-</w:t>
            </w:r>
          </w:p>
        </w:tc>
        <w:tc>
          <w:tcPr>
            <w:tcW w:w="766" w:type="dxa"/>
            <w:vAlign w:val="center"/>
          </w:tcPr>
          <w:p w14:paraId="6D12D9A7" w14:textId="6390426A" w:rsidR="000E72E0" w:rsidRPr="001A4529" w:rsidRDefault="007A253C" w:rsidP="00B15620">
            <w:pPr>
              <w:spacing w:after="0" w:line="240" w:lineRule="auto"/>
              <w:jc w:val="center"/>
              <w:rPr>
                <w:szCs w:val="22"/>
              </w:rPr>
            </w:pPr>
            <w:r>
              <w:rPr>
                <w:szCs w:val="22"/>
              </w:rPr>
              <w:t>-</w:t>
            </w:r>
          </w:p>
        </w:tc>
        <w:tc>
          <w:tcPr>
            <w:tcW w:w="709" w:type="dxa"/>
            <w:vAlign w:val="center"/>
          </w:tcPr>
          <w:p w14:paraId="0734D4FB" w14:textId="3050D0CC" w:rsidR="000E72E0" w:rsidRPr="001A4529" w:rsidRDefault="007A253C" w:rsidP="00B15620">
            <w:pPr>
              <w:spacing w:after="0" w:line="240" w:lineRule="auto"/>
              <w:jc w:val="center"/>
              <w:rPr>
                <w:szCs w:val="22"/>
              </w:rPr>
            </w:pPr>
            <w:r>
              <w:rPr>
                <w:szCs w:val="22"/>
              </w:rPr>
              <w:t>-</w:t>
            </w:r>
          </w:p>
        </w:tc>
        <w:tc>
          <w:tcPr>
            <w:tcW w:w="709" w:type="dxa"/>
            <w:vAlign w:val="center"/>
          </w:tcPr>
          <w:p w14:paraId="10DB57A9" w14:textId="2766F85B" w:rsidR="000E72E0" w:rsidRPr="001A4529" w:rsidRDefault="007A253C" w:rsidP="00B15620">
            <w:pPr>
              <w:spacing w:after="0" w:line="240" w:lineRule="auto"/>
              <w:jc w:val="center"/>
              <w:rPr>
                <w:szCs w:val="22"/>
              </w:rPr>
            </w:pPr>
            <w:r>
              <w:rPr>
                <w:szCs w:val="22"/>
              </w:rPr>
              <w:t>-</w:t>
            </w:r>
          </w:p>
        </w:tc>
      </w:tr>
    </w:tbl>
    <w:p w14:paraId="31A25631" w14:textId="77777777" w:rsidR="004636DD" w:rsidRDefault="004636DD" w:rsidP="004636DD">
      <w:pPr>
        <w:rPr>
          <w:b/>
          <w:sz w:val="22"/>
          <w:szCs w:val="22"/>
        </w:rPr>
      </w:pPr>
    </w:p>
    <w:p w14:paraId="3BD17303"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283B5668"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D36126E"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E6DE5B8" w14:textId="77777777" w:rsidR="009C1C29" w:rsidRPr="009C1C29" w:rsidRDefault="009C1C29" w:rsidP="00BE6048">
            <w:pPr>
              <w:spacing w:after="0" w:line="240" w:lineRule="auto"/>
              <w:jc w:val="center"/>
              <w:rPr>
                <w:b/>
                <w:bCs/>
                <w:color w:val="000000"/>
                <w:szCs w:val="24"/>
              </w:rPr>
            </w:pPr>
            <w:commentRangeStart w:id="84"/>
            <w:r w:rsidRPr="009C1C29">
              <w:rPr>
                <w:b/>
                <w:bCs/>
                <w:color w:val="000000"/>
                <w:szCs w:val="24"/>
              </w:rPr>
              <w:t>Eylem İfadesi</w:t>
            </w:r>
            <w:commentRangeEnd w:id="84"/>
            <w:r w:rsidR="00CA2762">
              <w:rPr>
                <w:rStyle w:val="AklamaBavurusu"/>
                <w:rFonts w:ascii="Calibri" w:hAnsi="Calibri"/>
              </w:rPr>
              <w:commentReference w:id="84"/>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912A313"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B070AF0"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14:paraId="3208C03A"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076E969F" w14:textId="77777777"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38950623" w14:textId="77777777" w:rsidR="009C1C29" w:rsidRPr="00006D82" w:rsidRDefault="00C86C39" w:rsidP="00C86C39">
            <w:pPr>
              <w:spacing w:after="0" w:line="240" w:lineRule="auto"/>
              <w:rPr>
                <w:color w:val="FF0000"/>
                <w:szCs w:val="22"/>
              </w:rPr>
            </w:pPr>
            <w:r w:rsidRPr="00006D82">
              <w:rPr>
                <w:sz w:val="22"/>
                <w:szCs w:val="22"/>
              </w:rPr>
              <w:t xml:space="preserve">Üniversitelerle </w:t>
            </w:r>
            <w:proofErr w:type="gramStart"/>
            <w:r w:rsidRPr="00006D82">
              <w:rPr>
                <w:sz w:val="22"/>
                <w:szCs w:val="22"/>
              </w:rPr>
              <w:t>işbirlikleri</w:t>
            </w:r>
            <w:proofErr w:type="gramEnd"/>
            <w:r w:rsidRPr="00006D82">
              <w:rPr>
                <w:sz w:val="22"/>
                <w:szCs w:val="22"/>
              </w:rPr>
              <w:t xml:space="preserve">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48194548" w14:textId="13F9D1E5"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Okul İdaresi/Rehberlik Servisi</w:t>
            </w:r>
          </w:p>
        </w:tc>
        <w:tc>
          <w:tcPr>
            <w:tcW w:w="1041" w:type="pct"/>
            <w:tcBorders>
              <w:top w:val="nil"/>
              <w:left w:val="nil"/>
              <w:bottom w:val="single" w:sz="8" w:space="0" w:color="auto"/>
              <w:right w:val="single" w:sz="8" w:space="0" w:color="auto"/>
            </w:tcBorders>
            <w:shd w:val="clear" w:color="auto" w:fill="auto"/>
            <w:vAlign w:val="center"/>
          </w:tcPr>
          <w:p w14:paraId="0C83A976" w14:textId="62B81940"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19BE4D5D"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4C338EE" w14:textId="77777777"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206BBD5B" w14:textId="77777777"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604C1D0E" w14:textId="2E35D84F"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İdaresi/Branş </w:t>
            </w:r>
            <w:proofErr w:type="spellStart"/>
            <w:r w:rsidRPr="007A253C">
              <w:rPr>
                <w:color w:val="000000" w:themeColor="text1"/>
                <w:sz w:val="22"/>
                <w:szCs w:val="22"/>
              </w:rPr>
              <w:t>Öğr</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6303897C" w14:textId="6FC269BF"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Mayıs-Haziran</w:t>
            </w:r>
          </w:p>
        </w:tc>
      </w:tr>
      <w:tr w:rsidR="009C1C29" w:rsidRPr="00987750" w14:paraId="6FA78E58"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4AAB12B" w14:textId="77777777"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135B83EF" w14:textId="77777777"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14:paraId="38E11BFA" w14:textId="5C4FE42E"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İdaresi/Zümre </w:t>
            </w:r>
            <w:proofErr w:type="spellStart"/>
            <w:proofErr w:type="gramStart"/>
            <w:r w:rsidRPr="007A253C">
              <w:rPr>
                <w:color w:val="000000" w:themeColor="text1"/>
                <w:sz w:val="22"/>
                <w:szCs w:val="22"/>
              </w:rPr>
              <w:t>Öğrt</w:t>
            </w:r>
            <w:proofErr w:type="spellEnd"/>
            <w:r w:rsidRPr="007A253C">
              <w:rPr>
                <w:color w:val="000000" w:themeColor="text1"/>
                <w:sz w:val="22"/>
                <w:szCs w:val="22"/>
              </w:rPr>
              <w:t>../</w:t>
            </w:r>
            <w:proofErr w:type="gramEnd"/>
            <w:r w:rsidRPr="007A253C">
              <w:rPr>
                <w:color w:val="000000" w:themeColor="text1"/>
                <w:sz w:val="22"/>
                <w:szCs w:val="22"/>
              </w:rPr>
              <w:t xml:space="preserve">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2EFB097B" w14:textId="7FF19432"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1E2D924F"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A0CBDEF" w14:textId="77777777"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25DF25F5" w14:textId="77777777"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14:paraId="7CC00151" w14:textId="3696BA7A"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İdaresi/Branş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6CFF6E0B" w14:textId="1802A02A"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1BDB5BF1"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552B358" w14:textId="77777777"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60B71E38" w14:textId="77777777"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6C0F2FB8" w14:textId="6F30702B"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İdaresi/Branş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1DA69CD5" w14:textId="37C73656"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2946AC6C"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962E7BE" w14:textId="77777777" w:rsidR="009C1C29" w:rsidRPr="006E2FE5" w:rsidRDefault="009C1C2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726150E4" w14:textId="77777777"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14:paraId="1A69381C" w14:textId="4725A125"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Rehberlik Servisi</w:t>
            </w:r>
          </w:p>
        </w:tc>
        <w:tc>
          <w:tcPr>
            <w:tcW w:w="1041" w:type="pct"/>
            <w:tcBorders>
              <w:top w:val="nil"/>
              <w:left w:val="nil"/>
              <w:bottom w:val="single" w:sz="8" w:space="0" w:color="auto"/>
              <w:right w:val="single" w:sz="8" w:space="0" w:color="auto"/>
            </w:tcBorders>
            <w:shd w:val="clear" w:color="auto" w:fill="auto"/>
            <w:vAlign w:val="center"/>
          </w:tcPr>
          <w:p w14:paraId="519A589F" w14:textId="707C5B3A"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076F45" w:rsidRPr="00987750" w14:paraId="5A66250F"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7516ADA" w14:textId="77777777"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297CE8D7" w14:textId="77777777"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37FD4A0F" w14:textId="66A0A170" w:rsidR="00076F45"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Okul İdaresi/Rehberlik Servisi</w:t>
            </w:r>
          </w:p>
        </w:tc>
        <w:tc>
          <w:tcPr>
            <w:tcW w:w="1041" w:type="pct"/>
            <w:tcBorders>
              <w:top w:val="nil"/>
              <w:left w:val="nil"/>
              <w:bottom w:val="single" w:sz="8" w:space="0" w:color="auto"/>
              <w:right w:val="single" w:sz="8" w:space="0" w:color="auto"/>
            </w:tcBorders>
            <w:shd w:val="clear" w:color="auto" w:fill="auto"/>
            <w:vAlign w:val="center"/>
          </w:tcPr>
          <w:p w14:paraId="0B0F0602" w14:textId="6DC4C60A" w:rsidR="00076F45"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327F0890"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BA8A258"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2F68C10B" w14:textId="77777777" w:rsidR="009C1C29" w:rsidRPr="00006D82" w:rsidRDefault="009C1C29" w:rsidP="00BE6048">
            <w:pPr>
              <w:spacing w:after="0" w:line="240" w:lineRule="auto"/>
              <w:rPr>
                <w:szCs w:val="22"/>
              </w:rPr>
            </w:pPr>
            <w:r w:rsidRPr="00006D82">
              <w:rPr>
                <w:sz w:val="22"/>
                <w:szCs w:val="22"/>
              </w:rPr>
              <w:t xml:space="preserve">Veli-öğrenci-öğretmen </w:t>
            </w:r>
            <w:proofErr w:type="gramStart"/>
            <w:r w:rsidRPr="00006D82">
              <w:rPr>
                <w:sz w:val="22"/>
                <w:szCs w:val="22"/>
              </w:rPr>
              <w:t>işbirliğini</w:t>
            </w:r>
            <w:proofErr w:type="gramEnd"/>
            <w:r w:rsidRPr="00006D82">
              <w:rPr>
                <w:sz w:val="22"/>
                <w:szCs w:val="22"/>
              </w:rPr>
              <w:t xml:space="preserve">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60C289E0" w14:textId="22B08A1A"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İdaresi/Sınıf Rehberlik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22305023" w14:textId="30EE6525"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5AD20F49"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E78387B"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751B9B0D" w14:textId="77777777" w:rsidR="009C1C29" w:rsidRPr="00006D82" w:rsidRDefault="009C1C29"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sidR="003C305E">
              <w:rPr>
                <w:color w:val="000000" w:themeColor="text1"/>
                <w:sz w:val="22"/>
                <w:szCs w:val="22"/>
              </w:rPr>
              <w:t xml:space="preserve">TK </w:t>
            </w:r>
            <w:proofErr w:type="spellStart"/>
            <w:r w:rsidR="003C305E">
              <w:rPr>
                <w:color w:val="000000" w:themeColor="text1"/>
                <w:sz w:val="22"/>
                <w:szCs w:val="22"/>
              </w:rPr>
              <w:t>vb</w:t>
            </w:r>
            <w:proofErr w:type="spellEnd"/>
            <w:r w:rsidR="009E39FC" w:rsidRPr="00006D82">
              <w:rPr>
                <w:color w:val="000000" w:themeColor="text1"/>
                <w:sz w:val="22"/>
                <w:szCs w:val="22"/>
              </w:rPr>
              <w:t xml:space="preserve"> kurum/ kuruluşlar ile </w:t>
            </w:r>
            <w:proofErr w:type="gramStart"/>
            <w:r w:rsidR="009E39FC" w:rsidRPr="00006D82">
              <w:rPr>
                <w:color w:val="000000" w:themeColor="text1"/>
                <w:sz w:val="22"/>
                <w:szCs w:val="22"/>
              </w:rPr>
              <w:t>iş</w:t>
            </w:r>
            <w:r w:rsidRPr="00006D82">
              <w:rPr>
                <w:color w:val="000000" w:themeColor="text1"/>
                <w:sz w:val="22"/>
                <w:szCs w:val="22"/>
              </w:rPr>
              <w:t>birliği</w:t>
            </w:r>
            <w:proofErr w:type="gramEnd"/>
            <w:r w:rsidRPr="00006D82">
              <w:rPr>
                <w:color w:val="000000" w:themeColor="text1"/>
                <w:sz w:val="22"/>
                <w:szCs w:val="22"/>
              </w:rPr>
              <w:t xml:space="preserve"> yapılacaktır.</w:t>
            </w:r>
          </w:p>
        </w:tc>
        <w:tc>
          <w:tcPr>
            <w:tcW w:w="989" w:type="pct"/>
            <w:tcBorders>
              <w:top w:val="nil"/>
              <w:left w:val="nil"/>
              <w:bottom w:val="single" w:sz="8" w:space="0" w:color="auto"/>
              <w:right w:val="single" w:sz="8" w:space="0" w:color="auto"/>
            </w:tcBorders>
            <w:shd w:val="clear" w:color="auto" w:fill="auto"/>
            <w:vAlign w:val="center"/>
          </w:tcPr>
          <w:p w14:paraId="3F182FCB" w14:textId="40BE1491"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1DEE5225" w14:textId="44AB0B7E"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7509019C"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7A1460D"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11093518" w14:textId="77777777" w:rsidR="009C1C29" w:rsidRPr="00006D82" w:rsidRDefault="009C1C29" w:rsidP="00BE6048">
            <w:pPr>
              <w:spacing w:after="0" w:line="240" w:lineRule="auto"/>
              <w:rPr>
                <w:szCs w:val="22"/>
              </w:rPr>
            </w:pPr>
            <w:r w:rsidRPr="00006D82">
              <w:rPr>
                <w:sz w:val="22"/>
                <w:szCs w:val="22"/>
              </w:rPr>
              <w:t xml:space="preserve">Öğrencilerin başarısını artırmak, bilimsel, sosyal, sportif ve kültürel faaliyetlerini gerçekleştirmeleri için ilgili paydaşlarla </w:t>
            </w:r>
            <w:proofErr w:type="gramStart"/>
            <w:r w:rsidRPr="00006D82">
              <w:rPr>
                <w:sz w:val="22"/>
                <w:szCs w:val="22"/>
              </w:rPr>
              <w:t>işbirliği</w:t>
            </w:r>
            <w:proofErr w:type="gramEnd"/>
            <w:r w:rsidRPr="00006D82">
              <w:rPr>
                <w:sz w:val="22"/>
                <w:szCs w:val="22"/>
              </w:rPr>
              <w:t xml:space="preserve">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2946A16D" w14:textId="16F44890"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İdaresi/Branş </w:t>
            </w:r>
            <w:proofErr w:type="spellStart"/>
            <w:r w:rsidRPr="007A253C">
              <w:rPr>
                <w:color w:val="000000" w:themeColor="text1"/>
                <w:sz w:val="22"/>
                <w:szCs w:val="22"/>
              </w:rPr>
              <w:t>Öğrt</w:t>
            </w:r>
            <w:proofErr w:type="spellEnd"/>
            <w:r w:rsidRPr="007A253C">
              <w:rPr>
                <w:color w:val="000000" w:themeColor="text1"/>
                <w:sz w:val="22"/>
                <w:szCs w:val="22"/>
              </w:rPr>
              <w:t xml:space="preserve">/Kulüp </w:t>
            </w:r>
            <w:proofErr w:type="spellStart"/>
            <w:r w:rsidRPr="007A253C">
              <w:rPr>
                <w:color w:val="000000" w:themeColor="text1"/>
                <w:sz w:val="22"/>
                <w:szCs w:val="22"/>
              </w:rPr>
              <w:t>Öğrt</w:t>
            </w:r>
            <w:proofErr w:type="spellEnd"/>
          </w:p>
        </w:tc>
        <w:tc>
          <w:tcPr>
            <w:tcW w:w="1041" w:type="pct"/>
            <w:tcBorders>
              <w:top w:val="nil"/>
              <w:left w:val="nil"/>
              <w:bottom w:val="single" w:sz="8" w:space="0" w:color="auto"/>
              <w:right w:val="single" w:sz="8" w:space="0" w:color="auto"/>
            </w:tcBorders>
            <w:shd w:val="clear" w:color="auto" w:fill="auto"/>
            <w:vAlign w:val="center"/>
          </w:tcPr>
          <w:p w14:paraId="15ABA5EC" w14:textId="70E4AC73"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9C1C29" w:rsidRPr="00987750" w14:paraId="3CB39C0B"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58FA452" w14:textId="77777777" w:rsidR="009C1C29" w:rsidRPr="006E2FE5" w:rsidRDefault="009C1C29" w:rsidP="006A7EA2">
            <w:pPr>
              <w:spacing w:after="0" w:line="240" w:lineRule="auto"/>
              <w:jc w:val="center"/>
              <w:rPr>
                <w:b/>
                <w:bCs/>
                <w:color w:val="000000"/>
                <w:szCs w:val="24"/>
              </w:rPr>
            </w:pPr>
            <w:r w:rsidRPr="006E2FE5">
              <w:rPr>
                <w:b/>
                <w:bCs/>
                <w:color w:val="FF0000"/>
                <w:szCs w:val="24"/>
              </w:rPr>
              <w:t>2.2.1</w:t>
            </w:r>
            <w:r w:rsidR="006A7EA2">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229FD84D" w14:textId="77777777" w:rsidR="009C1C29" w:rsidRPr="00006D82" w:rsidRDefault="009C1C29"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6939B4D9" w14:textId="66CE76DB"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Branş </w:t>
            </w:r>
            <w:proofErr w:type="spellStart"/>
            <w:r w:rsidRPr="007A253C">
              <w:rPr>
                <w:color w:val="000000" w:themeColor="text1"/>
                <w:sz w:val="22"/>
                <w:szCs w:val="22"/>
              </w:rPr>
              <w:t>Öğrt</w:t>
            </w:r>
            <w:proofErr w:type="spellEnd"/>
            <w:r w:rsidRPr="007A253C">
              <w:rPr>
                <w:color w:val="000000" w:themeColor="text1"/>
                <w:sz w:val="22"/>
                <w:szCs w:val="22"/>
              </w:rPr>
              <w:t xml:space="preserve">/Kulüp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65DBCF7B" w14:textId="0FB8A327" w:rsidR="009C1C29"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2B375B" w:rsidRPr="00987750" w14:paraId="16AD2588"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1761D39" w14:textId="77777777"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3B4BFBA2" w14:textId="77777777" w:rsidR="002B375B" w:rsidRPr="00006D82" w:rsidRDefault="002B375B" w:rsidP="00EC4C26">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6D014D37" w14:textId="70CAF811"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İdaresi/Branş </w:t>
            </w:r>
            <w:proofErr w:type="spellStart"/>
            <w:r w:rsidRPr="007A253C">
              <w:rPr>
                <w:color w:val="000000" w:themeColor="text1"/>
                <w:sz w:val="22"/>
                <w:szCs w:val="22"/>
              </w:rPr>
              <w:t>Öğrt</w:t>
            </w:r>
            <w:proofErr w:type="spellEnd"/>
            <w:r w:rsidRPr="007A253C">
              <w:rPr>
                <w:color w:val="000000" w:themeColor="text1"/>
                <w:sz w:val="22"/>
                <w:szCs w:val="22"/>
              </w:rPr>
              <w:t>./Kulüp Öğret.</w:t>
            </w:r>
          </w:p>
        </w:tc>
        <w:tc>
          <w:tcPr>
            <w:tcW w:w="1041" w:type="pct"/>
            <w:tcBorders>
              <w:top w:val="nil"/>
              <w:left w:val="nil"/>
              <w:bottom w:val="single" w:sz="8" w:space="0" w:color="auto"/>
              <w:right w:val="single" w:sz="8" w:space="0" w:color="auto"/>
            </w:tcBorders>
            <w:shd w:val="clear" w:color="auto" w:fill="auto"/>
            <w:vAlign w:val="center"/>
          </w:tcPr>
          <w:p w14:paraId="65FC2F3D" w14:textId="3957CDE2"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2B375B" w:rsidRPr="00987750" w14:paraId="7F844E5E"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B859B3D" w14:textId="77777777"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1FA13BEB" w14:textId="77777777" w:rsidR="002B375B" w:rsidRPr="00006D82" w:rsidRDefault="002B375B" w:rsidP="00EC4C26">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07846829" w14:textId="6EC4F044"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Branş </w:t>
            </w:r>
            <w:proofErr w:type="spellStart"/>
            <w:r w:rsidRPr="007A253C">
              <w:rPr>
                <w:color w:val="000000" w:themeColor="text1"/>
                <w:sz w:val="22"/>
                <w:szCs w:val="22"/>
              </w:rPr>
              <w:t>Öğrt</w:t>
            </w:r>
            <w:proofErr w:type="spellEnd"/>
            <w:r w:rsidRPr="007A253C">
              <w:rPr>
                <w:color w:val="000000" w:themeColor="text1"/>
                <w:sz w:val="22"/>
                <w:szCs w:val="22"/>
              </w:rPr>
              <w:t xml:space="preserve">./Kulüp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8" w:space="0" w:color="auto"/>
              <w:right w:val="single" w:sz="8" w:space="0" w:color="auto"/>
            </w:tcBorders>
            <w:shd w:val="clear" w:color="auto" w:fill="auto"/>
            <w:vAlign w:val="center"/>
          </w:tcPr>
          <w:p w14:paraId="7D9CB2CD" w14:textId="78823236"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2B375B" w:rsidRPr="00987750" w14:paraId="01099778" w14:textId="7777777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11BF5B92" w14:textId="77777777"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7528A768" w14:textId="77777777" w:rsidR="002B375B" w:rsidRPr="00006D82" w:rsidRDefault="002B375B" w:rsidP="00EC4C26">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14:paraId="33AB49E7" w14:textId="32AC480C"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nil"/>
              <w:left w:val="nil"/>
              <w:bottom w:val="single" w:sz="4" w:space="0" w:color="auto"/>
              <w:right w:val="single" w:sz="8" w:space="0" w:color="auto"/>
            </w:tcBorders>
            <w:shd w:val="clear" w:color="auto" w:fill="auto"/>
            <w:vAlign w:val="center"/>
          </w:tcPr>
          <w:p w14:paraId="4D3EE5FA" w14:textId="35CD3D06"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2B375B" w:rsidRPr="00987750" w14:paraId="0C927183"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47C6E" w14:textId="77777777"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0F267DC1" w14:textId="77777777" w:rsidR="002B375B" w:rsidRPr="00006D82" w:rsidRDefault="002B375B" w:rsidP="00EC4C26">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52B3025F" w14:textId="3B4CBA02"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 xml:space="preserve">Okul İdaresi/Sınıf </w:t>
            </w:r>
            <w:proofErr w:type="spellStart"/>
            <w:r w:rsidRPr="007A253C">
              <w:rPr>
                <w:color w:val="000000" w:themeColor="text1"/>
                <w:sz w:val="22"/>
                <w:szCs w:val="22"/>
              </w:rPr>
              <w:t>Öğrt</w:t>
            </w:r>
            <w:proofErr w:type="spellEnd"/>
            <w:r w:rsidRPr="007A253C">
              <w:rPr>
                <w:color w:val="000000" w:themeColor="text1"/>
                <w:sz w:val="22"/>
                <w:szCs w:val="22"/>
              </w:rPr>
              <w:t xml:space="preserve">./Kulüp </w:t>
            </w:r>
            <w:proofErr w:type="spellStart"/>
            <w:r w:rsidRPr="007A253C">
              <w:rPr>
                <w:color w:val="000000" w:themeColor="text1"/>
                <w:sz w:val="22"/>
                <w:szCs w:val="22"/>
              </w:rPr>
              <w:t>Öğrt</w:t>
            </w:r>
            <w:proofErr w:type="spellEnd"/>
            <w:r w:rsidRPr="007A253C">
              <w:rPr>
                <w:color w:val="000000" w:themeColor="text1"/>
                <w:sz w:val="22"/>
                <w:szCs w:val="22"/>
              </w:rPr>
              <w:t>.</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86EC543" w14:textId="1DAAEF51"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r w:rsidR="002B375B" w:rsidRPr="00987750" w14:paraId="06B16A2E"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95DB8" w14:textId="77777777"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0D2D3F5A" w14:textId="77777777" w:rsidR="002B375B" w:rsidRPr="00006D82" w:rsidRDefault="002B375B"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BE41B91" w14:textId="0988A7C9"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902422D" w14:textId="5A998151" w:rsidR="002B375B"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w:t>
            </w:r>
          </w:p>
        </w:tc>
      </w:tr>
      <w:tr w:rsidR="00A17F28" w:rsidRPr="00987750" w14:paraId="7E6BFB66"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3122B" w14:textId="77777777" w:rsidR="00A17F28" w:rsidRPr="006E2FE5" w:rsidRDefault="00A17F28" w:rsidP="00EC4C26">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2B1CE2F3" w14:textId="77777777" w:rsidR="00A17F28" w:rsidRPr="00006D82" w:rsidRDefault="00A17F28" w:rsidP="00EC4C26">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0E3B4A44" w14:textId="64F4A248" w:rsidR="00A17F28"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Okul İdaresi/Okul Aile Birliği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39CB8D8" w14:textId="41ABABA0" w:rsidR="00A17F28" w:rsidRPr="007A253C" w:rsidRDefault="007A253C" w:rsidP="007A253C">
            <w:pPr>
              <w:spacing w:after="0" w:line="240" w:lineRule="auto"/>
              <w:jc w:val="center"/>
              <w:rPr>
                <w:color w:val="000000" w:themeColor="text1"/>
                <w:sz w:val="22"/>
                <w:szCs w:val="22"/>
              </w:rPr>
            </w:pPr>
            <w:r w:rsidRPr="007A253C">
              <w:rPr>
                <w:color w:val="000000" w:themeColor="text1"/>
                <w:sz w:val="22"/>
                <w:szCs w:val="22"/>
              </w:rPr>
              <w:t>Eğitim Öğretim Yılı Boyunca</w:t>
            </w:r>
          </w:p>
        </w:tc>
      </w:tr>
    </w:tbl>
    <w:p w14:paraId="0F987C75" w14:textId="77777777" w:rsidR="00C726D2" w:rsidRPr="00987750" w:rsidRDefault="00C726D2" w:rsidP="006517D8">
      <w:pPr>
        <w:pStyle w:val="Balk2"/>
      </w:pPr>
      <w:bookmarkStart w:id="85" w:name="_Toc531097546"/>
      <w:r w:rsidRPr="00987750">
        <w:t>TEMA III: KURUMSAL KAPASİTE</w:t>
      </w:r>
      <w:bookmarkEnd w:id="85"/>
    </w:p>
    <w:p w14:paraId="67EB467B" w14:textId="77777777" w:rsidR="00C726D2" w:rsidRPr="007E131D" w:rsidRDefault="00C726D2" w:rsidP="006517D8">
      <w:pPr>
        <w:pStyle w:val="Balk3"/>
        <w:rPr>
          <w:rFonts w:ascii="Book Antiqua" w:hAnsi="Book Antiqua"/>
          <w:sz w:val="24"/>
          <w:szCs w:val="24"/>
        </w:rPr>
      </w:pPr>
      <w:bookmarkStart w:id="86" w:name="_Toc416085167"/>
      <w:bookmarkStart w:id="8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proofErr w:type="gramStart"/>
      <w:r w:rsidRPr="007E131D">
        <w:rPr>
          <w:rFonts w:ascii="Book Antiqua" w:hAnsi="Book Antiqua"/>
          <w:sz w:val="24"/>
          <w:szCs w:val="24"/>
        </w:rPr>
        <w:t>beşeri</w:t>
      </w:r>
      <w:proofErr w:type="gramEnd"/>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14:paraId="47FBBC71"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1F791A23" w14:textId="77777777" w:rsidR="000A2801" w:rsidRDefault="000A2801" w:rsidP="007F2809">
      <w:pPr>
        <w:rPr>
          <w:b/>
          <w:szCs w:val="24"/>
        </w:rPr>
      </w:pPr>
    </w:p>
    <w:p w14:paraId="03EC7773" w14:textId="77777777" w:rsidR="007F2809" w:rsidRPr="007F2809" w:rsidRDefault="007F2809" w:rsidP="007F2809">
      <w:pPr>
        <w:rPr>
          <w:b/>
          <w:szCs w:val="24"/>
        </w:rPr>
      </w:pPr>
      <w:commentRangeStart w:id="88"/>
      <w:r w:rsidRPr="007F2809">
        <w:rPr>
          <w:b/>
          <w:szCs w:val="24"/>
        </w:rPr>
        <w:t>Performans Göstergeleri</w:t>
      </w:r>
      <w:commentRangeEnd w:id="88"/>
      <w:r w:rsidR="000A2801">
        <w:rPr>
          <w:rStyle w:val="AklamaBavurusu"/>
          <w:rFonts w:ascii="Calibri" w:hAnsi="Calibri"/>
        </w:rPr>
        <w:commentReference w:id="88"/>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51BFDD53" w14:textId="77777777" w:rsidTr="007F2809">
        <w:trPr>
          <w:trHeight w:val="421"/>
        </w:trPr>
        <w:tc>
          <w:tcPr>
            <w:tcW w:w="1664" w:type="dxa"/>
            <w:vMerge w:val="restart"/>
            <w:shd w:val="clear" w:color="auto" w:fill="FBD4B4" w:themeFill="accent6" w:themeFillTint="66"/>
            <w:noWrap/>
            <w:vAlign w:val="center"/>
            <w:hideMark/>
          </w:tcPr>
          <w:p w14:paraId="21AF3C3D"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5AA6B23F"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4810FCAB"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4EBA0788"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55DE8BDD" w14:textId="77777777" w:rsidTr="007F2809">
        <w:trPr>
          <w:trHeight w:val="309"/>
        </w:trPr>
        <w:tc>
          <w:tcPr>
            <w:tcW w:w="1664" w:type="dxa"/>
            <w:vMerge/>
            <w:shd w:val="clear" w:color="auto" w:fill="FBD4B4" w:themeFill="accent6" w:themeFillTint="66"/>
            <w:vAlign w:val="center"/>
            <w:hideMark/>
          </w:tcPr>
          <w:p w14:paraId="489A88BA"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6B7C1DA9"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138AD149"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4F8B9EC8"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3A574083"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4052C3F9"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4234EDE4"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039713C8"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6AD5E229" w14:textId="77777777" w:rsidTr="007F2809">
        <w:trPr>
          <w:trHeight w:val="20"/>
        </w:trPr>
        <w:tc>
          <w:tcPr>
            <w:tcW w:w="1664" w:type="dxa"/>
            <w:shd w:val="clear" w:color="auto" w:fill="auto"/>
            <w:vAlign w:val="center"/>
          </w:tcPr>
          <w:p w14:paraId="55A87D91"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3BE60D2D"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0394479A" w14:textId="4D032C20" w:rsidR="007F2809" w:rsidRPr="007F2809" w:rsidRDefault="007A253C" w:rsidP="00BE6048">
            <w:pPr>
              <w:spacing w:after="0" w:line="240" w:lineRule="auto"/>
              <w:rPr>
                <w:szCs w:val="22"/>
              </w:rPr>
            </w:pPr>
            <w:r>
              <w:rPr>
                <w:szCs w:val="22"/>
              </w:rPr>
              <w:t>10</w:t>
            </w:r>
          </w:p>
        </w:tc>
        <w:tc>
          <w:tcPr>
            <w:tcW w:w="985" w:type="dxa"/>
            <w:shd w:val="clear" w:color="auto" w:fill="auto"/>
            <w:noWrap/>
            <w:vAlign w:val="center"/>
          </w:tcPr>
          <w:p w14:paraId="6A8B80A9" w14:textId="345DA89E" w:rsidR="007F2809" w:rsidRPr="007F2809" w:rsidRDefault="007A253C" w:rsidP="00BE6048">
            <w:pPr>
              <w:spacing w:after="0" w:line="240" w:lineRule="auto"/>
              <w:rPr>
                <w:szCs w:val="22"/>
              </w:rPr>
            </w:pPr>
            <w:r>
              <w:rPr>
                <w:szCs w:val="22"/>
              </w:rPr>
              <w:t>12</w:t>
            </w:r>
          </w:p>
        </w:tc>
        <w:tc>
          <w:tcPr>
            <w:tcW w:w="992" w:type="dxa"/>
          </w:tcPr>
          <w:p w14:paraId="04D3C98F" w14:textId="7A1075B4" w:rsidR="007F2809" w:rsidRPr="007F2809" w:rsidRDefault="007A253C" w:rsidP="00BE6048">
            <w:pPr>
              <w:spacing w:after="0" w:line="240" w:lineRule="auto"/>
              <w:rPr>
                <w:szCs w:val="22"/>
              </w:rPr>
            </w:pPr>
            <w:r>
              <w:rPr>
                <w:szCs w:val="22"/>
              </w:rPr>
              <w:t>15</w:t>
            </w:r>
          </w:p>
        </w:tc>
        <w:tc>
          <w:tcPr>
            <w:tcW w:w="992" w:type="dxa"/>
          </w:tcPr>
          <w:p w14:paraId="4BE83795" w14:textId="316FF995" w:rsidR="007F2809" w:rsidRPr="007F2809" w:rsidRDefault="007A253C" w:rsidP="00BE6048">
            <w:pPr>
              <w:spacing w:after="0" w:line="240" w:lineRule="auto"/>
              <w:rPr>
                <w:szCs w:val="22"/>
              </w:rPr>
            </w:pPr>
            <w:r>
              <w:rPr>
                <w:szCs w:val="22"/>
              </w:rPr>
              <w:t>16</w:t>
            </w:r>
          </w:p>
        </w:tc>
        <w:tc>
          <w:tcPr>
            <w:tcW w:w="993" w:type="dxa"/>
          </w:tcPr>
          <w:p w14:paraId="26A937A8" w14:textId="71897FB9" w:rsidR="007F2809" w:rsidRPr="007F2809" w:rsidRDefault="007A253C" w:rsidP="00BE6048">
            <w:pPr>
              <w:spacing w:after="0" w:line="240" w:lineRule="auto"/>
              <w:rPr>
                <w:szCs w:val="22"/>
              </w:rPr>
            </w:pPr>
            <w:r>
              <w:rPr>
                <w:szCs w:val="22"/>
              </w:rPr>
              <w:t>17</w:t>
            </w:r>
          </w:p>
        </w:tc>
        <w:tc>
          <w:tcPr>
            <w:tcW w:w="992" w:type="dxa"/>
          </w:tcPr>
          <w:p w14:paraId="44C8EA6B" w14:textId="68D40AD4" w:rsidR="007F2809" w:rsidRPr="007F2809" w:rsidRDefault="007A253C" w:rsidP="00BE6048">
            <w:pPr>
              <w:spacing w:after="0" w:line="240" w:lineRule="auto"/>
              <w:rPr>
                <w:szCs w:val="22"/>
              </w:rPr>
            </w:pPr>
            <w:r>
              <w:rPr>
                <w:szCs w:val="22"/>
              </w:rPr>
              <w:t>20</w:t>
            </w:r>
          </w:p>
        </w:tc>
      </w:tr>
      <w:tr w:rsidR="007F2809" w:rsidRPr="00987750" w14:paraId="777BE960" w14:textId="77777777" w:rsidTr="007F2809">
        <w:trPr>
          <w:trHeight w:val="20"/>
        </w:trPr>
        <w:tc>
          <w:tcPr>
            <w:tcW w:w="1664" w:type="dxa"/>
            <w:shd w:val="clear" w:color="auto" w:fill="auto"/>
            <w:vAlign w:val="center"/>
          </w:tcPr>
          <w:p w14:paraId="2A523030"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2E0F6D7E"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20E83C43" w14:textId="77777777" w:rsidR="007F2809" w:rsidRPr="007F2809" w:rsidRDefault="007F2809" w:rsidP="00BE6048">
            <w:pPr>
              <w:spacing w:after="0" w:line="240" w:lineRule="auto"/>
              <w:rPr>
                <w:szCs w:val="22"/>
              </w:rPr>
            </w:pPr>
          </w:p>
        </w:tc>
        <w:tc>
          <w:tcPr>
            <w:tcW w:w="985" w:type="dxa"/>
            <w:shd w:val="clear" w:color="auto" w:fill="auto"/>
            <w:noWrap/>
            <w:vAlign w:val="center"/>
          </w:tcPr>
          <w:p w14:paraId="085CA6BE" w14:textId="77777777" w:rsidR="007F2809" w:rsidRPr="007F2809" w:rsidRDefault="007F2809" w:rsidP="00BE6048">
            <w:pPr>
              <w:spacing w:after="0" w:line="240" w:lineRule="auto"/>
              <w:rPr>
                <w:szCs w:val="22"/>
              </w:rPr>
            </w:pPr>
          </w:p>
        </w:tc>
        <w:tc>
          <w:tcPr>
            <w:tcW w:w="992" w:type="dxa"/>
          </w:tcPr>
          <w:p w14:paraId="657576AD" w14:textId="77777777" w:rsidR="007F2809" w:rsidRPr="007F2809" w:rsidRDefault="007F2809" w:rsidP="00BE6048">
            <w:pPr>
              <w:spacing w:after="0" w:line="240" w:lineRule="auto"/>
              <w:rPr>
                <w:szCs w:val="22"/>
              </w:rPr>
            </w:pPr>
          </w:p>
        </w:tc>
        <w:tc>
          <w:tcPr>
            <w:tcW w:w="992" w:type="dxa"/>
          </w:tcPr>
          <w:p w14:paraId="6656B8C4" w14:textId="77777777" w:rsidR="007F2809" w:rsidRPr="007F2809" w:rsidRDefault="007F2809" w:rsidP="00BE6048">
            <w:pPr>
              <w:spacing w:after="0" w:line="240" w:lineRule="auto"/>
              <w:rPr>
                <w:szCs w:val="22"/>
              </w:rPr>
            </w:pPr>
          </w:p>
        </w:tc>
        <w:tc>
          <w:tcPr>
            <w:tcW w:w="993" w:type="dxa"/>
          </w:tcPr>
          <w:p w14:paraId="27FB22F4" w14:textId="77777777" w:rsidR="007F2809" w:rsidRPr="007F2809" w:rsidRDefault="007F2809" w:rsidP="00BE6048">
            <w:pPr>
              <w:spacing w:after="0" w:line="240" w:lineRule="auto"/>
              <w:rPr>
                <w:szCs w:val="22"/>
              </w:rPr>
            </w:pPr>
          </w:p>
        </w:tc>
        <w:tc>
          <w:tcPr>
            <w:tcW w:w="992" w:type="dxa"/>
          </w:tcPr>
          <w:p w14:paraId="6878A5C2" w14:textId="77777777" w:rsidR="007F2809" w:rsidRPr="007F2809" w:rsidRDefault="007F2809" w:rsidP="00BE6048">
            <w:pPr>
              <w:spacing w:after="0" w:line="240" w:lineRule="auto"/>
              <w:rPr>
                <w:szCs w:val="22"/>
              </w:rPr>
            </w:pPr>
          </w:p>
        </w:tc>
      </w:tr>
      <w:tr w:rsidR="007F2809" w:rsidRPr="00987750" w14:paraId="5FD10C87" w14:textId="77777777" w:rsidTr="00800D1C">
        <w:trPr>
          <w:trHeight w:hRule="exact" w:val="340"/>
        </w:trPr>
        <w:tc>
          <w:tcPr>
            <w:tcW w:w="1664" w:type="dxa"/>
            <w:shd w:val="clear" w:color="auto" w:fill="auto"/>
            <w:vAlign w:val="center"/>
          </w:tcPr>
          <w:p w14:paraId="67B50946"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2731B6F2"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394426B3" w14:textId="6DBCD4CD" w:rsidR="007F2809" w:rsidRPr="007F2809" w:rsidRDefault="007A253C" w:rsidP="00BE6048">
            <w:pPr>
              <w:spacing w:after="0" w:line="240" w:lineRule="auto"/>
              <w:rPr>
                <w:szCs w:val="22"/>
              </w:rPr>
            </w:pPr>
            <w:r>
              <w:rPr>
                <w:szCs w:val="22"/>
              </w:rPr>
              <w:t>80</w:t>
            </w:r>
          </w:p>
        </w:tc>
        <w:tc>
          <w:tcPr>
            <w:tcW w:w="985" w:type="dxa"/>
            <w:shd w:val="clear" w:color="auto" w:fill="auto"/>
            <w:noWrap/>
            <w:vAlign w:val="center"/>
          </w:tcPr>
          <w:p w14:paraId="068D7121" w14:textId="31CF10AC" w:rsidR="007F2809" w:rsidRPr="007F2809" w:rsidRDefault="007A253C" w:rsidP="00BE6048">
            <w:pPr>
              <w:spacing w:after="0" w:line="240" w:lineRule="auto"/>
              <w:rPr>
                <w:szCs w:val="22"/>
              </w:rPr>
            </w:pPr>
            <w:r>
              <w:rPr>
                <w:szCs w:val="22"/>
              </w:rPr>
              <w:t>82</w:t>
            </w:r>
          </w:p>
        </w:tc>
        <w:tc>
          <w:tcPr>
            <w:tcW w:w="992" w:type="dxa"/>
          </w:tcPr>
          <w:p w14:paraId="7B39B921" w14:textId="1C6AB58D" w:rsidR="007F2809" w:rsidRPr="007F2809" w:rsidRDefault="007A253C" w:rsidP="00BE6048">
            <w:pPr>
              <w:spacing w:after="0" w:line="240" w:lineRule="auto"/>
              <w:rPr>
                <w:szCs w:val="22"/>
              </w:rPr>
            </w:pPr>
            <w:r>
              <w:rPr>
                <w:szCs w:val="22"/>
              </w:rPr>
              <w:t>83</w:t>
            </w:r>
          </w:p>
        </w:tc>
        <w:tc>
          <w:tcPr>
            <w:tcW w:w="992" w:type="dxa"/>
          </w:tcPr>
          <w:p w14:paraId="70802564" w14:textId="21B6DEA5" w:rsidR="007F2809" w:rsidRPr="007F2809" w:rsidRDefault="007A253C" w:rsidP="00BE6048">
            <w:pPr>
              <w:spacing w:after="0" w:line="240" w:lineRule="auto"/>
              <w:rPr>
                <w:szCs w:val="22"/>
              </w:rPr>
            </w:pPr>
            <w:r>
              <w:rPr>
                <w:szCs w:val="22"/>
              </w:rPr>
              <w:t>85</w:t>
            </w:r>
          </w:p>
        </w:tc>
        <w:tc>
          <w:tcPr>
            <w:tcW w:w="993" w:type="dxa"/>
          </w:tcPr>
          <w:p w14:paraId="7F2757A6" w14:textId="25829D55" w:rsidR="007F2809" w:rsidRPr="007F2809" w:rsidRDefault="007A253C" w:rsidP="00BE6048">
            <w:pPr>
              <w:spacing w:after="0" w:line="240" w:lineRule="auto"/>
              <w:rPr>
                <w:szCs w:val="22"/>
              </w:rPr>
            </w:pPr>
            <w:r>
              <w:rPr>
                <w:szCs w:val="22"/>
              </w:rPr>
              <w:t>88</w:t>
            </w:r>
          </w:p>
        </w:tc>
        <w:tc>
          <w:tcPr>
            <w:tcW w:w="992" w:type="dxa"/>
          </w:tcPr>
          <w:p w14:paraId="235A71EB" w14:textId="43AFAD35" w:rsidR="007F2809" w:rsidRPr="007F2809" w:rsidRDefault="007A253C" w:rsidP="00BE6048">
            <w:pPr>
              <w:spacing w:after="0" w:line="240" w:lineRule="auto"/>
              <w:rPr>
                <w:szCs w:val="22"/>
              </w:rPr>
            </w:pPr>
            <w:r>
              <w:rPr>
                <w:szCs w:val="22"/>
              </w:rPr>
              <w:t>90</w:t>
            </w:r>
          </w:p>
        </w:tc>
      </w:tr>
      <w:tr w:rsidR="007F2809" w:rsidRPr="00987750" w14:paraId="08706501" w14:textId="77777777" w:rsidTr="00800D1C">
        <w:trPr>
          <w:trHeight w:hRule="exact" w:val="340"/>
        </w:trPr>
        <w:tc>
          <w:tcPr>
            <w:tcW w:w="1664" w:type="dxa"/>
            <w:shd w:val="clear" w:color="auto" w:fill="auto"/>
            <w:vAlign w:val="center"/>
          </w:tcPr>
          <w:p w14:paraId="71DA6DCF"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63B38513"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790512E0" w14:textId="70C45145" w:rsidR="007F2809" w:rsidRPr="007F2809" w:rsidRDefault="007A253C" w:rsidP="00BE6048">
            <w:pPr>
              <w:spacing w:after="0" w:line="240" w:lineRule="auto"/>
              <w:rPr>
                <w:szCs w:val="22"/>
              </w:rPr>
            </w:pPr>
            <w:r>
              <w:rPr>
                <w:szCs w:val="22"/>
              </w:rPr>
              <w:t>10</w:t>
            </w:r>
          </w:p>
        </w:tc>
        <w:tc>
          <w:tcPr>
            <w:tcW w:w="985" w:type="dxa"/>
            <w:shd w:val="clear" w:color="auto" w:fill="auto"/>
            <w:noWrap/>
            <w:vAlign w:val="center"/>
          </w:tcPr>
          <w:p w14:paraId="52B20792" w14:textId="5089728A" w:rsidR="007F2809" w:rsidRPr="007F2809" w:rsidRDefault="007A253C" w:rsidP="00BE6048">
            <w:pPr>
              <w:spacing w:after="0" w:line="240" w:lineRule="auto"/>
              <w:rPr>
                <w:szCs w:val="22"/>
              </w:rPr>
            </w:pPr>
            <w:r>
              <w:rPr>
                <w:szCs w:val="22"/>
              </w:rPr>
              <w:t>12</w:t>
            </w:r>
          </w:p>
        </w:tc>
        <w:tc>
          <w:tcPr>
            <w:tcW w:w="992" w:type="dxa"/>
          </w:tcPr>
          <w:p w14:paraId="12D950F8" w14:textId="34BDC0C6" w:rsidR="007F2809" w:rsidRPr="007F2809" w:rsidRDefault="007A253C" w:rsidP="00BE6048">
            <w:pPr>
              <w:spacing w:after="0" w:line="240" w:lineRule="auto"/>
              <w:rPr>
                <w:szCs w:val="22"/>
              </w:rPr>
            </w:pPr>
            <w:r>
              <w:rPr>
                <w:szCs w:val="22"/>
              </w:rPr>
              <w:t>13</w:t>
            </w:r>
          </w:p>
        </w:tc>
        <w:tc>
          <w:tcPr>
            <w:tcW w:w="992" w:type="dxa"/>
          </w:tcPr>
          <w:p w14:paraId="36040745" w14:textId="097543F9" w:rsidR="007F2809" w:rsidRPr="007F2809" w:rsidRDefault="007A253C" w:rsidP="00BE6048">
            <w:pPr>
              <w:spacing w:after="0" w:line="240" w:lineRule="auto"/>
              <w:rPr>
                <w:szCs w:val="22"/>
              </w:rPr>
            </w:pPr>
            <w:r>
              <w:rPr>
                <w:szCs w:val="22"/>
              </w:rPr>
              <w:t>15</w:t>
            </w:r>
          </w:p>
        </w:tc>
        <w:tc>
          <w:tcPr>
            <w:tcW w:w="993" w:type="dxa"/>
          </w:tcPr>
          <w:p w14:paraId="5397BF5A" w14:textId="67E5B702" w:rsidR="007F2809" w:rsidRPr="007F2809" w:rsidRDefault="007A253C" w:rsidP="00BE6048">
            <w:pPr>
              <w:spacing w:after="0" w:line="240" w:lineRule="auto"/>
              <w:rPr>
                <w:szCs w:val="22"/>
              </w:rPr>
            </w:pPr>
            <w:r>
              <w:rPr>
                <w:szCs w:val="22"/>
              </w:rPr>
              <w:t>18</w:t>
            </w:r>
          </w:p>
        </w:tc>
        <w:tc>
          <w:tcPr>
            <w:tcW w:w="992" w:type="dxa"/>
          </w:tcPr>
          <w:p w14:paraId="7F94BF00" w14:textId="19E4E83E" w:rsidR="007F2809" w:rsidRPr="007F2809" w:rsidRDefault="007A253C" w:rsidP="00BE6048">
            <w:pPr>
              <w:spacing w:after="0" w:line="240" w:lineRule="auto"/>
              <w:rPr>
                <w:szCs w:val="22"/>
              </w:rPr>
            </w:pPr>
            <w:r>
              <w:rPr>
                <w:szCs w:val="22"/>
              </w:rPr>
              <w:t>20</w:t>
            </w:r>
          </w:p>
        </w:tc>
      </w:tr>
      <w:tr w:rsidR="007F2809" w:rsidRPr="00987750" w14:paraId="3B19B646" w14:textId="77777777" w:rsidTr="009E4C6B">
        <w:trPr>
          <w:trHeight w:hRule="exact" w:val="675"/>
        </w:trPr>
        <w:tc>
          <w:tcPr>
            <w:tcW w:w="1664" w:type="dxa"/>
            <w:shd w:val="clear" w:color="auto" w:fill="auto"/>
            <w:vAlign w:val="center"/>
          </w:tcPr>
          <w:p w14:paraId="5ADF9088"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4DB8A1F3"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3F29BA60" w14:textId="24949F15" w:rsidR="007F2809" w:rsidRPr="007F2809" w:rsidRDefault="007A253C" w:rsidP="00BE6048">
            <w:pPr>
              <w:spacing w:after="0" w:line="240" w:lineRule="auto"/>
              <w:rPr>
                <w:szCs w:val="22"/>
              </w:rPr>
            </w:pPr>
            <w:r>
              <w:rPr>
                <w:szCs w:val="22"/>
              </w:rPr>
              <w:t>60</w:t>
            </w:r>
          </w:p>
        </w:tc>
        <w:tc>
          <w:tcPr>
            <w:tcW w:w="985" w:type="dxa"/>
            <w:shd w:val="clear" w:color="auto" w:fill="auto"/>
            <w:noWrap/>
            <w:vAlign w:val="center"/>
          </w:tcPr>
          <w:p w14:paraId="3EDFB936" w14:textId="62694C70" w:rsidR="007F2809" w:rsidRPr="007F2809" w:rsidRDefault="007A253C" w:rsidP="00BE6048">
            <w:pPr>
              <w:spacing w:after="0" w:line="240" w:lineRule="auto"/>
              <w:rPr>
                <w:szCs w:val="22"/>
              </w:rPr>
            </w:pPr>
            <w:r>
              <w:rPr>
                <w:szCs w:val="22"/>
              </w:rPr>
              <w:t>65</w:t>
            </w:r>
          </w:p>
        </w:tc>
        <w:tc>
          <w:tcPr>
            <w:tcW w:w="992" w:type="dxa"/>
          </w:tcPr>
          <w:p w14:paraId="27D11945" w14:textId="1262FF94" w:rsidR="007F2809" w:rsidRPr="007F2809" w:rsidRDefault="007A253C" w:rsidP="00BE6048">
            <w:pPr>
              <w:spacing w:after="0" w:line="240" w:lineRule="auto"/>
              <w:rPr>
                <w:szCs w:val="22"/>
              </w:rPr>
            </w:pPr>
            <w:r>
              <w:rPr>
                <w:szCs w:val="22"/>
              </w:rPr>
              <w:t>68</w:t>
            </w:r>
          </w:p>
        </w:tc>
        <w:tc>
          <w:tcPr>
            <w:tcW w:w="992" w:type="dxa"/>
          </w:tcPr>
          <w:p w14:paraId="1BC33EF1" w14:textId="6BAF09FC" w:rsidR="007F2809" w:rsidRPr="007F2809" w:rsidRDefault="007A253C" w:rsidP="00BE6048">
            <w:pPr>
              <w:spacing w:after="0" w:line="240" w:lineRule="auto"/>
              <w:rPr>
                <w:szCs w:val="22"/>
              </w:rPr>
            </w:pPr>
            <w:r>
              <w:rPr>
                <w:szCs w:val="22"/>
              </w:rPr>
              <w:t>70</w:t>
            </w:r>
          </w:p>
        </w:tc>
        <w:tc>
          <w:tcPr>
            <w:tcW w:w="993" w:type="dxa"/>
          </w:tcPr>
          <w:p w14:paraId="2C5252FB" w14:textId="01AE0A5D" w:rsidR="007F2809" w:rsidRPr="007F2809" w:rsidRDefault="007A253C" w:rsidP="00BE6048">
            <w:pPr>
              <w:spacing w:after="0" w:line="240" w:lineRule="auto"/>
              <w:rPr>
                <w:szCs w:val="22"/>
              </w:rPr>
            </w:pPr>
            <w:r>
              <w:rPr>
                <w:szCs w:val="22"/>
              </w:rPr>
              <w:t>71</w:t>
            </w:r>
          </w:p>
        </w:tc>
        <w:tc>
          <w:tcPr>
            <w:tcW w:w="992" w:type="dxa"/>
          </w:tcPr>
          <w:p w14:paraId="6D464032" w14:textId="2E1A8036" w:rsidR="007F2809" w:rsidRPr="007F2809" w:rsidRDefault="007A253C" w:rsidP="00BE6048">
            <w:pPr>
              <w:spacing w:after="0" w:line="240" w:lineRule="auto"/>
              <w:rPr>
                <w:szCs w:val="22"/>
              </w:rPr>
            </w:pPr>
            <w:r>
              <w:rPr>
                <w:szCs w:val="22"/>
              </w:rPr>
              <w:t>72</w:t>
            </w:r>
          </w:p>
        </w:tc>
      </w:tr>
      <w:tr w:rsidR="007F2809" w:rsidRPr="00987750" w14:paraId="2CE4BB07" w14:textId="77777777" w:rsidTr="007F2809">
        <w:trPr>
          <w:trHeight w:val="20"/>
        </w:trPr>
        <w:tc>
          <w:tcPr>
            <w:tcW w:w="1664" w:type="dxa"/>
            <w:shd w:val="clear" w:color="auto" w:fill="auto"/>
            <w:vAlign w:val="center"/>
          </w:tcPr>
          <w:p w14:paraId="64727BDC"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14:paraId="17069E5C" w14:textId="77777777"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14:paraId="73F5F76D" w14:textId="49B56FA6" w:rsidR="007F2809" w:rsidRPr="007F2809" w:rsidRDefault="007A253C" w:rsidP="00BE6048">
            <w:pPr>
              <w:spacing w:after="0" w:line="240" w:lineRule="auto"/>
              <w:rPr>
                <w:szCs w:val="22"/>
              </w:rPr>
            </w:pPr>
            <w:r>
              <w:rPr>
                <w:szCs w:val="22"/>
              </w:rPr>
              <w:t>-</w:t>
            </w:r>
          </w:p>
        </w:tc>
        <w:tc>
          <w:tcPr>
            <w:tcW w:w="985" w:type="dxa"/>
            <w:shd w:val="clear" w:color="auto" w:fill="auto"/>
            <w:noWrap/>
            <w:vAlign w:val="center"/>
          </w:tcPr>
          <w:p w14:paraId="3E21FFCB" w14:textId="289DF87D" w:rsidR="007F2809" w:rsidRPr="007F2809" w:rsidRDefault="007A253C" w:rsidP="00BE6048">
            <w:pPr>
              <w:spacing w:after="0" w:line="240" w:lineRule="auto"/>
              <w:rPr>
                <w:szCs w:val="22"/>
              </w:rPr>
            </w:pPr>
            <w:r>
              <w:rPr>
                <w:szCs w:val="22"/>
              </w:rPr>
              <w:t>5</w:t>
            </w:r>
          </w:p>
        </w:tc>
        <w:tc>
          <w:tcPr>
            <w:tcW w:w="992" w:type="dxa"/>
          </w:tcPr>
          <w:p w14:paraId="395ED781" w14:textId="294E7B78" w:rsidR="007F2809" w:rsidRPr="007F2809" w:rsidRDefault="007A253C" w:rsidP="00BE6048">
            <w:pPr>
              <w:spacing w:after="0" w:line="240" w:lineRule="auto"/>
              <w:rPr>
                <w:szCs w:val="22"/>
              </w:rPr>
            </w:pPr>
            <w:r>
              <w:rPr>
                <w:szCs w:val="22"/>
              </w:rPr>
              <w:t>10</w:t>
            </w:r>
          </w:p>
        </w:tc>
        <w:tc>
          <w:tcPr>
            <w:tcW w:w="992" w:type="dxa"/>
          </w:tcPr>
          <w:p w14:paraId="067E31A7" w14:textId="5FA1DCE2" w:rsidR="007F2809" w:rsidRPr="007F2809" w:rsidRDefault="007A253C" w:rsidP="00BE6048">
            <w:pPr>
              <w:spacing w:after="0" w:line="240" w:lineRule="auto"/>
              <w:rPr>
                <w:szCs w:val="22"/>
              </w:rPr>
            </w:pPr>
            <w:r>
              <w:rPr>
                <w:szCs w:val="22"/>
              </w:rPr>
              <w:t>10</w:t>
            </w:r>
          </w:p>
        </w:tc>
        <w:tc>
          <w:tcPr>
            <w:tcW w:w="993" w:type="dxa"/>
          </w:tcPr>
          <w:p w14:paraId="32439994" w14:textId="253C760F" w:rsidR="007F2809" w:rsidRPr="007F2809" w:rsidRDefault="007A253C" w:rsidP="00BE6048">
            <w:pPr>
              <w:spacing w:after="0" w:line="240" w:lineRule="auto"/>
              <w:rPr>
                <w:szCs w:val="22"/>
              </w:rPr>
            </w:pPr>
            <w:r>
              <w:rPr>
                <w:szCs w:val="22"/>
              </w:rPr>
              <w:t>10</w:t>
            </w:r>
          </w:p>
        </w:tc>
        <w:tc>
          <w:tcPr>
            <w:tcW w:w="992" w:type="dxa"/>
          </w:tcPr>
          <w:p w14:paraId="6667884C" w14:textId="1459E0A8" w:rsidR="007F2809" w:rsidRPr="007F2809" w:rsidRDefault="007A253C" w:rsidP="00BE6048">
            <w:pPr>
              <w:spacing w:after="0" w:line="240" w:lineRule="auto"/>
              <w:rPr>
                <w:szCs w:val="22"/>
              </w:rPr>
            </w:pPr>
            <w:r>
              <w:rPr>
                <w:szCs w:val="22"/>
              </w:rPr>
              <w:t>15</w:t>
            </w:r>
          </w:p>
        </w:tc>
      </w:tr>
      <w:tr w:rsidR="007F2809" w:rsidRPr="00987750" w14:paraId="6EBCD8A2" w14:textId="77777777" w:rsidTr="00800D1C">
        <w:trPr>
          <w:trHeight w:hRule="exact" w:val="340"/>
        </w:trPr>
        <w:tc>
          <w:tcPr>
            <w:tcW w:w="1664" w:type="dxa"/>
            <w:shd w:val="clear" w:color="auto" w:fill="auto"/>
            <w:vAlign w:val="center"/>
          </w:tcPr>
          <w:p w14:paraId="5DE7D934"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22847BAE" w14:textId="77777777"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14:paraId="4F89893E" w14:textId="0CFC626D" w:rsidR="007F2809" w:rsidRPr="007F2809" w:rsidRDefault="007A253C" w:rsidP="00BE6048">
            <w:pPr>
              <w:spacing w:after="0" w:line="240" w:lineRule="auto"/>
              <w:rPr>
                <w:szCs w:val="22"/>
              </w:rPr>
            </w:pPr>
            <w:r>
              <w:rPr>
                <w:szCs w:val="22"/>
              </w:rPr>
              <w:t>60</w:t>
            </w:r>
          </w:p>
        </w:tc>
        <w:tc>
          <w:tcPr>
            <w:tcW w:w="985" w:type="dxa"/>
            <w:shd w:val="clear" w:color="auto" w:fill="auto"/>
            <w:noWrap/>
            <w:vAlign w:val="center"/>
          </w:tcPr>
          <w:p w14:paraId="6A62F0DA" w14:textId="6A1B6E90" w:rsidR="007F2809" w:rsidRPr="007F2809" w:rsidRDefault="007A253C" w:rsidP="00BE6048">
            <w:pPr>
              <w:spacing w:after="0" w:line="240" w:lineRule="auto"/>
              <w:rPr>
                <w:szCs w:val="22"/>
              </w:rPr>
            </w:pPr>
            <w:r>
              <w:rPr>
                <w:szCs w:val="22"/>
              </w:rPr>
              <w:t>70</w:t>
            </w:r>
          </w:p>
        </w:tc>
        <w:tc>
          <w:tcPr>
            <w:tcW w:w="992" w:type="dxa"/>
          </w:tcPr>
          <w:p w14:paraId="70BED986" w14:textId="35CA50C7" w:rsidR="007F2809" w:rsidRPr="007F2809" w:rsidRDefault="007A253C" w:rsidP="00BE6048">
            <w:pPr>
              <w:spacing w:after="0" w:line="240" w:lineRule="auto"/>
              <w:rPr>
                <w:szCs w:val="22"/>
              </w:rPr>
            </w:pPr>
            <w:r>
              <w:rPr>
                <w:szCs w:val="22"/>
              </w:rPr>
              <w:t>75</w:t>
            </w:r>
          </w:p>
        </w:tc>
        <w:tc>
          <w:tcPr>
            <w:tcW w:w="992" w:type="dxa"/>
          </w:tcPr>
          <w:p w14:paraId="64ABCCF5" w14:textId="18CF4CD8" w:rsidR="007F2809" w:rsidRPr="007F2809" w:rsidRDefault="007A253C" w:rsidP="00BE6048">
            <w:pPr>
              <w:spacing w:after="0" w:line="240" w:lineRule="auto"/>
              <w:rPr>
                <w:szCs w:val="22"/>
              </w:rPr>
            </w:pPr>
            <w:r>
              <w:rPr>
                <w:szCs w:val="22"/>
              </w:rPr>
              <w:t>77</w:t>
            </w:r>
          </w:p>
        </w:tc>
        <w:tc>
          <w:tcPr>
            <w:tcW w:w="993" w:type="dxa"/>
          </w:tcPr>
          <w:p w14:paraId="2DE2C6C5" w14:textId="6708B6A9" w:rsidR="007F2809" w:rsidRPr="007F2809" w:rsidRDefault="007A253C" w:rsidP="00BE6048">
            <w:pPr>
              <w:spacing w:after="0" w:line="240" w:lineRule="auto"/>
              <w:rPr>
                <w:szCs w:val="22"/>
              </w:rPr>
            </w:pPr>
            <w:r>
              <w:rPr>
                <w:szCs w:val="22"/>
              </w:rPr>
              <w:t>80</w:t>
            </w:r>
          </w:p>
        </w:tc>
        <w:tc>
          <w:tcPr>
            <w:tcW w:w="992" w:type="dxa"/>
          </w:tcPr>
          <w:p w14:paraId="6FF03F64" w14:textId="4180A6D7" w:rsidR="007F2809" w:rsidRPr="007F2809" w:rsidRDefault="007A253C" w:rsidP="00BE6048">
            <w:pPr>
              <w:spacing w:after="0" w:line="240" w:lineRule="auto"/>
              <w:rPr>
                <w:szCs w:val="22"/>
              </w:rPr>
            </w:pPr>
            <w:r>
              <w:rPr>
                <w:szCs w:val="22"/>
              </w:rPr>
              <w:t>85</w:t>
            </w:r>
          </w:p>
        </w:tc>
      </w:tr>
      <w:tr w:rsidR="007F2809" w:rsidRPr="00987750" w14:paraId="6E575110" w14:textId="77777777" w:rsidTr="00800D1C">
        <w:trPr>
          <w:trHeight w:hRule="exact" w:val="340"/>
        </w:trPr>
        <w:tc>
          <w:tcPr>
            <w:tcW w:w="1664" w:type="dxa"/>
            <w:shd w:val="clear" w:color="auto" w:fill="auto"/>
            <w:vAlign w:val="center"/>
          </w:tcPr>
          <w:p w14:paraId="5DCFC20D"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065448AA" w14:textId="77777777"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14:paraId="6A74505C" w14:textId="77077437" w:rsidR="007F2809" w:rsidRPr="007F2809" w:rsidRDefault="004E1F91" w:rsidP="00BE6048">
            <w:pPr>
              <w:spacing w:after="0" w:line="240" w:lineRule="auto"/>
              <w:rPr>
                <w:szCs w:val="22"/>
              </w:rPr>
            </w:pPr>
            <w:r>
              <w:rPr>
                <w:szCs w:val="22"/>
              </w:rPr>
              <w:t>25</w:t>
            </w:r>
          </w:p>
        </w:tc>
        <w:tc>
          <w:tcPr>
            <w:tcW w:w="985" w:type="dxa"/>
            <w:shd w:val="clear" w:color="auto" w:fill="auto"/>
            <w:noWrap/>
            <w:vAlign w:val="center"/>
          </w:tcPr>
          <w:p w14:paraId="0B3BD8E1" w14:textId="20F4D1A3" w:rsidR="007F2809" w:rsidRPr="007F2809" w:rsidRDefault="004E1F91" w:rsidP="00BE6048">
            <w:pPr>
              <w:spacing w:after="0" w:line="240" w:lineRule="auto"/>
              <w:rPr>
                <w:szCs w:val="22"/>
              </w:rPr>
            </w:pPr>
            <w:r>
              <w:rPr>
                <w:szCs w:val="22"/>
              </w:rPr>
              <w:t>26</w:t>
            </w:r>
          </w:p>
        </w:tc>
        <w:tc>
          <w:tcPr>
            <w:tcW w:w="992" w:type="dxa"/>
          </w:tcPr>
          <w:p w14:paraId="11FBE218" w14:textId="68B0B0C9" w:rsidR="007F2809" w:rsidRPr="007F2809" w:rsidRDefault="004E1F91" w:rsidP="00BE6048">
            <w:pPr>
              <w:spacing w:after="0" w:line="240" w:lineRule="auto"/>
              <w:rPr>
                <w:szCs w:val="22"/>
              </w:rPr>
            </w:pPr>
            <w:r>
              <w:rPr>
                <w:szCs w:val="22"/>
              </w:rPr>
              <w:t>27</w:t>
            </w:r>
          </w:p>
        </w:tc>
        <w:tc>
          <w:tcPr>
            <w:tcW w:w="992" w:type="dxa"/>
          </w:tcPr>
          <w:p w14:paraId="071D6899" w14:textId="7F35EB4B" w:rsidR="007F2809" w:rsidRPr="007F2809" w:rsidRDefault="007A253C" w:rsidP="00BE6048">
            <w:pPr>
              <w:spacing w:after="0" w:line="240" w:lineRule="auto"/>
              <w:rPr>
                <w:szCs w:val="22"/>
              </w:rPr>
            </w:pPr>
            <w:r>
              <w:rPr>
                <w:szCs w:val="22"/>
              </w:rPr>
              <w:t>28</w:t>
            </w:r>
          </w:p>
        </w:tc>
        <w:tc>
          <w:tcPr>
            <w:tcW w:w="993" w:type="dxa"/>
          </w:tcPr>
          <w:p w14:paraId="0E4259B3" w14:textId="117851F9" w:rsidR="007F2809" w:rsidRPr="007F2809" w:rsidRDefault="007A253C" w:rsidP="00BE6048">
            <w:pPr>
              <w:spacing w:after="0" w:line="240" w:lineRule="auto"/>
              <w:rPr>
                <w:szCs w:val="22"/>
              </w:rPr>
            </w:pPr>
            <w:r>
              <w:rPr>
                <w:szCs w:val="22"/>
              </w:rPr>
              <w:t>29</w:t>
            </w:r>
          </w:p>
        </w:tc>
        <w:tc>
          <w:tcPr>
            <w:tcW w:w="992" w:type="dxa"/>
          </w:tcPr>
          <w:p w14:paraId="2277F0A3" w14:textId="63267197" w:rsidR="007F2809" w:rsidRPr="007F2809" w:rsidRDefault="007A253C" w:rsidP="00BE6048">
            <w:pPr>
              <w:spacing w:after="0" w:line="240" w:lineRule="auto"/>
              <w:rPr>
                <w:szCs w:val="22"/>
              </w:rPr>
            </w:pPr>
            <w:r>
              <w:rPr>
                <w:szCs w:val="22"/>
              </w:rPr>
              <w:t>30</w:t>
            </w:r>
          </w:p>
        </w:tc>
      </w:tr>
      <w:tr w:rsidR="007F2809" w:rsidRPr="00987750" w14:paraId="4A5F7E67" w14:textId="77777777" w:rsidTr="00800D1C">
        <w:trPr>
          <w:trHeight w:hRule="exact" w:val="340"/>
        </w:trPr>
        <w:tc>
          <w:tcPr>
            <w:tcW w:w="1664" w:type="dxa"/>
            <w:shd w:val="clear" w:color="auto" w:fill="auto"/>
            <w:vAlign w:val="center"/>
          </w:tcPr>
          <w:p w14:paraId="26CDC754"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3F64A660" w14:textId="77777777"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14:paraId="134F87F2" w14:textId="5D7B0B06" w:rsidR="007F2809" w:rsidRPr="00987750" w:rsidRDefault="004E1F91" w:rsidP="00BE6048">
            <w:pPr>
              <w:spacing w:after="0" w:line="240" w:lineRule="auto"/>
              <w:rPr>
                <w:rFonts w:ascii="Times New Roman" w:hAnsi="Times New Roman"/>
                <w:szCs w:val="22"/>
              </w:rPr>
            </w:pPr>
            <w:r>
              <w:rPr>
                <w:rFonts w:ascii="Times New Roman" w:hAnsi="Times New Roman"/>
                <w:szCs w:val="22"/>
              </w:rPr>
              <w:t>8</w:t>
            </w:r>
          </w:p>
        </w:tc>
        <w:tc>
          <w:tcPr>
            <w:tcW w:w="985" w:type="dxa"/>
            <w:shd w:val="clear" w:color="auto" w:fill="auto"/>
            <w:noWrap/>
            <w:vAlign w:val="center"/>
          </w:tcPr>
          <w:p w14:paraId="6D1F04EF" w14:textId="6ED06BC0" w:rsidR="007F2809" w:rsidRPr="00987750" w:rsidRDefault="004E1F91"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5A0D439A" w14:textId="5D5C8E91" w:rsidR="007F2809" w:rsidRPr="00987750" w:rsidRDefault="004E1F91" w:rsidP="00BE6048">
            <w:pPr>
              <w:spacing w:after="0" w:line="240" w:lineRule="auto"/>
              <w:rPr>
                <w:rFonts w:ascii="Times New Roman" w:hAnsi="Times New Roman"/>
                <w:szCs w:val="22"/>
              </w:rPr>
            </w:pPr>
            <w:r>
              <w:rPr>
                <w:rFonts w:ascii="Times New Roman" w:hAnsi="Times New Roman"/>
                <w:szCs w:val="22"/>
              </w:rPr>
              <w:t>12</w:t>
            </w:r>
          </w:p>
        </w:tc>
        <w:tc>
          <w:tcPr>
            <w:tcW w:w="992" w:type="dxa"/>
          </w:tcPr>
          <w:p w14:paraId="49E751AC" w14:textId="3148CC2A" w:rsidR="007F2809" w:rsidRPr="00987750" w:rsidRDefault="004E1F91" w:rsidP="00BE6048">
            <w:pPr>
              <w:spacing w:after="0" w:line="240" w:lineRule="auto"/>
              <w:rPr>
                <w:rFonts w:ascii="Times New Roman" w:hAnsi="Times New Roman"/>
                <w:szCs w:val="22"/>
              </w:rPr>
            </w:pPr>
            <w:r>
              <w:rPr>
                <w:rFonts w:ascii="Times New Roman" w:hAnsi="Times New Roman"/>
                <w:szCs w:val="22"/>
              </w:rPr>
              <w:t>13</w:t>
            </w:r>
          </w:p>
        </w:tc>
        <w:tc>
          <w:tcPr>
            <w:tcW w:w="993" w:type="dxa"/>
          </w:tcPr>
          <w:p w14:paraId="4A350E72" w14:textId="6AC62A97" w:rsidR="007F2809" w:rsidRPr="00987750" w:rsidRDefault="004E1F91" w:rsidP="00BE6048">
            <w:pPr>
              <w:spacing w:after="0" w:line="240" w:lineRule="auto"/>
              <w:rPr>
                <w:rFonts w:ascii="Times New Roman" w:hAnsi="Times New Roman"/>
                <w:szCs w:val="22"/>
              </w:rPr>
            </w:pPr>
            <w:r>
              <w:rPr>
                <w:rFonts w:ascii="Times New Roman" w:hAnsi="Times New Roman"/>
                <w:szCs w:val="22"/>
              </w:rPr>
              <w:t>15</w:t>
            </w:r>
          </w:p>
        </w:tc>
        <w:tc>
          <w:tcPr>
            <w:tcW w:w="992" w:type="dxa"/>
          </w:tcPr>
          <w:p w14:paraId="707818E2" w14:textId="392C2C06" w:rsidR="007F2809" w:rsidRPr="00987750" w:rsidRDefault="004E1F91" w:rsidP="00BE6048">
            <w:pPr>
              <w:spacing w:after="0" w:line="240" w:lineRule="auto"/>
              <w:rPr>
                <w:rFonts w:ascii="Times New Roman" w:hAnsi="Times New Roman"/>
                <w:szCs w:val="22"/>
              </w:rPr>
            </w:pPr>
            <w:r>
              <w:rPr>
                <w:rFonts w:ascii="Times New Roman" w:hAnsi="Times New Roman"/>
                <w:szCs w:val="22"/>
              </w:rPr>
              <w:t>20</w:t>
            </w:r>
          </w:p>
        </w:tc>
      </w:tr>
      <w:tr w:rsidR="00800D1C" w:rsidRPr="00987750" w14:paraId="1F021CFB" w14:textId="77777777" w:rsidTr="00800D1C">
        <w:trPr>
          <w:trHeight w:hRule="exact" w:val="340"/>
        </w:trPr>
        <w:tc>
          <w:tcPr>
            <w:tcW w:w="1664" w:type="dxa"/>
            <w:shd w:val="clear" w:color="auto" w:fill="auto"/>
            <w:vAlign w:val="center"/>
          </w:tcPr>
          <w:p w14:paraId="4C810943"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0D4D32FF" w14:textId="77777777"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14:paraId="65AA2A70" w14:textId="6EA1A790" w:rsidR="00800D1C" w:rsidRPr="00987750" w:rsidRDefault="004E1F91" w:rsidP="00BE6048">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vAlign w:val="center"/>
          </w:tcPr>
          <w:p w14:paraId="4C2B07AB" w14:textId="6244F1B9" w:rsidR="00800D1C" w:rsidRPr="00987750" w:rsidRDefault="004E1F91" w:rsidP="00BE6048">
            <w:pPr>
              <w:spacing w:after="0" w:line="240" w:lineRule="auto"/>
              <w:rPr>
                <w:rFonts w:ascii="Times New Roman" w:hAnsi="Times New Roman"/>
                <w:szCs w:val="22"/>
              </w:rPr>
            </w:pPr>
            <w:r>
              <w:rPr>
                <w:rFonts w:ascii="Times New Roman" w:hAnsi="Times New Roman"/>
                <w:szCs w:val="22"/>
              </w:rPr>
              <w:t>10</w:t>
            </w:r>
          </w:p>
        </w:tc>
        <w:tc>
          <w:tcPr>
            <w:tcW w:w="992" w:type="dxa"/>
          </w:tcPr>
          <w:p w14:paraId="29D20410" w14:textId="5CE58FEF" w:rsidR="00800D1C" w:rsidRPr="00987750" w:rsidRDefault="004E1F91" w:rsidP="00BE6048">
            <w:pPr>
              <w:spacing w:after="0" w:line="240" w:lineRule="auto"/>
              <w:rPr>
                <w:rFonts w:ascii="Times New Roman" w:hAnsi="Times New Roman"/>
                <w:szCs w:val="22"/>
              </w:rPr>
            </w:pPr>
            <w:r>
              <w:rPr>
                <w:rFonts w:ascii="Times New Roman" w:hAnsi="Times New Roman"/>
                <w:szCs w:val="22"/>
              </w:rPr>
              <w:t>15</w:t>
            </w:r>
          </w:p>
        </w:tc>
        <w:tc>
          <w:tcPr>
            <w:tcW w:w="992" w:type="dxa"/>
          </w:tcPr>
          <w:p w14:paraId="78F2A496" w14:textId="527B61EF" w:rsidR="00800D1C" w:rsidRPr="00987750" w:rsidRDefault="004E1F91" w:rsidP="00BE6048">
            <w:pPr>
              <w:spacing w:after="0" w:line="240" w:lineRule="auto"/>
              <w:rPr>
                <w:rFonts w:ascii="Times New Roman" w:hAnsi="Times New Roman"/>
                <w:szCs w:val="22"/>
              </w:rPr>
            </w:pPr>
            <w:r>
              <w:rPr>
                <w:rFonts w:ascii="Times New Roman" w:hAnsi="Times New Roman"/>
                <w:szCs w:val="22"/>
              </w:rPr>
              <w:t>20</w:t>
            </w:r>
          </w:p>
        </w:tc>
        <w:tc>
          <w:tcPr>
            <w:tcW w:w="993" w:type="dxa"/>
          </w:tcPr>
          <w:p w14:paraId="0FA11956" w14:textId="46517349" w:rsidR="00800D1C" w:rsidRPr="00987750" w:rsidRDefault="004E1F91" w:rsidP="00BE6048">
            <w:pPr>
              <w:spacing w:after="0" w:line="240" w:lineRule="auto"/>
              <w:rPr>
                <w:rFonts w:ascii="Times New Roman" w:hAnsi="Times New Roman"/>
                <w:szCs w:val="22"/>
              </w:rPr>
            </w:pPr>
            <w:r>
              <w:rPr>
                <w:rFonts w:ascii="Times New Roman" w:hAnsi="Times New Roman"/>
                <w:szCs w:val="22"/>
              </w:rPr>
              <w:t>25</w:t>
            </w:r>
          </w:p>
        </w:tc>
        <w:tc>
          <w:tcPr>
            <w:tcW w:w="992" w:type="dxa"/>
          </w:tcPr>
          <w:p w14:paraId="3255C20C" w14:textId="2110B706" w:rsidR="00800D1C" w:rsidRPr="00987750" w:rsidRDefault="004E1F91" w:rsidP="00BE6048">
            <w:pPr>
              <w:spacing w:after="0" w:line="240" w:lineRule="auto"/>
              <w:rPr>
                <w:rFonts w:ascii="Times New Roman" w:hAnsi="Times New Roman"/>
                <w:szCs w:val="22"/>
              </w:rPr>
            </w:pPr>
            <w:r>
              <w:rPr>
                <w:rFonts w:ascii="Times New Roman" w:hAnsi="Times New Roman"/>
                <w:szCs w:val="22"/>
              </w:rPr>
              <w:t>30</w:t>
            </w:r>
          </w:p>
        </w:tc>
      </w:tr>
      <w:tr w:rsidR="007F2809" w:rsidRPr="00987750" w14:paraId="72CBFD22" w14:textId="77777777" w:rsidTr="00800D1C">
        <w:trPr>
          <w:trHeight w:hRule="exact" w:val="340"/>
        </w:trPr>
        <w:tc>
          <w:tcPr>
            <w:tcW w:w="1664" w:type="dxa"/>
            <w:shd w:val="clear" w:color="auto" w:fill="auto"/>
            <w:vAlign w:val="center"/>
          </w:tcPr>
          <w:p w14:paraId="2F1E7BC3"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3F7EB29E" w14:textId="77777777"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14:paraId="7A973BE0" w14:textId="194A33AE" w:rsidR="007F2809" w:rsidRPr="00987750" w:rsidRDefault="004E1F91" w:rsidP="00BE6048">
            <w:pPr>
              <w:spacing w:after="0" w:line="240" w:lineRule="auto"/>
              <w:rPr>
                <w:rFonts w:ascii="Times New Roman" w:hAnsi="Times New Roman"/>
                <w:szCs w:val="22"/>
              </w:rPr>
            </w:pPr>
            <w:r>
              <w:rPr>
                <w:rFonts w:ascii="Times New Roman" w:hAnsi="Times New Roman"/>
                <w:szCs w:val="22"/>
              </w:rPr>
              <w:t>5</w:t>
            </w:r>
          </w:p>
        </w:tc>
        <w:tc>
          <w:tcPr>
            <w:tcW w:w="985" w:type="dxa"/>
            <w:shd w:val="clear" w:color="auto" w:fill="auto"/>
            <w:noWrap/>
            <w:vAlign w:val="center"/>
          </w:tcPr>
          <w:p w14:paraId="16E0F078" w14:textId="4EAD4D29" w:rsidR="007F2809" w:rsidRPr="00987750" w:rsidRDefault="004E1F91" w:rsidP="00BE6048">
            <w:pPr>
              <w:spacing w:after="0" w:line="240" w:lineRule="auto"/>
              <w:rPr>
                <w:rFonts w:ascii="Times New Roman" w:hAnsi="Times New Roman"/>
                <w:szCs w:val="22"/>
              </w:rPr>
            </w:pPr>
            <w:r>
              <w:rPr>
                <w:rFonts w:ascii="Times New Roman" w:hAnsi="Times New Roman"/>
                <w:szCs w:val="22"/>
              </w:rPr>
              <w:t>6</w:t>
            </w:r>
          </w:p>
        </w:tc>
        <w:tc>
          <w:tcPr>
            <w:tcW w:w="992" w:type="dxa"/>
          </w:tcPr>
          <w:p w14:paraId="4E75FB3E" w14:textId="69760B83" w:rsidR="007F2809" w:rsidRPr="00987750" w:rsidRDefault="004E1F91" w:rsidP="00BE6048">
            <w:pPr>
              <w:spacing w:after="0" w:line="240" w:lineRule="auto"/>
              <w:rPr>
                <w:rFonts w:ascii="Times New Roman" w:hAnsi="Times New Roman"/>
                <w:szCs w:val="22"/>
              </w:rPr>
            </w:pPr>
            <w:r>
              <w:rPr>
                <w:rFonts w:ascii="Times New Roman" w:hAnsi="Times New Roman"/>
                <w:szCs w:val="22"/>
              </w:rPr>
              <w:t>7</w:t>
            </w:r>
          </w:p>
        </w:tc>
        <w:tc>
          <w:tcPr>
            <w:tcW w:w="992" w:type="dxa"/>
          </w:tcPr>
          <w:p w14:paraId="1F345696" w14:textId="70A496D3" w:rsidR="007F2809" w:rsidRPr="00987750" w:rsidRDefault="004E1F91" w:rsidP="00BE6048">
            <w:pPr>
              <w:spacing w:after="0" w:line="240" w:lineRule="auto"/>
              <w:rPr>
                <w:rFonts w:ascii="Times New Roman" w:hAnsi="Times New Roman"/>
                <w:szCs w:val="22"/>
              </w:rPr>
            </w:pPr>
            <w:r>
              <w:rPr>
                <w:rFonts w:ascii="Times New Roman" w:hAnsi="Times New Roman"/>
                <w:szCs w:val="22"/>
              </w:rPr>
              <w:t>8</w:t>
            </w:r>
          </w:p>
        </w:tc>
        <w:tc>
          <w:tcPr>
            <w:tcW w:w="993" w:type="dxa"/>
          </w:tcPr>
          <w:p w14:paraId="35EA82E6" w14:textId="753B0E9E" w:rsidR="007F2809" w:rsidRPr="00987750" w:rsidRDefault="004E1F91" w:rsidP="00BE6048">
            <w:pPr>
              <w:spacing w:after="0" w:line="240" w:lineRule="auto"/>
              <w:rPr>
                <w:rFonts w:ascii="Times New Roman" w:hAnsi="Times New Roman"/>
                <w:szCs w:val="22"/>
              </w:rPr>
            </w:pPr>
            <w:r>
              <w:rPr>
                <w:rFonts w:ascii="Times New Roman" w:hAnsi="Times New Roman"/>
                <w:szCs w:val="22"/>
              </w:rPr>
              <w:t>9</w:t>
            </w:r>
          </w:p>
        </w:tc>
        <w:tc>
          <w:tcPr>
            <w:tcW w:w="992" w:type="dxa"/>
          </w:tcPr>
          <w:p w14:paraId="00AC7332" w14:textId="7BB12C8A" w:rsidR="007F2809" w:rsidRPr="00987750" w:rsidRDefault="004E1F91" w:rsidP="00BE6048">
            <w:pPr>
              <w:spacing w:after="0" w:line="240" w:lineRule="auto"/>
              <w:rPr>
                <w:rFonts w:ascii="Times New Roman" w:hAnsi="Times New Roman"/>
                <w:szCs w:val="22"/>
              </w:rPr>
            </w:pPr>
            <w:r>
              <w:rPr>
                <w:rFonts w:ascii="Times New Roman" w:hAnsi="Times New Roman"/>
                <w:szCs w:val="22"/>
              </w:rPr>
              <w:t>10</w:t>
            </w:r>
          </w:p>
        </w:tc>
      </w:tr>
    </w:tbl>
    <w:p w14:paraId="16BAF57F" w14:textId="77777777" w:rsidR="00C726D2" w:rsidRDefault="00C726D2" w:rsidP="006517D8"/>
    <w:p w14:paraId="1D68B69F"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7196F5D6"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532AF0D"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47275E5" w14:textId="77777777" w:rsidR="00BE3FEB" w:rsidRPr="00BE3FEB" w:rsidRDefault="00BE3FEB" w:rsidP="00BE6048">
            <w:pPr>
              <w:spacing w:after="0" w:line="240" w:lineRule="auto"/>
              <w:jc w:val="center"/>
              <w:rPr>
                <w:b/>
                <w:bCs/>
                <w:color w:val="000000"/>
                <w:szCs w:val="24"/>
              </w:rPr>
            </w:pPr>
            <w:commentRangeStart w:id="89"/>
            <w:r w:rsidRPr="00BE3FEB">
              <w:rPr>
                <w:b/>
                <w:bCs/>
                <w:color w:val="000000"/>
                <w:szCs w:val="24"/>
              </w:rPr>
              <w:t>Eylem İfadesi</w:t>
            </w:r>
            <w:commentRangeEnd w:id="89"/>
            <w:r w:rsidR="00887687">
              <w:rPr>
                <w:rStyle w:val="AklamaBavurusu"/>
                <w:rFonts w:ascii="Calibri" w:hAnsi="Calibri"/>
              </w:rPr>
              <w:commentReference w:id="89"/>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6218273"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E96285A"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531A2DF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4761F739"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14560F84" w14:textId="77777777" w:rsidR="00BE3FEB" w:rsidRPr="002E66DF" w:rsidRDefault="00BE3FEB" w:rsidP="00BE6048">
            <w:pPr>
              <w:spacing w:after="0" w:line="240" w:lineRule="auto"/>
              <w:jc w:val="both"/>
              <w:rPr>
                <w:szCs w:val="22"/>
              </w:rPr>
            </w:pPr>
            <w:r w:rsidRPr="002E66DF">
              <w:rPr>
                <w:sz w:val="22"/>
                <w:szCs w:val="22"/>
              </w:rPr>
              <w:t>Okul personelin</w:t>
            </w:r>
            <w:r w:rsidR="006C218A">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44D76ECB" w14:textId="77777777" w:rsidR="00BE3FEB" w:rsidRPr="00700F04" w:rsidRDefault="00700F04" w:rsidP="00700F04">
            <w:pPr>
              <w:spacing w:after="0" w:line="240" w:lineRule="auto"/>
              <w:jc w:val="center"/>
              <w:rPr>
                <w:color w:val="000000" w:themeColor="text1"/>
                <w:szCs w:val="24"/>
              </w:rPr>
            </w:pPr>
            <w:r w:rsidRPr="00700F04">
              <w:rPr>
                <w:color w:val="000000" w:themeColor="text1"/>
                <w:szCs w:val="24"/>
              </w:rPr>
              <w:t>Okul İdaresi</w:t>
            </w:r>
          </w:p>
          <w:p w14:paraId="449DEB35" w14:textId="73549BF3" w:rsidR="00700F04" w:rsidRPr="00700F04" w:rsidRDefault="00700F04" w:rsidP="00700F04">
            <w:pPr>
              <w:spacing w:after="0" w:line="240" w:lineRule="auto"/>
              <w:jc w:val="center"/>
              <w:rPr>
                <w:color w:val="000000" w:themeColor="text1"/>
                <w:szCs w:val="24"/>
              </w:rPr>
            </w:pPr>
            <w:r w:rsidRPr="00700F04">
              <w:rPr>
                <w:color w:val="000000" w:themeColor="text1"/>
                <w:szCs w:val="24"/>
              </w:rPr>
              <w:t xml:space="preserve">Kulüp /Kulüp </w:t>
            </w:r>
            <w:proofErr w:type="spellStart"/>
            <w:r w:rsidRPr="00700F04">
              <w:rPr>
                <w:color w:val="000000" w:themeColor="text1"/>
                <w:szCs w:val="24"/>
              </w:rPr>
              <w:t>Öğrt</w:t>
            </w:r>
            <w:proofErr w:type="spellEnd"/>
            <w:r w:rsidRPr="00700F04">
              <w:rPr>
                <w:color w:val="000000" w:themeColor="text1"/>
                <w:szCs w:val="24"/>
              </w:rPr>
              <w:t>./SPK</w:t>
            </w:r>
          </w:p>
        </w:tc>
        <w:tc>
          <w:tcPr>
            <w:tcW w:w="1110" w:type="pct"/>
            <w:tcBorders>
              <w:top w:val="nil"/>
              <w:left w:val="nil"/>
              <w:bottom w:val="single" w:sz="8" w:space="0" w:color="auto"/>
              <w:right w:val="single" w:sz="8" w:space="0" w:color="auto"/>
            </w:tcBorders>
            <w:shd w:val="clear" w:color="auto" w:fill="auto"/>
            <w:vAlign w:val="center"/>
          </w:tcPr>
          <w:p w14:paraId="79552931" w14:textId="3C4D12DB" w:rsidR="00BE3FEB" w:rsidRPr="00700F04" w:rsidRDefault="00700F04" w:rsidP="00700F04">
            <w:pPr>
              <w:spacing w:after="0" w:line="240" w:lineRule="auto"/>
              <w:jc w:val="center"/>
              <w:rPr>
                <w:color w:val="000000" w:themeColor="text1"/>
                <w:szCs w:val="24"/>
              </w:rPr>
            </w:pPr>
            <w:r w:rsidRPr="00700F04">
              <w:rPr>
                <w:color w:val="000000" w:themeColor="text1"/>
                <w:szCs w:val="24"/>
              </w:rPr>
              <w:t>Eylül-Kasım-Nisan-Haziran</w:t>
            </w:r>
          </w:p>
        </w:tc>
      </w:tr>
      <w:tr w:rsidR="00F10AE5" w:rsidRPr="00987750" w14:paraId="7E185178"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E615B2E"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67F3CB60"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0ECE0FA6" w14:textId="470EA513" w:rsidR="00BE3FEB" w:rsidRPr="00700F04" w:rsidRDefault="00700F04" w:rsidP="00700F04">
            <w:pPr>
              <w:spacing w:after="0" w:line="240" w:lineRule="auto"/>
              <w:jc w:val="center"/>
              <w:rPr>
                <w:color w:val="000000" w:themeColor="text1"/>
                <w:szCs w:val="24"/>
              </w:rPr>
            </w:pPr>
            <w:r w:rsidRPr="00700F04">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123B0AC1" w14:textId="02A1ECD4" w:rsidR="00BE3FEB" w:rsidRPr="00700F04" w:rsidRDefault="00700F04" w:rsidP="00700F04">
            <w:pPr>
              <w:spacing w:after="0" w:line="240" w:lineRule="auto"/>
              <w:jc w:val="center"/>
              <w:rPr>
                <w:color w:val="000000" w:themeColor="text1"/>
                <w:szCs w:val="24"/>
              </w:rPr>
            </w:pPr>
            <w:r w:rsidRPr="00700F04">
              <w:rPr>
                <w:color w:val="000000" w:themeColor="text1"/>
                <w:szCs w:val="24"/>
              </w:rPr>
              <w:t>Nisan-Mayıs</w:t>
            </w:r>
          </w:p>
        </w:tc>
      </w:tr>
      <w:tr w:rsidR="00F10AE5" w:rsidRPr="00987750" w14:paraId="50EB5A1C"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5FA741D" w14:textId="77777777"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74453866"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1E91A648" w14:textId="3CDF3A45" w:rsidR="00BE3FEB" w:rsidRPr="00700F04" w:rsidRDefault="00700F04" w:rsidP="00700F04">
            <w:pPr>
              <w:spacing w:after="0" w:line="240" w:lineRule="auto"/>
              <w:jc w:val="center"/>
              <w:rPr>
                <w:color w:val="000000" w:themeColor="text1"/>
                <w:szCs w:val="24"/>
              </w:rPr>
            </w:pPr>
            <w:r w:rsidRPr="00700F04">
              <w:rPr>
                <w:color w:val="000000" w:themeColor="text1"/>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54A4CA22" w14:textId="25FA30D2" w:rsidR="00BE3FEB" w:rsidRPr="00700F04" w:rsidRDefault="00700F04" w:rsidP="00700F04">
            <w:pPr>
              <w:spacing w:after="0" w:line="240" w:lineRule="auto"/>
              <w:jc w:val="center"/>
              <w:rPr>
                <w:color w:val="000000" w:themeColor="text1"/>
                <w:szCs w:val="24"/>
              </w:rPr>
            </w:pPr>
            <w:r w:rsidRPr="00700F04">
              <w:rPr>
                <w:color w:val="000000" w:themeColor="text1"/>
                <w:szCs w:val="24"/>
              </w:rPr>
              <w:t>Kasım-Nisan</w:t>
            </w:r>
          </w:p>
        </w:tc>
      </w:tr>
      <w:tr w:rsidR="00F10AE5" w:rsidRPr="00987750" w14:paraId="1AE9882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FECC341" w14:textId="77777777"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690B81B5"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797BE893" w14:textId="69A3A240" w:rsidR="00BE3FEB" w:rsidRPr="00700F04" w:rsidRDefault="00700F04" w:rsidP="00700F04">
            <w:pPr>
              <w:spacing w:after="0" w:line="240" w:lineRule="auto"/>
              <w:jc w:val="center"/>
              <w:rPr>
                <w:color w:val="000000" w:themeColor="text1"/>
                <w:szCs w:val="24"/>
              </w:rPr>
            </w:pPr>
            <w:r w:rsidRPr="00700F04">
              <w:rPr>
                <w:color w:val="000000" w:themeColor="text1"/>
                <w:szCs w:val="24"/>
              </w:rPr>
              <w:t xml:space="preserve">Branş </w:t>
            </w:r>
            <w:proofErr w:type="spellStart"/>
            <w:r w:rsidRPr="00700F04">
              <w:rPr>
                <w:color w:val="000000" w:themeColor="text1"/>
                <w:szCs w:val="24"/>
              </w:rPr>
              <w:t>Öğrt</w:t>
            </w:r>
            <w:proofErr w:type="spellEnd"/>
            <w:r w:rsidRPr="00700F04">
              <w:rPr>
                <w:color w:val="000000" w:themeColor="text1"/>
                <w:szCs w:val="24"/>
              </w:rPr>
              <w:t>/Strateji Geliştirme Ekibi</w:t>
            </w:r>
          </w:p>
        </w:tc>
        <w:tc>
          <w:tcPr>
            <w:tcW w:w="1110" w:type="pct"/>
            <w:tcBorders>
              <w:top w:val="nil"/>
              <w:left w:val="nil"/>
              <w:bottom w:val="single" w:sz="8" w:space="0" w:color="auto"/>
              <w:right w:val="single" w:sz="8" w:space="0" w:color="auto"/>
            </w:tcBorders>
            <w:shd w:val="clear" w:color="auto" w:fill="auto"/>
            <w:vAlign w:val="center"/>
          </w:tcPr>
          <w:p w14:paraId="219637DB" w14:textId="61D7BCBB" w:rsidR="00BE3FEB" w:rsidRPr="00700F04" w:rsidRDefault="00700F04" w:rsidP="00700F04">
            <w:pPr>
              <w:spacing w:after="0" w:line="240" w:lineRule="auto"/>
              <w:jc w:val="center"/>
              <w:rPr>
                <w:color w:val="000000" w:themeColor="text1"/>
                <w:szCs w:val="24"/>
              </w:rPr>
            </w:pPr>
            <w:r w:rsidRPr="00700F04">
              <w:rPr>
                <w:color w:val="000000" w:themeColor="text1"/>
                <w:szCs w:val="24"/>
              </w:rPr>
              <w:t>Kasım-Nisan</w:t>
            </w:r>
          </w:p>
        </w:tc>
      </w:tr>
      <w:tr w:rsidR="00F10AE5" w:rsidRPr="00987750" w14:paraId="1BD0533C"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0C181CFA" w14:textId="77777777"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141C6523" w14:textId="77777777"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206099AD" w14:textId="103CA28A" w:rsidR="00BE3FEB" w:rsidRPr="00700F04" w:rsidRDefault="00700F04" w:rsidP="00700F04">
            <w:pPr>
              <w:spacing w:after="0" w:line="240" w:lineRule="auto"/>
              <w:jc w:val="center"/>
              <w:rPr>
                <w:color w:val="000000" w:themeColor="text1"/>
                <w:szCs w:val="24"/>
              </w:rPr>
            </w:pPr>
            <w:r w:rsidRPr="00700F04">
              <w:rPr>
                <w:color w:val="000000" w:themeColor="text1"/>
                <w:szCs w:val="24"/>
              </w:rPr>
              <w:t xml:space="preserve">Okul İdaresi/SPK/Branş ve Kulüp </w:t>
            </w:r>
            <w:proofErr w:type="spellStart"/>
            <w:r w:rsidRPr="00700F04">
              <w:rPr>
                <w:color w:val="000000" w:themeColor="text1"/>
                <w:szCs w:val="24"/>
              </w:rPr>
              <w:t>Öğrt</w:t>
            </w:r>
            <w:proofErr w:type="spellEnd"/>
          </w:p>
        </w:tc>
        <w:tc>
          <w:tcPr>
            <w:tcW w:w="1110" w:type="pct"/>
            <w:tcBorders>
              <w:top w:val="nil"/>
              <w:left w:val="nil"/>
              <w:bottom w:val="single" w:sz="4" w:space="0" w:color="auto"/>
              <w:right w:val="single" w:sz="8" w:space="0" w:color="auto"/>
            </w:tcBorders>
            <w:shd w:val="clear" w:color="auto" w:fill="auto"/>
            <w:vAlign w:val="center"/>
          </w:tcPr>
          <w:p w14:paraId="34F450E6" w14:textId="5CCCFA5B" w:rsidR="00BE3FEB" w:rsidRPr="00700F04" w:rsidRDefault="00700F04" w:rsidP="00700F04">
            <w:pPr>
              <w:spacing w:after="0" w:line="240" w:lineRule="auto"/>
              <w:jc w:val="center"/>
              <w:rPr>
                <w:color w:val="000000" w:themeColor="text1"/>
                <w:szCs w:val="24"/>
              </w:rPr>
            </w:pPr>
            <w:r w:rsidRPr="00700F04">
              <w:rPr>
                <w:color w:val="000000" w:themeColor="text1"/>
                <w:szCs w:val="24"/>
              </w:rPr>
              <w:t>Eylül-Kasım/Nisan-Haziran</w:t>
            </w:r>
          </w:p>
        </w:tc>
      </w:tr>
      <w:tr w:rsidR="00F10AE5" w:rsidRPr="00987750" w14:paraId="08F2E632"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5E9CF" w14:textId="77777777"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3DB768D7"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03DD440" w14:textId="223CFABC" w:rsidR="00BE3FEB" w:rsidRPr="00700F04" w:rsidRDefault="00700F04" w:rsidP="00700F04">
            <w:pPr>
              <w:spacing w:after="0" w:line="240" w:lineRule="auto"/>
              <w:jc w:val="center"/>
              <w:rPr>
                <w:color w:val="000000" w:themeColor="text1"/>
                <w:szCs w:val="24"/>
              </w:rPr>
            </w:pPr>
            <w:r w:rsidRPr="00700F04">
              <w:rPr>
                <w:color w:val="000000" w:themeColor="text1"/>
                <w:szCs w:val="24"/>
              </w:rPr>
              <w:t>SPK</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1F04746B" w14:textId="495B7D00" w:rsidR="00BE3FEB" w:rsidRPr="00700F04" w:rsidRDefault="00700F04" w:rsidP="00700F04">
            <w:pPr>
              <w:spacing w:after="0" w:line="240" w:lineRule="auto"/>
              <w:jc w:val="center"/>
              <w:rPr>
                <w:color w:val="000000" w:themeColor="text1"/>
                <w:szCs w:val="24"/>
              </w:rPr>
            </w:pPr>
            <w:r w:rsidRPr="00700F04">
              <w:rPr>
                <w:color w:val="000000" w:themeColor="text1"/>
                <w:szCs w:val="24"/>
              </w:rPr>
              <w:t>Haziran</w:t>
            </w:r>
          </w:p>
        </w:tc>
      </w:tr>
      <w:tr w:rsidR="00C51CB4" w:rsidRPr="00987750" w14:paraId="279D661A"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5BDEA"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503AB39"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8CC9527" w14:textId="5405CD7E" w:rsidR="00C51CB4" w:rsidRPr="00700F04" w:rsidRDefault="00700F04" w:rsidP="00700F04">
            <w:pPr>
              <w:spacing w:after="0" w:line="240" w:lineRule="auto"/>
              <w:jc w:val="center"/>
              <w:rPr>
                <w:color w:val="000000" w:themeColor="text1"/>
                <w:szCs w:val="24"/>
              </w:rPr>
            </w:pPr>
            <w:r w:rsidRPr="00700F04">
              <w:rPr>
                <w:color w:val="000000" w:themeColor="text1"/>
                <w:szCs w:val="24"/>
              </w:rPr>
              <w:t>Okul İdaresi/SPK/Okul Aile Birliği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3B82E524" w14:textId="302F131B" w:rsidR="00C51CB4" w:rsidRPr="00700F04" w:rsidRDefault="00700F04" w:rsidP="00700F04">
            <w:pPr>
              <w:spacing w:after="0" w:line="240" w:lineRule="auto"/>
              <w:jc w:val="center"/>
              <w:rPr>
                <w:color w:val="000000" w:themeColor="text1"/>
                <w:szCs w:val="24"/>
              </w:rPr>
            </w:pPr>
            <w:r w:rsidRPr="00700F04">
              <w:rPr>
                <w:color w:val="000000" w:themeColor="text1"/>
                <w:szCs w:val="24"/>
              </w:rPr>
              <w:t>Eylül-Kasım/Nisan-Haziran</w:t>
            </w:r>
          </w:p>
        </w:tc>
      </w:tr>
      <w:tr w:rsidR="00C51CB4" w:rsidRPr="00987750" w14:paraId="58B2E8D1"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2CCFC"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55EBBB5" w14:textId="77777777"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E53F8A1" w14:textId="3799C63D" w:rsidR="00C51CB4" w:rsidRPr="00700F04" w:rsidRDefault="00700F04" w:rsidP="00700F04">
            <w:pPr>
              <w:spacing w:after="0" w:line="240" w:lineRule="auto"/>
              <w:jc w:val="center"/>
              <w:rPr>
                <w:color w:val="000000" w:themeColor="text1"/>
                <w:szCs w:val="24"/>
              </w:rPr>
            </w:pPr>
            <w:r w:rsidRPr="00700F04">
              <w:rPr>
                <w:color w:val="000000" w:themeColor="text1"/>
                <w:szCs w:val="24"/>
              </w:rPr>
              <w:t xml:space="preserve">Branş </w:t>
            </w:r>
            <w:proofErr w:type="spellStart"/>
            <w:r w:rsidRPr="00700F04">
              <w:rPr>
                <w:color w:val="000000" w:themeColor="text1"/>
                <w:szCs w:val="24"/>
              </w:rPr>
              <w:t>Öğrt</w:t>
            </w:r>
            <w:proofErr w:type="spellEnd"/>
            <w:r w:rsidRPr="00700F04">
              <w:rPr>
                <w:color w:val="000000" w:themeColor="text1"/>
                <w:szCs w:val="24"/>
              </w:rPr>
              <w:t>./SPK</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6760536" w14:textId="77777777" w:rsidR="00C51CB4" w:rsidRPr="00700F04" w:rsidRDefault="00C51CB4" w:rsidP="00700F04">
            <w:pPr>
              <w:spacing w:after="0" w:line="240" w:lineRule="auto"/>
              <w:jc w:val="center"/>
              <w:rPr>
                <w:color w:val="000000" w:themeColor="text1"/>
                <w:szCs w:val="24"/>
              </w:rPr>
            </w:pPr>
          </w:p>
        </w:tc>
      </w:tr>
    </w:tbl>
    <w:p w14:paraId="629A91F6" w14:textId="77777777" w:rsidR="00C726D2" w:rsidRDefault="00C726D2" w:rsidP="006517D8"/>
    <w:p w14:paraId="5EDE63C1" w14:textId="77777777" w:rsidR="00C726D2" w:rsidRDefault="00C726D2" w:rsidP="006517D8"/>
    <w:p w14:paraId="7F9064C0" w14:textId="77777777" w:rsidR="00C726D2" w:rsidRPr="00987750" w:rsidRDefault="00C726D2" w:rsidP="006517D8">
      <w:r w:rsidRPr="00987750">
        <w:rPr>
          <w:b/>
          <w:i/>
        </w:rPr>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14:paraId="617614B5"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2543B7D1" w14:textId="77777777" w:rsidTr="006024DE">
        <w:trPr>
          <w:trHeight w:val="20"/>
        </w:trPr>
        <w:tc>
          <w:tcPr>
            <w:tcW w:w="1242" w:type="dxa"/>
            <w:vMerge w:val="restart"/>
            <w:shd w:val="clear" w:color="auto" w:fill="FBD4B4" w:themeFill="accent6" w:themeFillTint="66"/>
            <w:noWrap/>
            <w:vAlign w:val="center"/>
            <w:hideMark/>
          </w:tcPr>
          <w:p w14:paraId="0A054072"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0685FCFB" w14:textId="77777777" w:rsidR="00E402D4" w:rsidRPr="00E402D4" w:rsidRDefault="00E402D4" w:rsidP="00BE6048">
            <w:pPr>
              <w:spacing w:after="0" w:line="240" w:lineRule="auto"/>
              <w:jc w:val="center"/>
              <w:rPr>
                <w:b/>
                <w:bCs/>
                <w:color w:val="000000"/>
                <w:szCs w:val="24"/>
              </w:rPr>
            </w:pPr>
            <w:commentRangeStart w:id="90"/>
            <w:r w:rsidRPr="00E402D4">
              <w:rPr>
                <w:b/>
                <w:bCs/>
                <w:color w:val="000000"/>
                <w:szCs w:val="24"/>
              </w:rPr>
              <w:t>PERFORMANS GÖSTERGESİ</w:t>
            </w:r>
            <w:commentRangeEnd w:id="90"/>
            <w:r w:rsidR="006024DE">
              <w:rPr>
                <w:rStyle w:val="AklamaBavurusu"/>
                <w:rFonts w:ascii="Calibri" w:hAnsi="Calibri"/>
              </w:rPr>
              <w:commentReference w:id="90"/>
            </w:r>
          </w:p>
        </w:tc>
        <w:tc>
          <w:tcPr>
            <w:tcW w:w="1062" w:type="dxa"/>
            <w:shd w:val="clear" w:color="auto" w:fill="FBD4B4" w:themeFill="accent6" w:themeFillTint="66"/>
            <w:vAlign w:val="center"/>
          </w:tcPr>
          <w:p w14:paraId="5D46D910"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02021747"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2D14B2D0" w14:textId="77777777" w:rsidTr="006024DE">
        <w:trPr>
          <w:trHeight w:val="20"/>
        </w:trPr>
        <w:tc>
          <w:tcPr>
            <w:tcW w:w="1242" w:type="dxa"/>
            <w:vMerge/>
            <w:shd w:val="clear" w:color="auto" w:fill="FBD4B4" w:themeFill="accent6" w:themeFillTint="66"/>
            <w:vAlign w:val="center"/>
            <w:hideMark/>
          </w:tcPr>
          <w:p w14:paraId="31EF892C"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4D6E28F6"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16264641"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5561D9C5"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25EC3036"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710252B1"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012B50A8"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75C1F659"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5D97F47B" w14:textId="77777777" w:rsidTr="006024DE">
        <w:trPr>
          <w:trHeight w:val="20"/>
        </w:trPr>
        <w:tc>
          <w:tcPr>
            <w:tcW w:w="1242" w:type="dxa"/>
            <w:shd w:val="clear" w:color="auto" w:fill="auto"/>
            <w:vAlign w:val="center"/>
          </w:tcPr>
          <w:p w14:paraId="0E1CABF5"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7CFD9A09"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280B48C7" w14:textId="573FD24D" w:rsidR="00E402D4" w:rsidRPr="00FF163B" w:rsidRDefault="004E46FE" w:rsidP="00BE6048">
            <w:pPr>
              <w:spacing w:after="0" w:line="240" w:lineRule="auto"/>
              <w:rPr>
                <w:szCs w:val="22"/>
              </w:rPr>
            </w:pPr>
            <w:r>
              <w:rPr>
                <w:szCs w:val="22"/>
              </w:rPr>
              <w:t>4.4</w:t>
            </w:r>
          </w:p>
        </w:tc>
        <w:tc>
          <w:tcPr>
            <w:tcW w:w="959" w:type="dxa"/>
            <w:shd w:val="clear" w:color="auto" w:fill="auto"/>
            <w:noWrap/>
            <w:vAlign w:val="center"/>
          </w:tcPr>
          <w:p w14:paraId="53F3B75C" w14:textId="5F4E9AEE" w:rsidR="00E402D4" w:rsidRPr="00FF163B" w:rsidRDefault="004E46FE" w:rsidP="00BE6048">
            <w:pPr>
              <w:spacing w:after="0" w:line="240" w:lineRule="auto"/>
              <w:rPr>
                <w:szCs w:val="22"/>
              </w:rPr>
            </w:pPr>
            <w:r>
              <w:rPr>
                <w:szCs w:val="22"/>
              </w:rPr>
              <w:t>3.3</w:t>
            </w:r>
          </w:p>
        </w:tc>
        <w:tc>
          <w:tcPr>
            <w:tcW w:w="910" w:type="dxa"/>
          </w:tcPr>
          <w:p w14:paraId="47CE1FAF" w14:textId="6B4FB7F7" w:rsidR="00E402D4" w:rsidRPr="00FF163B" w:rsidRDefault="004E46FE" w:rsidP="00BE6048">
            <w:pPr>
              <w:spacing w:after="0" w:line="240" w:lineRule="auto"/>
              <w:rPr>
                <w:szCs w:val="22"/>
              </w:rPr>
            </w:pPr>
            <w:r>
              <w:rPr>
                <w:szCs w:val="22"/>
              </w:rPr>
              <w:t>3.0</w:t>
            </w:r>
          </w:p>
        </w:tc>
        <w:tc>
          <w:tcPr>
            <w:tcW w:w="966" w:type="dxa"/>
          </w:tcPr>
          <w:p w14:paraId="49A25F8E" w14:textId="7618AC6E" w:rsidR="00E402D4" w:rsidRPr="00FF163B" w:rsidRDefault="004E46FE" w:rsidP="00BE6048">
            <w:pPr>
              <w:spacing w:after="0" w:line="240" w:lineRule="auto"/>
              <w:rPr>
                <w:szCs w:val="22"/>
              </w:rPr>
            </w:pPr>
            <w:r>
              <w:rPr>
                <w:szCs w:val="22"/>
              </w:rPr>
              <w:t>3.0</w:t>
            </w:r>
          </w:p>
        </w:tc>
        <w:tc>
          <w:tcPr>
            <w:tcW w:w="992" w:type="dxa"/>
          </w:tcPr>
          <w:p w14:paraId="7538A266" w14:textId="1982417D" w:rsidR="00E402D4" w:rsidRPr="00FF163B" w:rsidRDefault="004E46FE" w:rsidP="00BE6048">
            <w:pPr>
              <w:spacing w:after="0" w:line="240" w:lineRule="auto"/>
              <w:rPr>
                <w:szCs w:val="22"/>
              </w:rPr>
            </w:pPr>
            <w:r>
              <w:rPr>
                <w:szCs w:val="22"/>
              </w:rPr>
              <w:t>3.0</w:t>
            </w:r>
          </w:p>
        </w:tc>
        <w:tc>
          <w:tcPr>
            <w:tcW w:w="992" w:type="dxa"/>
          </w:tcPr>
          <w:p w14:paraId="18BB1EC4" w14:textId="2C6C2C45" w:rsidR="00E402D4" w:rsidRPr="00FF163B" w:rsidRDefault="004E46FE" w:rsidP="00BE6048">
            <w:pPr>
              <w:spacing w:after="0" w:line="240" w:lineRule="auto"/>
              <w:rPr>
                <w:szCs w:val="22"/>
              </w:rPr>
            </w:pPr>
            <w:r>
              <w:rPr>
                <w:szCs w:val="22"/>
              </w:rPr>
              <w:t>3.3</w:t>
            </w:r>
          </w:p>
        </w:tc>
      </w:tr>
      <w:tr w:rsidR="00E402D4" w:rsidRPr="00987750" w14:paraId="29BE6150" w14:textId="77777777" w:rsidTr="006024DE">
        <w:trPr>
          <w:trHeight w:hRule="exact" w:val="340"/>
        </w:trPr>
        <w:tc>
          <w:tcPr>
            <w:tcW w:w="1242" w:type="dxa"/>
            <w:shd w:val="clear" w:color="auto" w:fill="auto"/>
            <w:vAlign w:val="center"/>
          </w:tcPr>
          <w:p w14:paraId="298B0420"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552A199D"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4B257BA5" w14:textId="353AE9C0" w:rsidR="00E402D4" w:rsidRPr="00FF163B" w:rsidRDefault="004E46FE" w:rsidP="00BE6048">
            <w:pPr>
              <w:spacing w:after="0" w:line="240" w:lineRule="auto"/>
              <w:rPr>
                <w:szCs w:val="22"/>
              </w:rPr>
            </w:pPr>
            <w:r>
              <w:rPr>
                <w:szCs w:val="22"/>
              </w:rPr>
              <w:t>100</w:t>
            </w:r>
          </w:p>
        </w:tc>
        <w:tc>
          <w:tcPr>
            <w:tcW w:w="959" w:type="dxa"/>
            <w:shd w:val="clear" w:color="auto" w:fill="auto"/>
            <w:noWrap/>
            <w:vAlign w:val="center"/>
          </w:tcPr>
          <w:p w14:paraId="78053A16" w14:textId="0A5E030E" w:rsidR="00E402D4" w:rsidRPr="00FF163B" w:rsidRDefault="004E46FE" w:rsidP="00BE6048">
            <w:pPr>
              <w:spacing w:after="0" w:line="240" w:lineRule="auto"/>
              <w:rPr>
                <w:szCs w:val="22"/>
              </w:rPr>
            </w:pPr>
            <w:r>
              <w:rPr>
                <w:szCs w:val="22"/>
              </w:rPr>
              <w:t>100</w:t>
            </w:r>
          </w:p>
        </w:tc>
        <w:tc>
          <w:tcPr>
            <w:tcW w:w="910" w:type="dxa"/>
          </w:tcPr>
          <w:p w14:paraId="7B925354" w14:textId="04129F06" w:rsidR="00E402D4" w:rsidRPr="00FF163B" w:rsidRDefault="004E46FE" w:rsidP="00BE6048">
            <w:pPr>
              <w:spacing w:after="0" w:line="240" w:lineRule="auto"/>
              <w:rPr>
                <w:szCs w:val="22"/>
              </w:rPr>
            </w:pPr>
            <w:r>
              <w:rPr>
                <w:szCs w:val="22"/>
              </w:rPr>
              <w:t>100</w:t>
            </w:r>
          </w:p>
        </w:tc>
        <w:tc>
          <w:tcPr>
            <w:tcW w:w="966" w:type="dxa"/>
          </w:tcPr>
          <w:p w14:paraId="3793A8BD" w14:textId="06DEB1E8" w:rsidR="00E402D4" w:rsidRPr="00FF163B" w:rsidRDefault="004E46FE" w:rsidP="00BE6048">
            <w:pPr>
              <w:spacing w:after="0" w:line="240" w:lineRule="auto"/>
              <w:rPr>
                <w:szCs w:val="22"/>
              </w:rPr>
            </w:pPr>
            <w:r>
              <w:rPr>
                <w:szCs w:val="22"/>
              </w:rPr>
              <w:t>100</w:t>
            </w:r>
          </w:p>
        </w:tc>
        <w:tc>
          <w:tcPr>
            <w:tcW w:w="992" w:type="dxa"/>
          </w:tcPr>
          <w:p w14:paraId="36BD31CD" w14:textId="300CBFC4" w:rsidR="00E402D4" w:rsidRPr="00FF163B" w:rsidRDefault="004E46FE" w:rsidP="00BE6048">
            <w:pPr>
              <w:spacing w:after="0" w:line="240" w:lineRule="auto"/>
              <w:rPr>
                <w:szCs w:val="22"/>
              </w:rPr>
            </w:pPr>
            <w:r>
              <w:rPr>
                <w:szCs w:val="22"/>
              </w:rPr>
              <w:t>100</w:t>
            </w:r>
          </w:p>
        </w:tc>
        <w:tc>
          <w:tcPr>
            <w:tcW w:w="992" w:type="dxa"/>
          </w:tcPr>
          <w:p w14:paraId="132C68D5" w14:textId="639A1257" w:rsidR="00E402D4" w:rsidRPr="00FF163B" w:rsidRDefault="004E46FE" w:rsidP="00BE6048">
            <w:pPr>
              <w:spacing w:after="0" w:line="240" w:lineRule="auto"/>
              <w:rPr>
                <w:szCs w:val="22"/>
              </w:rPr>
            </w:pPr>
            <w:r>
              <w:rPr>
                <w:szCs w:val="22"/>
              </w:rPr>
              <w:t>100</w:t>
            </w:r>
          </w:p>
        </w:tc>
      </w:tr>
      <w:tr w:rsidR="00E402D4" w:rsidRPr="00987750" w14:paraId="18E951CD" w14:textId="77777777" w:rsidTr="006024DE">
        <w:trPr>
          <w:trHeight w:hRule="exact" w:val="340"/>
        </w:trPr>
        <w:tc>
          <w:tcPr>
            <w:tcW w:w="1242" w:type="dxa"/>
            <w:shd w:val="clear" w:color="auto" w:fill="auto"/>
            <w:vAlign w:val="center"/>
          </w:tcPr>
          <w:p w14:paraId="07A7FACE"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24D61EA" w14:textId="77777777" w:rsidR="00E402D4" w:rsidRPr="00FF163B" w:rsidRDefault="00E402D4" w:rsidP="00BE6048">
            <w:pPr>
              <w:spacing w:after="0" w:line="240" w:lineRule="auto"/>
              <w:jc w:val="both"/>
              <w:rPr>
                <w:szCs w:val="22"/>
              </w:rPr>
            </w:pPr>
            <w:commentRangeStart w:id="91"/>
            <w:r w:rsidRPr="00FF163B">
              <w:rPr>
                <w:bCs/>
                <w:sz w:val="22"/>
                <w:szCs w:val="22"/>
              </w:rPr>
              <w:t>Öğrenci başına düşen harcama miktarı</w:t>
            </w:r>
            <w:commentRangeEnd w:id="91"/>
            <w:r w:rsidR="00433C6C">
              <w:rPr>
                <w:rStyle w:val="AklamaBavurusu"/>
                <w:rFonts w:ascii="Calibri" w:hAnsi="Calibri"/>
              </w:rPr>
              <w:commentReference w:id="91"/>
            </w:r>
          </w:p>
        </w:tc>
        <w:tc>
          <w:tcPr>
            <w:tcW w:w="1062" w:type="dxa"/>
            <w:shd w:val="clear" w:color="auto" w:fill="auto"/>
            <w:noWrap/>
            <w:vAlign w:val="center"/>
          </w:tcPr>
          <w:p w14:paraId="7DB226DF" w14:textId="6B6E3B62" w:rsidR="00E402D4" w:rsidRPr="00FF163B" w:rsidRDefault="00B82FE3" w:rsidP="00BE6048">
            <w:pPr>
              <w:spacing w:after="0" w:line="240" w:lineRule="auto"/>
              <w:rPr>
                <w:szCs w:val="22"/>
              </w:rPr>
            </w:pPr>
            <w:r>
              <w:rPr>
                <w:szCs w:val="22"/>
              </w:rPr>
              <w:t>383</w:t>
            </w:r>
          </w:p>
        </w:tc>
        <w:tc>
          <w:tcPr>
            <w:tcW w:w="959" w:type="dxa"/>
            <w:shd w:val="clear" w:color="auto" w:fill="auto"/>
            <w:noWrap/>
            <w:vAlign w:val="center"/>
          </w:tcPr>
          <w:p w14:paraId="368A2330" w14:textId="089D1DA0" w:rsidR="00E402D4" w:rsidRPr="00FF163B" w:rsidRDefault="00B82FE3" w:rsidP="00BE6048">
            <w:pPr>
              <w:spacing w:after="0" w:line="240" w:lineRule="auto"/>
              <w:rPr>
                <w:szCs w:val="22"/>
              </w:rPr>
            </w:pPr>
            <w:r>
              <w:rPr>
                <w:szCs w:val="22"/>
              </w:rPr>
              <w:t>385</w:t>
            </w:r>
          </w:p>
        </w:tc>
        <w:tc>
          <w:tcPr>
            <w:tcW w:w="910" w:type="dxa"/>
          </w:tcPr>
          <w:p w14:paraId="6C74AABF" w14:textId="6A8E97E8" w:rsidR="00E402D4" w:rsidRPr="00FF163B" w:rsidRDefault="00B82FE3" w:rsidP="00BE6048">
            <w:pPr>
              <w:spacing w:after="0" w:line="240" w:lineRule="auto"/>
              <w:rPr>
                <w:szCs w:val="22"/>
              </w:rPr>
            </w:pPr>
            <w:r>
              <w:rPr>
                <w:szCs w:val="22"/>
              </w:rPr>
              <w:t>390</w:t>
            </w:r>
          </w:p>
        </w:tc>
        <w:tc>
          <w:tcPr>
            <w:tcW w:w="966" w:type="dxa"/>
          </w:tcPr>
          <w:p w14:paraId="52C75813" w14:textId="343E3EDE" w:rsidR="00E402D4" w:rsidRPr="00FF163B" w:rsidRDefault="00B82FE3" w:rsidP="00BE6048">
            <w:pPr>
              <w:spacing w:after="0" w:line="240" w:lineRule="auto"/>
              <w:rPr>
                <w:szCs w:val="22"/>
              </w:rPr>
            </w:pPr>
            <w:r>
              <w:rPr>
                <w:szCs w:val="22"/>
              </w:rPr>
              <w:t>396</w:t>
            </w:r>
          </w:p>
        </w:tc>
        <w:tc>
          <w:tcPr>
            <w:tcW w:w="992" w:type="dxa"/>
          </w:tcPr>
          <w:p w14:paraId="448A9FF4" w14:textId="3B309221" w:rsidR="00E402D4" w:rsidRPr="00FF163B" w:rsidRDefault="00B82FE3" w:rsidP="00BE6048">
            <w:pPr>
              <w:spacing w:after="0" w:line="240" w:lineRule="auto"/>
              <w:rPr>
                <w:szCs w:val="22"/>
              </w:rPr>
            </w:pPr>
            <w:r>
              <w:rPr>
                <w:szCs w:val="22"/>
              </w:rPr>
              <w:t>400</w:t>
            </w:r>
          </w:p>
        </w:tc>
        <w:tc>
          <w:tcPr>
            <w:tcW w:w="992" w:type="dxa"/>
          </w:tcPr>
          <w:p w14:paraId="15271F52" w14:textId="7575C5D1" w:rsidR="00E402D4" w:rsidRPr="00FF163B" w:rsidRDefault="00B82FE3" w:rsidP="00BE6048">
            <w:pPr>
              <w:spacing w:after="0" w:line="240" w:lineRule="auto"/>
              <w:rPr>
                <w:szCs w:val="22"/>
              </w:rPr>
            </w:pPr>
            <w:r>
              <w:rPr>
                <w:szCs w:val="22"/>
              </w:rPr>
              <w:t>425</w:t>
            </w:r>
          </w:p>
        </w:tc>
      </w:tr>
      <w:tr w:rsidR="00E402D4" w:rsidRPr="00987750" w14:paraId="36FFFD21" w14:textId="77777777" w:rsidTr="006024DE">
        <w:trPr>
          <w:trHeight w:hRule="exact" w:val="340"/>
        </w:trPr>
        <w:tc>
          <w:tcPr>
            <w:tcW w:w="1242" w:type="dxa"/>
            <w:shd w:val="clear" w:color="auto" w:fill="auto"/>
            <w:vAlign w:val="center"/>
          </w:tcPr>
          <w:p w14:paraId="49F3E41D"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14:paraId="2C8300AE"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38BDEC60" w14:textId="6944B355" w:rsidR="00E402D4" w:rsidRPr="00FF163B" w:rsidRDefault="00696E47" w:rsidP="00BE6048">
            <w:pPr>
              <w:spacing w:after="0" w:line="240" w:lineRule="auto"/>
              <w:rPr>
                <w:szCs w:val="22"/>
              </w:rPr>
            </w:pPr>
            <w:r>
              <w:rPr>
                <w:szCs w:val="22"/>
              </w:rPr>
              <w:t>10</w:t>
            </w:r>
          </w:p>
        </w:tc>
        <w:tc>
          <w:tcPr>
            <w:tcW w:w="959" w:type="dxa"/>
            <w:shd w:val="clear" w:color="auto" w:fill="auto"/>
            <w:noWrap/>
            <w:vAlign w:val="center"/>
          </w:tcPr>
          <w:p w14:paraId="6921FE8E" w14:textId="30A375E8" w:rsidR="00E402D4" w:rsidRPr="00FF163B" w:rsidRDefault="00696E47" w:rsidP="00BE6048">
            <w:pPr>
              <w:spacing w:after="0" w:line="240" w:lineRule="auto"/>
              <w:rPr>
                <w:szCs w:val="22"/>
              </w:rPr>
            </w:pPr>
            <w:r>
              <w:rPr>
                <w:szCs w:val="22"/>
              </w:rPr>
              <w:t>10</w:t>
            </w:r>
          </w:p>
        </w:tc>
        <w:tc>
          <w:tcPr>
            <w:tcW w:w="910" w:type="dxa"/>
          </w:tcPr>
          <w:p w14:paraId="582F8C10" w14:textId="1BB57A1F" w:rsidR="00E402D4" w:rsidRPr="00FF163B" w:rsidRDefault="00696E47" w:rsidP="00BE6048">
            <w:pPr>
              <w:spacing w:after="0" w:line="240" w:lineRule="auto"/>
              <w:rPr>
                <w:szCs w:val="22"/>
              </w:rPr>
            </w:pPr>
            <w:r>
              <w:rPr>
                <w:szCs w:val="22"/>
              </w:rPr>
              <w:t>15</w:t>
            </w:r>
          </w:p>
        </w:tc>
        <w:tc>
          <w:tcPr>
            <w:tcW w:w="966" w:type="dxa"/>
          </w:tcPr>
          <w:p w14:paraId="331D3308" w14:textId="471D5A6F" w:rsidR="00E402D4" w:rsidRPr="00FF163B" w:rsidRDefault="00696E47" w:rsidP="00BE6048">
            <w:pPr>
              <w:spacing w:after="0" w:line="240" w:lineRule="auto"/>
              <w:rPr>
                <w:szCs w:val="22"/>
              </w:rPr>
            </w:pPr>
            <w:r>
              <w:rPr>
                <w:szCs w:val="22"/>
              </w:rPr>
              <w:t>20</w:t>
            </w:r>
          </w:p>
        </w:tc>
        <w:tc>
          <w:tcPr>
            <w:tcW w:w="992" w:type="dxa"/>
          </w:tcPr>
          <w:p w14:paraId="023B7EFF" w14:textId="7D4A0BF1" w:rsidR="00E402D4" w:rsidRPr="00FF163B" w:rsidRDefault="00696E47" w:rsidP="00BE6048">
            <w:pPr>
              <w:spacing w:after="0" w:line="240" w:lineRule="auto"/>
              <w:rPr>
                <w:szCs w:val="22"/>
              </w:rPr>
            </w:pPr>
            <w:r>
              <w:rPr>
                <w:szCs w:val="22"/>
              </w:rPr>
              <w:t>25</w:t>
            </w:r>
          </w:p>
        </w:tc>
        <w:tc>
          <w:tcPr>
            <w:tcW w:w="992" w:type="dxa"/>
          </w:tcPr>
          <w:p w14:paraId="3F839BE2" w14:textId="6E3910B9" w:rsidR="00E402D4" w:rsidRPr="00FF163B" w:rsidRDefault="00696E47" w:rsidP="00BE6048">
            <w:pPr>
              <w:spacing w:after="0" w:line="240" w:lineRule="auto"/>
              <w:rPr>
                <w:szCs w:val="22"/>
              </w:rPr>
            </w:pPr>
            <w:r>
              <w:rPr>
                <w:szCs w:val="22"/>
              </w:rPr>
              <w:t>30</w:t>
            </w:r>
          </w:p>
        </w:tc>
      </w:tr>
      <w:tr w:rsidR="00E402D4" w:rsidRPr="00987750" w14:paraId="21464331" w14:textId="77777777" w:rsidTr="006024DE">
        <w:trPr>
          <w:trHeight w:hRule="exact" w:val="340"/>
        </w:trPr>
        <w:tc>
          <w:tcPr>
            <w:tcW w:w="1242" w:type="dxa"/>
            <w:shd w:val="clear" w:color="auto" w:fill="auto"/>
            <w:vAlign w:val="center"/>
          </w:tcPr>
          <w:p w14:paraId="159EA52C"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14:paraId="023335B8" w14:textId="77777777"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14:paraId="01A0982F" w14:textId="77777777" w:rsidR="00E402D4" w:rsidRPr="00FF163B" w:rsidRDefault="00E402D4" w:rsidP="00BE6048">
            <w:pPr>
              <w:spacing w:after="0" w:line="240" w:lineRule="auto"/>
              <w:rPr>
                <w:szCs w:val="22"/>
              </w:rPr>
            </w:pPr>
          </w:p>
        </w:tc>
        <w:tc>
          <w:tcPr>
            <w:tcW w:w="959" w:type="dxa"/>
            <w:shd w:val="clear" w:color="auto" w:fill="auto"/>
            <w:noWrap/>
            <w:vAlign w:val="center"/>
          </w:tcPr>
          <w:p w14:paraId="08FAE95E" w14:textId="77777777" w:rsidR="00E402D4" w:rsidRPr="00FF163B" w:rsidRDefault="00E402D4" w:rsidP="00BE6048">
            <w:pPr>
              <w:spacing w:after="0" w:line="240" w:lineRule="auto"/>
              <w:rPr>
                <w:szCs w:val="22"/>
              </w:rPr>
            </w:pPr>
          </w:p>
        </w:tc>
        <w:tc>
          <w:tcPr>
            <w:tcW w:w="910" w:type="dxa"/>
          </w:tcPr>
          <w:p w14:paraId="1CD77EA8" w14:textId="77777777" w:rsidR="00E402D4" w:rsidRPr="00FF163B" w:rsidRDefault="00E402D4" w:rsidP="00BE6048">
            <w:pPr>
              <w:spacing w:after="0" w:line="240" w:lineRule="auto"/>
              <w:rPr>
                <w:szCs w:val="22"/>
              </w:rPr>
            </w:pPr>
          </w:p>
        </w:tc>
        <w:tc>
          <w:tcPr>
            <w:tcW w:w="966" w:type="dxa"/>
          </w:tcPr>
          <w:p w14:paraId="1222ACA3" w14:textId="77777777" w:rsidR="00E402D4" w:rsidRPr="00FF163B" w:rsidRDefault="00E402D4" w:rsidP="00BE6048">
            <w:pPr>
              <w:spacing w:after="0" w:line="240" w:lineRule="auto"/>
              <w:rPr>
                <w:szCs w:val="22"/>
              </w:rPr>
            </w:pPr>
          </w:p>
        </w:tc>
        <w:tc>
          <w:tcPr>
            <w:tcW w:w="992" w:type="dxa"/>
          </w:tcPr>
          <w:p w14:paraId="57459858" w14:textId="77777777" w:rsidR="00E402D4" w:rsidRPr="00FF163B" w:rsidRDefault="00E402D4" w:rsidP="00BE6048">
            <w:pPr>
              <w:spacing w:after="0" w:line="240" w:lineRule="auto"/>
              <w:rPr>
                <w:szCs w:val="22"/>
              </w:rPr>
            </w:pPr>
          </w:p>
        </w:tc>
        <w:tc>
          <w:tcPr>
            <w:tcW w:w="992" w:type="dxa"/>
          </w:tcPr>
          <w:p w14:paraId="23F24B7A" w14:textId="77777777" w:rsidR="00E402D4" w:rsidRPr="00FF163B" w:rsidRDefault="00E402D4" w:rsidP="00BE6048">
            <w:pPr>
              <w:spacing w:after="0" w:line="240" w:lineRule="auto"/>
              <w:rPr>
                <w:szCs w:val="22"/>
              </w:rPr>
            </w:pPr>
          </w:p>
        </w:tc>
      </w:tr>
      <w:tr w:rsidR="00E402D4" w:rsidRPr="00987750" w14:paraId="5C3F9F88" w14:textId="77777777" w:rsidTr="006024DE">
        <w:trPr>
          <w:trHeight w:hRule="exact" w:val="340"/>
        </w:trPr>
        <w:tc>
          <w:tcPr>
            <w:tcW w:w="1242" w:type="dxa"/>
            <w:shd w:val="clear" w:color="auto" w:fill="auto"/>
            <w:vAlign w:val="center"/>
          </w:tcPr>
          <w:p w14:paraId="1F8C674D"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6863A6CC"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5202D84B" w14:textId="18FCB2CD" w:rsidR="00E402D4" w:rsidRPr="00FF163B" w:rsidRDefault="00700F04" w:rsidP="00BE6048">
            <w:pPr>
              <w:spacing w:after="0" w:line="240" w:lineRule="auto"/>
              <w:rPr>
                <w:szCs w:val="22"/>
              </w:rPr>
            </w:pPr>
            <w:r>
              <w:rPr>
                <w:szCs w:val="22"/>
              </w:rPr>
              <w:t>-</w:t>
            </w:r>
          </w:p>
        </w:tc>
        <w:tc>
          <w:tcPr>
            <w:tcW w:w="959" w:type="dxa"/>
            <w:shd w:val="clear" w:color="auto" w:fill="auto"/>
            <w:noWrap/>
            <w:vAlign w:val="center"/>
          </w:tcPr>
          <w:p w14:paraId="52309C92" w14:textId="31641A98" w:rsidR="00E402D4" w:rsidRPr="00FF163B" w:rsidRDefault="00700F04" w:rsidP="00BE6048">
            <w:pPr>
              <w:spacing w:after="0" w:line="240" w:lineRule="auto"/>
              <w:rPr>
                <w:szCs w:val="22"/>
              </w:rPr>
            </w:pPr>
            <w:r>
              <w:rPr>
                <w:szCs w:val="22"/>
              </w:rPr>
              <w:t>-</w:t>
            </w:r>
          </w:p>
        </w:tc>
        <w:tc>
          <w:tcPr>
            <w:tcW w:w="910" w:type="dxa"/>
          </w:tcPr>
          <w:p w14:paraId="2DF37963" w14:textId="685D14EE" w:rsidR="00E402D4" w:rsidRPr="00FF163B" w:rsidRDefault="00700F04" w:rsidP="00BE6048">
            <w:pPr>
              <w:spacing w:after="0" w:line="240" w:lineRule="auto"/>
              <w:rPr>
                <w:szCs w:val="22"/>
              </w:rPr>
            </w:pPr>
            <w:r>
              <w:rPr>
                <w:szCs w:val="22"/>
              </w:rPr>
              <w:t>1</w:t>
            </w:r>
          </w:p>
        </w:tc>
        <w:tc>
          <w:tcPr>
            <w:tcW w:w="966" w:type="dxa"/>
          </w:tcPr>
          <w:p w14:paraId="70849777" w14:textId="55F8D4E3" w:rsidR="00E402D4" w:rsidRPr="00FF163B" w:rsidRDefault="00700F04" w:rsidP="00BE6048">
            <w:pPr>
              <w:spacing w:after="0" w:line="240" w:lineRule="auto"/>
              <w:rPr>
                <w:szCs w:val="22"/>
              </w:rPr>
            </w:pPr>
            <w:r>
              <w:rPr>
                <w:szCs w:val="22"/>
              </w:rPr>
              <w:t>1</w:t>
            </w:r>
          </w:p>
        </w:tc>
        <w:tc>
          <w:tcPr>
            <w:tcW w:w="992" w:type="dxa"/>
          </w:tcPr>
          <w:p w14:paraId="29B39B88" w14:textId="460BEDEB" w:rsidR="00E402D4" w:rsidRPr="00FF163B" w:rsidRDefault="00700F04" w:rsidP="00BE6048">
            <w:pPr>
              <w:spacing w:after="0" w:line="240" w:lineRule="auto"/>
              <w:rPr>
                <w:szCs w:val="22"/>
              </w:rPr>
            </w:pPr>
            <w:r>
              <w:rPr>
                <w:szCs w:val="22"/>
              </w:rPr>
              <w:t>2</w:t>
            </w:r>
          </w:p>
        </w:tc>
        <w:tc>
          <w:tcPr>
            <w:tcW w:w="992" w:type="dxa"/>
          </w:tcPr>
          <w:p w14:paraId="6A626813" w14:textId="52B327F6" w:rsidR="00E402D4" w:rsidRPr="00FF163B" w:rsidRDefault="00700F04" w:rsidP="00BE6048">
            <w:pPr>
              <w:spacing w:after="0" w:line="240" w:lineRule="auto"/>
              <w:rPr>
                <w:szCs w:val="22"/>
              </w:rPr>
            </w:pPr>
            <w:r>
              <w:rPr>
                <w:szCs w:val="22"/>
              </w:rPr>
              <w:t>2</w:t>
            </w:r>
          </w:p>
        </w:tc>
      </w:tr>
      <w:tr w:rsidR="00E402D4" w:rsidRPr="00987750" w14:paraId="1B9F83C9" w14:textId="77777777" w:rsidTr="006024DE">
        <w:trPr>
          <w:trHeight w:hRule="exact" w:val="340"/>
        </w:trPr>
        <w:tc>
          <w:tcPr>
            <w:tcW w:w="1242" w:type="dxa"/>
            <w:shd w:val="clear" w:color="auto" w:fill="auto"/>
            <w:vAlign w:val="center"/>
          </w:tcPr>
          <w:p w14:paraId="0FD7FD33" w14:textId="77777777"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14:paraId="6C194A5E"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14:paraId="2146E4DF" w14:textId="0F25717F" w:rsidR="00E402D4" w:rsidRPr="00FF163B" w:rsidRDefault="009E1DCF" w:rsidP="00BE6048">
            <w:pPr>
              <w:spacing w:after="0" w:line="240" w:lineRule="auto"/>
              <w:rPr>
                <w:szCs w:val="22"/>
              </w:rPr>
            </w:pPr>
            <w:r>
              <w:rPr>
                <w:szCs w:val="22"/>
              </w:rPr>
              <w:t>70</w:t>
            </w:r>
          </w:p>
        </w:tc>
        <w:tc>
          <w:tcPr>
            <w:tcW w:w="959" w:type="dxa"/>
            <w:shd w:val="clear" w:color="auto" w:fill="auto"/>
            <w:noWrap/>
            <w:vAlign w:val="center"/>
          </w:tcPr>
          <w:p w14:paraId="37C70811" w14:textId="04905194" w:rsidR="00E402D4" w:rsidRPr="00FF163B" w:rsidRDefault="009E1DCF" w:rsidP="00BE6048">
            <w:pPr>
              <w:spacing w:after="0" w:line="240" w:lineRule="auto"/>
              <w:rPr>
                <w:szCs w:val="22"/>
              </w:rPr>
            </w:pPr>
            <w:r>
              <w:rPr>
                <w:szCs w:val="22"/>
              </w:rPr>
              <w:t>85</w:t>
            </w:r>
          </w:p>
        </w:tc>
        <w:tc>
          <w:tcPr>
            <w:tcW w:w="910" w:type="dxa"/>
          </w:tcPr>
          <w:p w14:paraId="698D51D5" w14:textId="36AE7664" w:rsidR="00E402D4" w:rsidRPr="00FF163B" w:rsidRDefault="009E1DCF" w:rsidP="00BE6048">
            <w:pPr>
              <w:spacing w:after="0" w:line="240" w:lineRule="auto"/>
              <w:rPr>
                <w:szCs w:val="22"/>
              </w:rPr>
            </w:pPr>
            <w:r>
              <w:rPr>
                <w:szCs w:val="22"/>
              </w:rPr>
              <w:t>85</w:t>
            </w:r>
          </w:p>
        </w:tc>
        <w:tc>
          <w:tcPr>
            <w:tcW w:w="966" w:type="dxa"/>
          </w:tcPr>
          <w:p w14:paraId="6D895A87" w14:textId="5B6E8E68" w:rsidR="00E402D4" w:rsidRPr="00FF163B" w:rsidRDefault="009E1DCF" w:rsidP="00BE6048">
            <w:pPr>
              <w:spacing w:after="0" w:line="240" w:lineRule="auto"/>
              <w:rPr>
                <w:szCs w:val="22"/>
              </w:rPr>
            </w:pPr>
            <w:r>
              <w:rPr>
                <w:szCs w:val="22"/>
              </w:rPr>
              <w:t>85</w:t>
            </w:r>
          </w:p>
        </w:tc>
        <w:tc>
          <w:tcPr>
            <w:tcW w:w="992" w:type="dxa"/>
          </w:tcPr>
          <w:p w14:paraId="4962DA70" w14:textId="06FE1D4B" w:rsidR="00E402D4" w:rsidRPr="00FF163B" w:rsidRDefault="009E1DCF" w:rsidP="00BE6048">
            <w:pPr>
              <w:spacing w:after="0" w:line="240" w:lineRule="auto"/>
              <w:rPr>
                <w:szCs w:val="22"/>
              </w:rPr>
            </w:pPr>
            <w:r>
              <w:rPr>
                <w:szCs w:val="22"/>
              </w:rPr>
              <w:t>85</w:t>
            </w:r>
          </w:p>
        </w:tc>
        <w:tc>
          <w:tcPr>
            <w:tcW w:w="992" w:type="dxa"/>
          </w:tcPr>
          <w:p w14:paraId="7062DC04" w14:textId="3A93F4F6" w:rsidR="00E402D4" w:rsidRPr="00FF163B" w:rsidRDefault="009E1DCF" w:rsidP="00BE6048">
            <w:pPr>
              <w:spacing w:after="0" w:line="240" w:lineRule="auto"/>
              <w:rPr>
                <w:szCs w:val="22"/>
              </w:rPr>
            </w:pPr>
            <w:r>
              <w:rPr>
                <w:szCs w:val="22"/>
              </w:rPr>
              <w:t>85</w:t>
            </w:r>
          </w:p>
        </w:tc>
      </w:tr>
      <w:tr w:rsidR="00E611AC" w:rsidRPr="00987750" w14:paraId="76D92B6A" w14:textId="77777777" w:rsidTr="006024DE">
        <w:trPr>
          <w:trHeight w:hRule="exact" w:val="340"/>
        </w:trPr>
        <w:tc>
          <w:tcPr>
            <w:tcW w:w="1242" w:type="dxa"/>
            <w:shd w:val="clear" w:color="auto" w:fill="auto"/>
            <w:vAlign w:val="center"/>
          </w:tcPr>
          <w:p w14:paraId="518F7316" w14:textId="77777777"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073EEE42" w14:textId="77777777" w:rsidR="00E611AC" w:rsidRPr="00BA151E" w:rsidRDefault="00E611AC" w:rsidP="00BE6048">
            <w:pPr>
              <w:spacing w:after="0" w:line="240" w:lineRule="auto"/>
              <w:rPr>
                <w:szCs w:val="22"/>
              </w:rPr>
            </w:pPr>
            <w:commentRangeStart w:id="92"/>
            <w:r>
              <w:rPr>
                <w:sz w:val="22"/>
                <w:szCs w:val="22"/>
              </w:rPr>
              <w:t>Pansiyon doluluk oranı</w:t>
            </w:r>
            <w:commentRangeEnd w:id="92"/>
            <w:r w:rsidR="00CA4E86">
              <w:rPr>
                <w:sz w:val="22"/>
                <w:szCs w:val="22"/>
              </w:rPr>
              <w:t xml:space="preserve"> </w:t>
            </w:r>
            <w:r w:rsidR="00172144">
              <w:rPr>
                <w:rStyle w:val="AklamaBavurusu"/>
                <w:rFonts w:ascii="Calibri" w:hAnsi="Calibri"/>
              </w:rPr>
              <w:commentReference w:id="92"/>
            </w:r>
            <w:r w:rsidR="00CA4E86">
              <w:rPr>
                <w:sz w:val="22"/>
                <w:szCs w:val="22"/>
              </w:rPr>
              <w:t>(%)</w:t>
            </w:r>
          </w:p>
        </w:tc>
        <w:tc>
          <w:tcPr>
            <w:tcW w:w="1062" w:type="dxa"/>
            <w:shd w:val="clear" w:color="auto" w:fill="auto"/>
            <w:noWrap/>
            <w:vAlign w:val="center"/>
          </w:tcPr>
          <w:p w14:paraId="14471699" w14:textId="77777777" w:rsidR="00E611AC" w:rsidRPr="00FF163B" w:rsidRDefault="00E611AC" w:rsidP="00BE6048">
            <w:pPr>
              <w:spacing w:after="0" w:line="240" w:lineRule="auto"/>
              <w:rPr>
                <w:szCs w:val="22"/>
              </w:rPr>
            </w:pPr>
          </w:p>
        </w:tc>
        <w:tc>
          <w:tcPr>
            <w:tcW w:w="959" w:type="dxa"/>
            <w:shd w:val="clear" w:color="auto" w:fill="auto"/>
            <w:noWrap/>
            <w:vAlign w:val="center"/>
          </w:tcPr>
          <w:p w14:paraId="063A9D0A" w14:textId="77777777" w:rsidR="00E611AC" w:rsidRPr="00FF163B" w:rsidRDefault="00E611AC" w:rsidP="00BE6048">
            <w:pPr>
              <w:spacing w:after="0" w:line="240" w:lineRule="auto"/>
              <w:rPr>
                <w:szCs w:val="22"/>
              </w:rPr>
            </w:pPr>
          </w:p>
        </w:tc>
        <w:tc>
          <w:tcPr>
            <w:tcW w:w="910" w:type="dxa"/>
          </w:tcPr>
          <w:p w14:paraId="11A7379E" w14:textId="77777777" w:rsidR="00E611AC" w:rsidRPr="00FF163B" w:rsidRDefault="00E611AC" w:rsidP="00BE6048">
            <w:pPr>
              <w:spacing w:after="0" w:line="240" w:lineRule="auto"/>
              <w:rPr>
                <w:szCs w:val="22"/>
              </w:rPr>
            </w:pPr>
          </w:p>
        </w:tc>
        <w:tc>
          <w:tcPr>
            <w:tcW w:w="966" w:type="dxa"/>
          </w:tcPr>
          <w:p w14:paraId="570D579A" w14:textId="77777777" w:rsidR="00E611AC" w:rsidRPr="00FF163B" w:rsidRDefault="00E611AC" w:rsidP="00BE6048">
            <w:pPr>
              <w:spacing w:after="0" w:line="240" w:lineRule="auto"/>
              <w:rPr>
                <w:szCs w:val="22"/>
              </w:rPr>
            </w:pPr>
          </w:p>
        </w:tc>
        <w:tc>
          <w:tcPr>
            <w:tcW w:w="992" w:type="dxa"/>
          </w:tcPr>
          <w:p w14:paraId="35E6996B" w14:textId="77777777" w:rsidR="00E611AC" w:rsidRPr="00FF163B" w:rsidRDefault="00E611AC" w:rsidP="00BE6048">
            <w:pPr>
              <w:spacing w:after="0" w:line="240" w:lineRule="auto"/>
              <w:rPr>
                <w:szCs w:val="22"/>
              </w:rPr>
            </w:pPr>
          </w:p>
        </w:tc>
        <w:tc>
          <w:tcPr>
            <w:tcW w:w="992" w:type="dxa"/>
          </w:tcPr>
          <w:p w14:paraId="6A987BFB" w14:textId="77777777" w:rsidR="00E611AC" w:rsidRPr="00FF163B" w:rsidRDefault="00E611AC" w:rsidP="00BE6048">
            <w:pPr>
              <w:spacing w:after="0" w:line="240" w:lineRule="auto"/>
              <w:rPr>
                <w:szCs w:val="22"/>
              </w:rPr>
            </w:pPr>
          </w:p>
        </w:tc>
      </w:tr>
      <w:tr w:rsidR="00BA151E" w:rsidRPr="00987750" w14:paraId="5E38D77E" w14:textId="77777777" w:rsidTr="00BA151E">
        <w:trPr>
          <w:trHeight w:hRule="exact" w:val="595"/>
        </w:trPr>
        <w:tc>
          <w:tcPr>
            <w:tcW w:w="1242" w:type="dxa"/>
            <w:shd w:val="clear" w:color="auto" w:fill="auto"/>
            <w:vAlign w:val="center"/>
          </w:tcPr>
          <w:p w14:paraId="04637C8B" w14:textId="77777777"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14:paraId="77AD9DDC"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 xml:space="preserve">planlama </w:t>
            </w:r>
            <w:proofErr w:type="spellStart"/>
            <w:r w:rsidR="00575FE3"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14:paraId="5A8DF80E" w14:textId="3E10EF2B" w:rsidR="00BA151E" w:rsidRPr="00FF163B" w:rsidRDefault="00700F04" w:rsidP="00BE6048">
            <w:pPr>
              <w:spacing w:after="0" w:line="240" w:lineRule="auto"/>
              <w:rPr>
                <w:szCs w:val="22"/>
              </w:rPr>
            </w:pPr>
            <w:r>
              <w:rPr>
                <w:szCs w:val="22"/>
              </w:rPr>
              <w:t>2</w:t>
            </w:r>
          </w:p>
        </w:tc>
        <w:tc>
          <w:tcPr>
            <w:tcW w:w="959" w:type="dxa"/>
            <w:shd w:val="clear" w:color="auto" w:fill="auto"/>
            <w:noWrap/>
            <w:vAlign w:val="center"/>
          </w:tcPr>
          <w:p w14:paraId="13722A19" w14:textId="2AB4268E" w:rsidR="00BA151E" w:rsidRPr="00FF163B" w:rsidRDefault="00700F04" w:rsidP="00BE6048">
            <w:pPr>
              <w:spacing w:after="0" w:line="240" w:lineRule="auto"/>
              <w:rPr>
                <w:szCs w:val="22"/>
              </w:rPr>
            </w:pPr>
            <w:r>
              <w:rPr>
                <w:szCs w:val="22"/>
              </w:rPr>
              <w:t>3</w:t>
            </w:r>
          </w:p>
        </w:tc>
        <w:tc>
          <w:tcPr>
            <w:tcW w:w="910" w:type="dxa"/>
          </w:tcPr>
          <w:p w14:paraId="1DC5C1F9" w14:textId="5C37D892" w:rsidR="00BA151E" w:rsidRPr="00FF163B" w:rsidRDefault="00700F04" w:rsidP="00BE6048">
            <w:pPr>
              <w:spacing w:after="0" w:line="240" w:lineRule="auto"/>
              <w:rPr>
                <w:szCs w:val="22"/>
              </w:rPr>
            </w:pPr>
            <w:r>
              <w:rPr>
                <w:szCs w:val="22"/>
              </w:rPr>
              <w:t>3</w:t>
            </w:r>
          </w:p>
        </w:tc>
        <w:tc>
          <w:tcPr>
            <w:tcW w:w="966" w:type="dxa"/>
          </w:tcPr>
          <w:p w14:paraId="46AF2C79" w14:textId="657C41B6" w:rsidR="00BA151E" w:rsidRPr="00FF163B" w:rsidRDefault="00700F04" w:rsidP="00BE6048">
            <w:pPr>
              <w:spacing w:after="0" w:line="240" w:lineRule="auto"/>
              <w:rPr>
                <w:szCs w:val="22"/>
              </w:rPr>
            </w:pPr>
            <w:r>
              <w:rPr>
                <w:szCs w:val="22"/>
              </w:rPr>
              <w:t>4</w:t>
            </w:r>
          </w:p>
        </w:tc>
        <w:tc>
          <w:tcPr>
            <w:tcW w:w="992" w:type="dxa"/>
          </w:tcPr>
          <w:p w14:paraId="4949EE94" w14:textId="6AF1D9CD" w:rsidR="00BA151E" w:rsidRPr="00FF163B" w:rsidRDefault="00700F04" w:rsidP="00BE6048">
            <w:pPr>
              <w:spacing w:after="0" w:line="240" w:lineRule="auto"/>
              <w:rPr>
                <w:szCs w:val="22"/>
              </w:rPr>
            </w:pPr>
            <w:r>
              <w:rPr>
                <w:szCs w:val="22"/>
              </w:rPr>
              <w:t>4</w:t>
            </w:r>
          </w:p>
        </w:tc>
        <w:tc>
          <w:tcPr>
            <w:tcW w:w="992" w:type="dxa"/>
          </w:tcPr>
          <w:p w14:paraId="34528EB0" w14:textId="5B3D82E2" w:rsidR="00BA151E" w:rsidRPr="00FF163B" w:rsidRDefault="00700F04" w:rsidP="00BE6048">
            <w:pPr>
              <w:spacing w:after="0" w:line="240" w:lineRule="auto"/>
              <w:rPr>
                <w:szCs w:val="22"/>
              </w:rPr>
            </w:pPr>
            <w:r>
              <w:rPr>
                <w:szCs w:val="22"/>
              </w:rPr>
              <w:t>5</w:t>
            </w:r>
          </w:p>
        </w:tc>
      </w:tr>
      <w:tr w:rsidR="007F5C80" w:rsidRPr="00987750" w14:paraId="77B7E48C" w14:textId="77777777" w:rsidTr="000368B4">
        <w:trPr>
          <w:trHeight w:hRule="exact" w:val="419"/>
        </w:trPr>
        <w:tc>
          <w:tcPr>
            <w:tcW w:w="1242" w:type="dxa"/>
            <w:shd w:val="clear" w:color="auto" w:fill="auto"/>
            <w:vAlign w:val="center"/>
          </w:tcPr>
          <w:p w14:paraId="45AFE9A5" w14:textId="77777777"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14:paraId="08A335DD" w14:textId="77777777" w:rsidR="007F5C80" w:rsidRPr="007F5C80" w:rsidRDefault="007F5C80" w:rsidP="007F5C80">
            <w:pPr>
              <w:spacing w:after="0" w:line="240" w:lineRule="auto"/>
              <w:rPr>
                <w:szCs w:val="22"/>
              </w:rPr>
            </w:pPr>
            <w:r w:rsidRPr="007F5C80">
              <w:rPr>
                <w:sz w:val="22"/>
                <w:szCs w:val="22"/>
              </w:rPr>
              <w:t xml:space="preserve">Z kütüphanesi bulunma durumu (Evet: 1, </w:t>
            </w:r>
            <w:proofErr w:type="gramStart"/>
            <w:r w:rsidRPr="007F5C80">
              <w:rPr>
                <w:sz w:val="22"/>
                <w:szCs w:val="22"/>
              </w:rPr>
              <w:t>Hayır</w:t>
            </w:r>
            <w:proofErr w:type="gramEnd"/>
            <w:r w:rsidRPr="007F5C80">
              <w:rPr>
                <w:sz w:val="22"/>
                <w:szCs w:val="22"/>
              </w:rPr>
              <w:t>: 0)</w:t>
            </w:r>
          </w:p>
        </w:tc>
        <w:tc>
          <w:tcPr>
            <w:tcW w:w="1062" w:type="dxa"/>
            <w:shd w:val="clear" w:color="auto" w:fill="auto"/>
            <w:noWrap/>
            <w:vAlign w:val="center"/>
          </w:tcPr>
          <w:p w14:paraId="7856075E" w14:textId="61D30A37" w:rsidR="007F5C80" w:rsidRPr="00FF163B" w:rsidRDefault="00700F04" w:rsidP="00BE6048">
            <w:pPr>
              <w:spacing w:after="0" w:line="240" w:lineRule="auto"/>
              <w:rPr>
                <w:szCs w:val="22"/>
              </w:rPr>
            </w:pPr>
            <w:r>
              <w:rPr>
                <w:szCs w:val="22"/>
              </w:rPr>
              <w:t>0</w:t>
            </w:r>
          </w:p>
        </w:tc>
        <w:tc>
          <w:tcPr>
            <w:tcW w:w="959" w:type="dxa"/>
            <w:shd w:val="clear" w:color="auto" w:fill="auto"/>
            <w:noWrap/>
            <w:vAlign w:val="center"/>
          </w:tcPr>
          <w:p w14:paraId="1765A82C" w14:textId="783BD251" w:rsidR="007F5C80" w:rsidRPr="00FF163B" w:rsidRDefault="00700F04" w:rsidP="00BE6048">
            <w:pPr>
              <w:spacing w:after="0" w:line="240" w:lineRule="auto"/>
              <w:rPr>
                <w:szCs w:val="22"/>
              </w:rPr>
            </w:pPr>
            <w:r>
              <w:rPr>
                <w:szCs w:val="22"/>
              </w:rPr>
              <w:t>0</w:t>
            </w:r>
          </w:p>
        </w:tc>
        <w:tc>
          <w:tcPr>
            <w:tcW w:w="910" w:type="dxa"/>
          </w:tcPr>
          <w:p w14:paraId="31F15FC0" w14:textId="2A0074AC" w:rsidR="007F5C80" w:rsidRPr="00FF163B" w:rsidRDefault="00700F04" w:rsidP="00BE6048">
            <w:pPr>
              <w:spacing w:after="0" w:line="240" w:lineRule="auto"/>
              <w:rPr>
                <w:szCs w:val="22"/>
              </w:rPr>
            </w:pPr>
            <w:r>
              <w:rPr>
                <w:szCs w:val="22"/>
              </w:rPr>
              <w:t>0</w:t>
            </w:r>
          </w:p>
        </w:tc>
        <w:tc>
          <w:tcPr>
            <w:tcW w:w="966" w:type="dxa"/>
          </w:tcPr>
          <w:p w14:paraId="13F31255" w14:textId="6E88BF13" w:rsidR="007F5C80" w:rsidRPr="00FF163B" w:rsidRDefault="00700F04" w:rsidP="00BE6048">
            <w:pPr>
              <w:spacing w:after="0" w:line="240" w:lineRule="auto"/>
              <w:rPr>
                <w:szCs w:val="22"/>
              </w:rPr>
            </w:pPr>
            <w:r>
              <w:rPr>
                <w:szCs w:val="22"/>
              </w:rPr>
              <w:t>0</w:t>
            </w:r>
          </w:p>
        </w:tc>
        <w:tc>
          <w:tcPr>
            <w:tcW w:w="992" w:type="dxa"/>
          </w:tcPr>
          <w:p w14:paraId="6F130897" w14:textId="0F173EE1" w:rsidR="007F5C80" w:rsidRPr="00FF163B" w:rsidRDefault="00700F04" w:rsidP="00BE6048">
            <w:pPr>
              <w:spacing w:after="0" w:line="240" w:lineRule="auto"/>
              <w:rPr>
                <w:szCs w:val="22"/>
              </w:rPr>
            </w:pPr>
            <w:r>
              <w:rPr>
                <w:szCs w:val="22"/>
              </w:rPr>
              <w:t>1</w:t>
            </w:r>
          </w:p>
        </w:tc>
        <w:tc>
          <w:tcPr>
            <w:tcW w:w="992" w:type="dxa"/>
          </w:tcPr>
          <w:p w14:paraId="483D6E29" w14:textId="09D404B3" w:rsidR="007F5C80" w:rsidRPr="00FF163B" w:rsidRDefault="00700F04" w:rsidP="00BE6048">
            <w:pPr>
              <w:spacing w:after="0" w:line="240" w:lineRule="auto"/>
              <w:rPr>
                <w:szCs w:val="22"/>
              </w:rPr>
            </w:pPr>
            <w:r>
              <w:rPr>
                <w:szCs w:val="22"/>
              </w:rPr>
              <w:t>1</w:t>
            </w:r>
          </w:p>
        </w:tc>
      </w:tr>
      <w:tr w:rsidR="007F5C80" w:rsidRPr="00987750" w14:paraId="1E050760" w14:textId="77777777" w:rsidTr="00BA151E">
        <w:trPr>
          <w:trHeight w:hRule="exact" w:val="595"/>
        </w:trPr>
        <w:tc>
          <w:tcPr>
            <w:tcW w:w="1242" w:type="dxa"/>
            <w:shd w:val="clear" w:color="auto" w:fill="auto"/>
            <w:vAlign w:val="center"/>
          </w:tcPr>
          <w:p w14:paraId="64C7BDE7"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14:paraId="5DCD2840" w14:textId="77777777"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228DF738" w14:textId="77777777" w:rsidR="007F5C80" w:rsidRPr="00FF163B" w:rsidRDefault="007F5C80" w:rsidP="00BE6048">
            <w:pPr>
              <w:spacing w:after="0" w:line="240" w:lineRule="auto"/>
              <w:rPr>
                <w:szCs w:val="22"/>
              </w:rPr>
            </w:pPr>
          </w:p>
        </w:tc>
        <w:tc>
          <w:tcPr>
            <w:tcW w:w="959" w:type="dxa"/>
            <w:shd w:val="clear" w:color="auto" w:fill="auto"/>
            <w:noWrap/>
            <w:vAlign w:val="center"/>
          </w:tcPr>
          <w:p w14:paraId="3B51DC43" w14:textId="77777777" w:rsidR="007F5C80" w:rsidRPr="00FF163B" w:rsidRDefault="007F5C80" w:rsidP="00BE6048">
            <w:pPr>
              <w:spacing w:after="0" w:line="240" w:lineRule="auto"/>
              <w:rPr>
                <w:szCs w:val="22"/>
              </w:rPr>
            </w:pPr>
          </w:p>
        </w:tc>
        <w:tc>
          <w:tcPr>
            <w:tcW w:w="910" w:type="dxa"/>
          </w:tcPr>
          <w:p w14:paraId="4E7BC3AA" w14:textId="77777777" w:rsidR="007F5C80" w:rsidRPr="00FF163B" w:rsidRDefault="007F5C80" w:rsidP="00BE6048">
            <w:pPr>
              <w:spacing w:after="0" w:line="240" w:lineRule="auto"/>
              <w:rPr>
                <w:szCs w:val="22"/>
              </w:rPr>
            </w:pPr>
          </w:p>
        </w:tc>
        <w:tc>
          <w:tcPr>
            <w:tcW w:w="966" w:type="dxa"/>
          </w:tcPr>
          <w:p w14:paraId="7D0E3BFA" w14:textId="77777777" w:rsidR="007F5C80" w:rsidRPr="00FF163B" w:rsidRDefault="007F5C80" w:rsidP="00BE6048">
            <w:pPr>
              <w:spacing w:after="0" w:line="240" w:lineRule="auto"/>
              <w:rPr>
                <w:szCs w:val="22"/>
              </w:rPr>
            </w:pPr>
          </w:p>
        </w:tc>
        <w:tc>
          <w:tcPr>
            <w:tcW w:w="992" w:type="dxa"/>
          </w:tcPr>
          <w:p w14:paraId="261FE341" w14:textId="77777777" w:rsidR="007F5C80" w:rsidRPr="00FF163B" w:rsidRDefault="007F5C80" w:rsidP="00BE6048">
            <w:pPr>
              <w:spacing w:after="0" w:line="240" w:lineRule="auto"/>
              <w:rPr>
                <w:szCs w:val="22"/>
              </w:rPr>
            </w:pPr>
          </w:p>
        </w:tc>
        <w:tc>
          <w:tcPr>
            <w:tcW w:w="992" w:type="dxa"/>
          </w:tcPr>
          <w:p w14:paraId="305DEACA" w14:textId="77777777" w:rsidR="007F5C80" w:rsidRPr="00FF163B" w:rsidRDefault="007F5C80" w:rsidP="00BE6048">
            <w:pPr>
              <w:spacing w:after="0" w:line="240" w:lineRule="auto"/>
              <w:rPr>
                <w:szCs w:val="22"/>
              </w:rPr>
            </w:pPr>
          </w:p>
        </w:tc>
      </w:tr>
      <w:tr w:rsidR="007F5C80" w:rsidRPr="00987750" w14:paraId="60BC2F66" w14:textId="77777777" w:rsidTr="000368B4">
        <w:trPr>
          <w:trHeight w:hRule="exact" w:val="392"/>
        </w:trPr>
        <w:tc>
          <w:tcPr>
            <w:tcW w:w="1242" w:type="dxa"/>
            <w:shd w:val="clear" w:color="auto" w:fill="auto"/>
            <w:vAlign w:val="center"/>
          </w:tcPr>
          <w:p w14:paraId="41F8A5FF"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14:paraId="7B050358" w14:textId="77777777" w:rsidR="007F5C80" w:rsidRPr="006B023E" w:rsidRDefault="006B023E" w:rsidP="00BE6048">
            <w:pPr>
              <w:spacing w:after="0" w:line="240" w:lineRule="auto"/>
              <w:rPr>
                <w:szCs w:val="22"/>
              </w:rPr>
            </w:pPr>
            <w:r w:rsidRPr="006B023E">
              <w:rPr>
                <w:sz w:val="22"/>
                <w:szCs w:val="22"/>
              </w:rPr>
              <w:t xml:space="preserve">Beyaz Bayrağa sahiplik durumu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14:paraId="0A5E53C3" w14:textId="1224198B" w:rsidR="007F5C80" w:rsidRPr="00FF163B" w:rsidRDefault="00700F04" w:rsidP="00BE6048">
            <w:pPr>
              <w:spacing w:after="0" w:line="240" w:lineRule="auto"/>
              <w:rPr>
                <w:szCs w:val="22"/>
              </w:rPr>
            </w:pPr>
            <w:r>
              <w:rPr>
                <w:szCs w:val="22"/>
              </w:rPr>
              <w:t>Evet</w:t>
            </w:r>
          </w:p>
        </w:tc>
        <w:tc>
          <w:tcPr>
            <w:tcW w:w="959" w:type="dxa"/>
            <w:shd w:val="clear" w:color="auto" w:fill="auto"/>
            <w:noWrap/>
            <w:vAlign w:val="center"/>
          </w:tcPr>
          <w:p w14:paraId="5FC01F01" w14:textId="33544373" w:rsidR="007F5C80" w:rsidRPr="00FF163B" w:rsidRDefault="00700F04" w:rsidP="00BE6048">
            <w:pPr>
              <w:spacing w:after="0" w:line="240" w:lineRule="auto"/>
              <w:rPr>
                <w:szCs w:val="22"/>
              </w:rPr>
            </w:pPr>
            <w:r>
              <w:rPr>
                <w:szCs w:val="22"/>
              </w:rPr>
              <w:t>Evet</w:t>
            </w:r>
          </w:p>
        </w:tc>
        <w:tc>
          <w:tcPr>
            <w:tcW w:w="910" w:type="dxa"/>
          </w:tcPr>
          <w:p w14:paraId="687247EC" w14:textId="61A38437" w:rsidR="007F5C80" w:rsidRPr="00FF163B" w:rsidRDefault="00700F04" w:rsidP="00BE6048">
            <w:pPr>
              <w:spacing w:after="0" w:line="240" w:lineRule="auto"/>
              <w:rPr>
                <w:szCs w:val="22"/>
              </w:rPr>
            </w:pPr>
            <w:r>
              <w:rPr>
                <w:szCs w:val="22"/>
              </w:rPr>
              <w:t>Evet</w:t>
            </w:r>
          </w:p>
        </w:tc>
        <w:tc>
          <w:tcPr>
            <w:tcW w:w="966" w:type="dxa"/>
          </w:tcPr>
          <w:p w14:paraId="033E0B6B" w14:textId="6C7A97C0" w:rsidR="007F5C80" w:rsidRPr="00FF163B" w:rsidRDefault="00700F04" w:rsidP="00BE6048">
            <w:pPr>
              <w:spacing w:after="0" w:line="240" w:lineRule="auto"/>
              <w:rPr>
                <w:szCs w:val="22"/>
              </w:rPr>
            </w:pPr>
            <w:r>
              <w:rPr>
                <w:szCs w:val="22"/>
              </w:rPr>
              <w:t>Evet</w:t>
            </w:r>
          </w:p>
        </w:tc>
        <w:tc>
          <w:tcPr>
            <w:tcW w:w="992" w:type="dxa"/>
          </w:tcPr>
          <w:p w14:paraId="7E48C3CF" w14:textId="0AC2E1E2" w:rsidR="007F5C80" w:rsidRPr="00FF163B" w:rsidRDefault="00700F04" w:rsidP="00BE6048">
            <w:pPr>
              <w:spacing w:after="0" w:line="240" w:lineRule="auto"/>
              <w:rPr>
                <w:szCs w:val="22"/>
              </w:rPr>
            </w:pPr>
            <w:r>
              <w:rPr>
                <w:szCs w:val="22"/>
              </w:rPr>
              <w:t>Evet</w:t>
            </w:r>
          </w:p>
        </w:tc>
        <w:tc>
          <w:tcPr>
            <w:tcW w:w="992" w:type="dxa"/>
          </w:tcPr>
          <w:p w14:paraId="488CE864" w14:textId="2061718B" w:rsidR="007F5C80" w:rsidRPr="00FF163B" w:rsidRDefault="00700F04" w:rsidP="00BE6048">
            <w:pPr>
              <w:spacing w:after="0" w:line="240" w:lineRule="auto"/>
              <w:rPr>
                <w:szCs w:val="22"/>
              </w:rPr>
            </w:pPr>
            <w:r>
              <w:rPr>
                <w:szCs w:val="22"/>
              </w:rPr>
              <w:t>Evet</w:t>
            </w:r>
          </w:p>
        </w:tc>
      </w:tr>
      <w:tr w:rsidR="007F5C80" w:rsidRPr="00987750" w14:paraId="527B0CC2" w14:textId="77777777" w:rsidTr="00BA151E">
        <w:trPr>
          <w:trHeight w:hRule="exact" w:val="595"/>
        </w:trPr>
        <w:tc>
          <w:tcPr>
            <w:tcW w:w="1242" w:type="dxa"/>
            <w:shd w:val="clear" w:color="auto" w:fill="auto"/>
            <w:vAlign w:val="center"/>
          </w:tcPr>
          <w:p w14:paraId="2E734B8D"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14:paraId="18261E7E" w14:textId="77777777" w:rsidR="007F5C80" w:rsidRPr="006B023E" w:rsidRDefault="006B023E" w:rsidP="006B023E">
            <w:pPr>
              <w:spacing w:after="0" w:line="240" w:lineRule="auto"/>
              <w:rPr>
                <w:szCs w:val="22"/>
              </w:rPr>
            </w:pPr>
            <w:r w:rsidRPr="006B023E">
              <w:rPr>
                <w:sz w:val="22"/>
                <w:szCs w:val="22"/>
              </w:rPr>
              <w:t xml:space="preserve">Beslenme Dostu Okul programının uygulanıp/uygulanmadığı (Evet: 1, </w:t>
            </w:r>
            <w:proofErr w:type="gramStart"/>
            <w:r w:rsidRPr="006B023E">
              <w:rPr>
                <w:sz w:val="22"/>
                <w:szCs w:val="22"/>
              </w:rPr>
              <w:t>Hayır</w:t>
            </w:r>
            <w:proofErr w:type="gramEnd"/>
            <w:r w:rsidRPr="006B023E">
              <w:rPr>
                <w:sz w:val="22"/>
                <w:szCs w:val="22"/>
              </w:rPr>
              <w:t>: 0)</w:t>
            </w:r>
          </w:p>
        </w:tc>
        <w:tc>
          <w:tcPr>
            <w:tcW w:w="1062" w:type="dxa"/>
            <w:shd w:val="clear" w:color="auto" w:fill="auto"/>
            <w:noWrap/>
            <w:vAlign w:val="center"/>
          </w:tcPr>
          <w:p w14:paraId="096C7914" w14:textId="554D9F76" w:rsidR="007F5C80" w:rsidRPr="00FF163B" w:rsidRDefault="00700F04" w:rsidP="00BE6048">
            <w:pPr>
              <w:spacing w:after="0" w:line="240" w:lineRule="auto"/>
              <w:rPr>
                <w:szCs w:val="22"/>
              </w:rPr>
            </w:pPr>
            <w:r>
              <w:rPr>
                <w:szCs w:val="22"/>
              </w:rPr>
              <w:t>0</w:t>
            </w:r>
          </w:p>
        </w:tc>
        <w:tc>
          <w:tcPr>
            <w:tcW w:w="959" w:type="dxa"/>
            <w:shd w:val="clear" w:color="auto" w:fill="auto"/>
            <w:noWrap/>
            <w:vAlign w:val="center"/>
          </w:tcPr>
          <w:p w14:paraId="216DBBAD" w14:textId="1DEB5407" w:rsidR="007F5C80" w:rsidRPr="00FF163B" w:rsidRDefault="00700F04" w:rsidP="00BE6048">
            <w:pPr>
              <w:spacing w:after="0" w:line="240" w:lineRule="auto"/>
              <w:rPr>
                <w:szCs w:val="22"/>
              </w:rPr>
            </w:pPr>
            <w:r>
              <w:rPr>
                <w:szCs w:val="22"/>
              </w:rPr>
              <w:t>0</w:t>
            </w:r>
          </w:p>
        </w:tc>
        <w:tc>
          <w:tcPr>
            <w:tcW w:w="910" w:type="dxa"/>
          </w:tcPr>
          <w:p w14:paraId="09C5934C" w14:textId="68034212" w:rsidR="007F5C80" w:rsidRPr="00FF163B" w:rsidRDefault="00700F04" w:rsidP="00BE6048">
            <w:pPr>
              <w:spacing w:after="0" w:line="240" w:lineRule="auto"/>
              <w:rPr>
                <w:szCs w:val="22"/>
              </w:rPr>
            </w:pPr>
            <w:r>
              <w:rPr>
                <w:szCs w:val="22"/>
              </w:rPr>
              <w:t>0</w:t>
            </w:r>
          </w:p>
        </w:tc>
        <w:tc>
          <w:tcPr>
            <w:tcW w:w="966" w:type="dxa"/>
          </w:tcPr>
          <w:p w14:paraId="7BB08DF7" w14:textId="600A88D9" w:rsidR="007F5C80" w:rsidRPr="00FF163B" w:rsidRDefault="00700F04" w:rsidP="00BE6048">
            <w:pPr>
              <w:spacing w:after="0" w:line="240" w:lineRule="auto"/>
              <w:rPr>
                <w:szCs w:val="22"/>
              </w:rPr>
            </w:pPr>
            <w:r>
              <w:rPr>
                <w:szCs w:val="22"/>
              </w:rPr>
              <w:t>0</w:t>
            </w:r>
          </w:p>
        </w:tc>
        <w:tc>
          <w:tcPr>
            <w:tcW w:w="992" w:type="dxa"/>
          </w:tcPr>
          <w:p w14:paraId="3F43483F" w14:textId="0F30E4A5" w:rsidR="007F5C80" w:rsidRPr="00FF163B" w:rsidRDefault="00700F04" w:rsidP="00BE6048">
            <w:pPr>
              <w:spacing w:after="0" w:line="240" w:lineRule="auto"/>
              <w:rPr>
                <w:szCs w:val="22"/>
              </w:rPr>
            </w:pPr>
            <w:r>
              <w:rPr>
                <w:szCs w:val="22"/>
              </w:rPr>
              <w:t>0</w:t>
            </w:r>
          </w:p>
        </w:tc>
        <w:tc>
          <w:tcPr>
            <w:tcW w:w="992" w:type="dxa"/>
          </w:tcPr>
          <w:p w14:paraId="13377B1F" w14:textId="61C0526D" w:rsidR="007F5C80" w:rsidRPr="00FF163B" w:rsidRDefault="00700F04" w:rsidP="00BE6048">
            <w:pPr>
              <w:spacing w:after="0" w:line="240" w:lineRule="auto"/>
              <w:rPr>
                <w:szCs w:val="22"/>
              </w:rPr>
            </w:pPr>
            <w:r>
              <w:rPr>
                <w:szCs w:val="22"/>
              </w:rPr>
              <w:t>0</w:t>
            </w:r>
          </w:p>
        </w:tc>
      </w:tr>
      <w:tr w:rsidR="000737A2" w:rsidRPr="00987750" w14:paraId="1B2ED7D1" w14:textId="77777777" w:rsidTr="00BA151E">
        <w:trPr>
          <w:trHeight w:hRule="exact" w:val="595"/>
        </w:trPr>
        <w:tc>
          <w:tcPr>
            <w:tcW w:w="1242" w:type="dxa"/>
            <w:shd w:val="clear" w:color="auto" w:fill="auto"/>
            <w:vAlign w:val="center"/>
          </w:tcPr>
          <w:p w14:paraId="55A546AB" w14:textId="77777777"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4094DFF1" w14:textId="77777777"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2A6007E1" w14:textId="2A26FA30" w:rsidR="000737A2" w:rsidRPr="00FF163B" w:rsidRDefault="00700F04" w:rsidP="00BE6048">
            <w:pPr>
              <w:spacing w:after="0" w:line="240" w:lineRule="auto"/>
              <w:rPr>
                <w:szCs w:val="22"/>
              </w:rPr>
            </w:pPr>
            <w:r>
              <w:rPr>
                <w:szCs w:val="22"/>
              </w:rPr>
              <w:t>2</w:t>
            </w:r>
          </w:p>
        </w:tc>
        <w:tc>
          <w:tcPr>
            <w:tcW w:w="959" w:type="dxa"/>
            <w:shd w:val="clear" w:color="auto" w:fill="auto"/>
            <w:noWrap/>
            <w:vAlign w:val="center"/>
          </w:tcPr>
          <w:p w14:paraId="411B08B9" w14:textId="3458CE11" w:rsidR="000737A2" w:rsidRPr="00FF163B" w:rsidRDefault="00700F04" w:rsidP="00BE6048">
            <w:pPr>
              <w:spacing w:after="0" w:line="240" w:lineRule="auto"/>
              <w:rPr>
                <w:szCs w:val="22"/>
              </w:rPr>
            </w:pPr>
            <w:r>
              <w:rPr>
                <w:szCs w:val="22"/>
              </w:rPr>
              <w:t>3</w:t>
            </w:r>
          </w:p>
        </w:tc>
        <w:tc>
          <w:tcPr>
            <w:tcW w:w="910" w:type="dxa"/>
          </w:tcPr>
          <w:p w14:paraId="452A6DB5" w14:textId="4DE638B8" w:rsidR="000737A2" w:rsidRPr="00FF163B" w:rsidRDefault="00700F04" w:rsidP="00BE6048">
            <w:pPr>
              <w:spacing w:after="0" w:line="240" w:lineRule="auto"/>
              <w:rPr>
                <w:szCs w:val="22"/>
              </w:rPr>
            </w:pPr>
            <w:r>
              <w:rPr>
                <w:szCs w:val="22"/>
              </w:rPr>
              <w:t>4</w:t>
            </w:r>
          </w:p>
        </w:tc>
        <w:tc>
          <w:tcPr>
            <w:tcW w:w="966" w:type="dxa"/>
          </w:tcPr>
          <w:p w14:paraId="07BFA40E" w14:textId="141ABCD1" w:rsidR="000737A2" w:rsidRPr="00FF163B" w:rsidRDefault="00700F04" w:rsidP="00BE6048">
            <w:pPr>
              <w:spacing w:after="0" w:line="240" w:lineRule="auto"/>
              <w:rPr>
                <w:szCs w:val="22"/>
              </w:rPr>
            </w:pPr>
            <w:r>
              <w:rPr>
                <w:szCs w:val="22"/>
              </w:rPr>
              <w:t>5</w:t>
            </w:r>
          </w:p>
        </w:tc>
        <w:tc>
          <w:tcPr>
            <w:tcW w:w="992" w:type="dxa"/>
          </w:tcPr>
          <w:p w14:paraId="5E0564C2" w14:textId="60CA6CD3" w:rsidR="000737A2" w:rsidRPr="00FF163B" w:rsidRDefault="00700F04" w:rsidP="00BE6048">
            <w:pPr>
              <w:spacing w:after="0" w:line="240" w:lineRule="auto"/>
              <w:rPr>
                <w:szCs w:val="22"/>
              </w:rPr>
            </w:pPr>
            <w:r>
              <w:rPr>
                <w:szCs w:val="22"/>
              </w:rPr>
              <w:t>6</w:t>
            </w:r>
          </w:p>
        </w:tc>
        <w:tc>
          <w:tcPr>
            <w:tcW w:w="992" w:type="dxa"/>
          </w:tcPr>
          <w:p w14:paraId="0FF73EBF" w14:textId="1A4BE5BB" w:rsidR="000737A2" w:rsidRPr="00FF163B" w:rsidRDefault="00700F04" w:rsidP="00BE6048">
            <w:pPr>
              <w:spacing w:after="0" w:line="240" w:lineRule="auto"/>
              <w:rPr>
                <w:szCs w:val="22"/>
              </w:rPr>
            </w:pPr>
            <w:r>
              <w:rPr>
                <w:szCs w:val="22"/>
              </w:rPr>
              <w:t>70</w:t>
            </w:r>
          </w:p>
        </w:tc>
      </w:tr>
      <w:tr w:rsidR="007F5C80" w:rsidRPr="00987750" w14:paraId="7612E1F4" w14:textId="77777777" w:rsidTr="000368B4">
        <w:trPr>
          <w:trHeight w:hRule="exact" w:val="392"/>
        </w:trPr>
        <w:tc>
          <w:tcPr>
            <w:tcW w:w="1242" w:type="dxa"/>
            <w:shd w:val="clear" w:color="auto" w:fill="auto"/>
            <w:vAlign w:val="center"/>
          </w:tcPr>
          <w:p w14:paraId="6F1A29C4"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14:paraId="59C130EC" w14:textId="77777777"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14:paraId="637EBD27" w14:textId="6CB8F4D2" w:rsidR="007F5C80" w:rsidRPr="00FF163B" w:rsidRDefault="00700F04" w:rsidP="00BE6048">
            <w:pPr>
              <w:spacing w:after="0" w:line="240" w:lineRule="auto"/>
              <w:rPr>
                <w:szCs w:val="22"/>
              </w:rPr>
            </w:pPr>
            <w:r>
              <w:rPr>
                <w:szCs w:val="22"/>
              </w:rPr>
              <w:t>0</w:t>
            </w:r>
          </w:p>
        </w:tc>
        <w:tc>
          <w:tcPr>
            <w:tcW w:w="959" w:type="dxa"/>
            <w:shd w:val="clear" w:color="auto" w:fill="auto"/>
            <w:noWrap/>
            <w:vAlign w:val="center"/>
          </w:tcPr>
          <w:p w14:paraId="102B5ED5" w14:textId="0E951DD8" w:rsidR="007F5C80" w:rsidRPr="00FF163B" w:rsidRDefault="00700F04" w:rsidP="00BE6048">
            <w:pPr>
              <w:spacing w:after="0" w:line="240" w:lineRule="auto"/>
              <w:rPr>
                <w:szCs w:val="22"/>
              </w:rPr>
            </w:pPr>
            <w:r>
              <w:rPr>
                <w:szCs w:val="22"/>
              </w:rPr>
              <w:t>0</w:t>
            </w:r>
          </w:p>
        </w:tc>
        <w:tc>
          <w:tcPr>
            <w:tcW w:w="910" w:type="dxa"/>
          </w:tcPr>
          <w:p w14:paraId="6AE1C6CD" w14:textId="09A69D32" w:rsidR="007F5C80" w:rsidRPr="00FF163B" w:rsidRDefault="00700F04" w:rsidP="00BE6048">
            <w:pPr>
              <w:spacing w:after="0" w:line="240" w:lineRule="auto"/>
              <w:rPr>
                <w:szCs w:val="22"/>
              </w:rPr>
            </w:pPr>
            <w:r>
              <w:rPr>
                <w:szCs w:val="22"/>
              </w:rPr>
              <w:t>0</w:t>
            </w:r>
          </w:p>
        </w:tc>
        <w:tc>
          <w:tcPr>
            <w:tcW w:w="966" w:type="dxa"/>
          </w:tcPr>
          <w:p w14:paraId="729493DD" w14:textId="57E943B4" w:rsidR="007F5C80" w:rsidRPr="00FF163B" w:rsidRDefault="00700F04" w:rsidP="00BE6048">
            <w:pPr>
              <w:spacing w:after="0" w:line="240" w:lineRule="auto"/>
              <w:rPr>
                <w:szCs w:val="22"/>
              </w:rPr>
            </w:pPr>
            <w:r>
              <w:rPr>
                <w:szCs w:val="22"/>
              </w:rPr>
              <w:t>0</w:t>
            </w:r>
          </w:p>
        </w:tc>
        <w:tc>
          <w:tcPr>
            <w:tcW w:w="992" w:type="dxa"/>
          </w:tcPr>
          <w:p w14:paraId="48F98CFB" w14:textId="2AD7479A" w:rsidR="007F5C80" w:rsidRPr="00FF163B" w:rsidRDefault="00700F04" w:rsidP="00BE6048">
            <w:pPr>
              <w:spacing w:after="0" w:line="240" w:lineRule="auto"/>
              <w:rPr>
                <w:szCs w:val="22"/>
              </w:rPr>
            </w:pPr>
            <w:r>
              <w:rPr>
                <w:szCs w:val="22"/>
              </w:rPr>
              <w:t>0</w:t>
            </w:r>
          </w:p>
        </w:tc>
        <w:tc>
          <w:tcPr>
            <w:tcW w:w="992" w:type="dxa"/>
          </w:tcPr>
          <w:p w14:paraId="28A2513A" w14:textId="1FE2B869" w:rsidR="007F5C80" w:rsidRPr="00FF163B" w:rsidRDefault="00700F04" w:rsidP="00BE6048">
            <w:pPr>
              <w:spacing w:after="0" w:line="240" w:lineRule="auto"/>
              <w:rPr>
                <w:szCs w:val="22"/>
              </w:rPr>
            </w:pPr>
            <w:r>
              <w:rPr>
                <w:szCs w:val="22"/>
              </w:rPr>
              <w:t>0</w:t>
            </w:r>
          </w:p>
        </w:tc>
      </w:tr>
      <w:tr w:rsidR="006B023E" w:rsidRPr="00987750" w14:paraId="56763671" w14:textId="77777777" w:rsidTr="00BA151E">
        <w:trPr>
          <w:trHeight w:hRule="exact" w:val="595"/>
        </w:trPr>
        <w:tc>
          <w:tcPr>
            <w:tcW w:w="1242" w:type="dxa"/>
            <w:shd w:val="clear" w:color="auto" w:fill="auto"/>
            <w:vAlign w:val="center"/>
          </w:tcPr>
          <w:p w14:paraId="4D733D35" w14:textId="77777777" w:rsidR="006B023E"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14:paraId="590005ED" w14:textId="77777777"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14:paraId="70F02F9C" w14:textId="64DAF63C" w:rsidR="006B023E" w:rsidRPr="00FF163B" w:rsidRDefault="00700F04" w:rsidP="00BE6048">
            <w:pPr>
              <w:spacing w:after="0" w:line="240" w:lineRule="auto"/>
              <w:rPr>
                <w:szCs w:val="22"/>
              </w:rPr>
            </w:pPr>
            <w:r>
              <w:rPr>
                <w:szCs w:val="22"/>
              </w:rPr>
              <w:t>95</w:t>
            </w:r>
          </w:p>
        </w:tc>
        <w:tc>
          <w:tcPr>
            <w:tcW w:w="959" w:type="dxa"/>
            <w:shd w:val="clear" w:color="auto" w:fill="auto"/>
            <w:noWrap/>
            <w:vAlign w:val="center"/>
          </w:tcPr>
          <w:p w14:paraId="495F5DB2" w14:textId="1541D4F4" w:rsidR="006B023E" w:rsidRPr="00FF163B" w:rsidRDefault="00700F04" w:rsidP="00BE6048">
            <w:pPr>
              <w:spacing w:after="0" w:line="240" w:lineRule="auto"/>
              <w:rPr>
                <w:szCs w:val="22"/>
              </w:rPr>
            </w:pPr>
            <w:r>
              <w:rPr>
                <w:szCs w:val="22"/>
              </w:rPr>
              <w:t>90</w:t>
            </w:r>
          </w:p>
        </w:tc>
        <w:tc>
          <w:tcPr>
            <w:tcW w:w="910" w:type="dxa"/>
          </w:tcPr>
          <w:p w14:paraId="6A9A5066" w14:textId="441FA31A" w:rsidR="006B023E" w:rsidRPr="00FF163B" w:rsidRDefault="00700F04" w:rsidP="00BE6048">
            <w:pPr>
              <w:spacing w:after="0" w:line="240" w:lineRule="auto"/>
              <w:rPr>
                <w:szCs w:val="22"/>
              </w:rPr>
            </w:pPr>
            <w:r>
              <w:rPr>
                <w:szCs w:val="22"/>
              </w:rPr>
              <w:t>90</w:t>
            </w:r>
          </w:p>
        </w:tc>
        <w:tc>
          <w:tcPr>
            <w:tcW w:w="966" w:type="dxa"/>
          </w:tcPr>
          <w:p w14:paraId="3D0B57FC" w14:textId="629B15D8" w:rsidR="006B023E" w:rsidRPr="00FF163B" w:rsidRDefault="00700F04" w:rsidP="00BE6048">
            <w:pPr>
              <w:spacing w:after="0" w:line="240" w:lineRule="auto"/>
              <w:rPr>
                <w:szCs w:val="22"/>
              </w:rPr>
            </w:pPr>
            <w:r>
              <w:rPr>
                <w:szCs w:val="22"/>
              </w:rPr>
              <w:t>91</w:t>
            </w:r>
          </w:p>
        </w:tc>
        <w:tc>
          <w:tcPr>
            <w:tcW w:w="992" w:type="dxa"/>
          </w:tcPr>
          <w:p w14:paraId="773B2CD8" w14:textId="485F233F" w:rsidR="006B023E" w:rsidRPr="00FF163B" w:rsidRDefault="00700F04" w:rsidP="00BE6048">
            <w:pPr>
              <w:spacing w:after="0" w:line="240" w:lineRule="auto"/>
              <w:rPr>
                <w:szCs w:val="22"/>
              </w:rPr>
            </w:pPr>
            <w:r>
              <w:rPr>
                <w:szCs w:val="22"/>
              </w:rPr>
              <w:t>92</w:t>
            </w:r>
          </w:p>
        </w:tc>
        <w:tc>
          <w:tcPr>
            <w:tcW w:w="992" w:type="dxa"/>
          </w:tcPr>
          <w:p w14:paraId="3434538E" w14:textId="6F707B19" w:rsidR="006B023E" w:rsidRPr="00FF163B" w:rsidRDefault="00700F04" w:rsidP="00BE6048">
            <w:pPr>
              <w:spacing w:after="0" w:line="240" w:lineRule="auto"/>
              <w:rPr>
                <w:szCs w:val="22"/>
              </w:rPr>
            </w:pPr>
            <w:r>
              <w:rPr>
                <w:szCs w:val="22"/>
              </w:rPr>
              <w:t>93</w:t>
            </w:r>
          </w:p>
        </w:tc>
      </w:tr>
    </w:tbl>
    <w:p w14:paraId="10136E50" w14:textId="77777777" w:rsidR="00BA151E" w:rsidRDefault="00BA151E" w:rsidP="006517D8"/>
    <w:p w14:paraId="547B9DB2"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3ECBA3CE"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255D9D11"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35F6221"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D44545E"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16585D2"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58B490B6"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2557D980"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363FB7CD"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457B0512" w14:textId="2E192AAF" w:rsidR="0017737A" w:rsidRPr="007C74D6" w:rsidRDefault="00700F04" w:rsidP="007C74D6">
            <w:pPr>
              <w:spacing w:after="0" w:line="240" w:lineRule="auto"/>
              <w:jc w:val="center"/>
              <w:rPr>
                <w:color w:val="000000" w:themeColor="text1"/>
                <w:szCs w:val="22"/>
              </w:rPr>
            </w:pPr>
            <w:r w:rsidRPr="007C74D6">
              <w:rPr>
                <w:color w:val="000000" w:themeColor="text1"/>
                <w:szCs w:val="22"/>
              </w:rPr>
              <w:t>Okul İdare</w:t>
            </w:r>
            <w:r w:rsidR="00EE0AA4">
              <w:rPr>
                <w:color w:val="000000" w:themeColor="text1"/>
                <w:szCs w:val="22"/>
              </w:rPr>
              <w:t>si</w:t>
            </w:r>
            <w:r w:rsidRPr="007C74D6">
              <w:rPr>
                <w:color w:val="000000" w:themeColor="text1"/>
                <w:szCs w:val="22"/>
              </w:rPr>
              <w:t>/Okul Aile Birliği/SPE</w:t>
            </w:r>
          </w:p>
        </w:tc>
        <w:tc>
          <w:tcPr>
            <w:tcW w:w="1123" w:type="pct"/>
            <w:tcBorders>
              <w:top w:val="nil"/>
              <w:left w:val="nil"/>
              <w:bottom w:val="single" w:sz="8" w:space="0" w:color="auto"/>
              <w:right w:val="single" w:sz="8" w:space="0" w:color="auto"/>
            </w:tcBorders>
            <w:shd w:val="clear" w:color="auto" w:fill="auto"/>
            <w:vAlign w:val="center"/>
          </w:tcPr>
          <w:p w14:paraId="1B7E55F6" w14:textId="73DD942D" w:rsidR="0017737A"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E295A" w:rsidRPr="00C45D02" w14:paraId="3D67A76D"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22087DC"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5508D26B"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4E7D485C" w14:textId="1072A80B" w:rsidR="0017737A" w:rsidRPr="007C74D6" w:rsidRDefault="00700F04" w:rsidP="007C74D6">
            <w:pPr>
              <w:spacing w:after="0" w:line="240" w:lineRule="auto"/>
              <w:jc w:val="center"/>
              <w:rPr>
                <w:color w:val="000000" w:themeColor="text1"/>
                <w:szCs w:val="22"/>
              </w:rPr>
            </w:pPr>
            <w:r w:rsidRPr="007C74D6">
              <w:rPr>
                <w:color w:val="000000" w:themeColor="text1"/>
                <w:szCs w:val="22"/>
              </w:rPr>
              <w:t>Okul İdaresi/Okul Aile Birliği/SPE</w:t>
            </w:r>
          </w:p>
        </w:tc>
        <w:tc>
          <w:tcPr>
            <w:tcW w:w="1123" w:type="pct"/>
            <w:tcBorders>
              <w:top w:val="nil"/>
              <w:left w:val="nil"/>
              <w:bottom w:val="single" w:sz="8" w:space="0" w:color="auto"/>
              <w:right w:val="single" w:sz="8" w:space="0" w:color="auto"/>
            </w:tcBorders>
            <w:shd w:val="clear" w:color="auto" w:fill="auto"/>
            <w:vAlign w:val="center"/>
          </w:tcPr>
          <w:p w14:paraId="374DC412" w14:textId="7B67081C" w:rsidR="0017737A"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E295A" w:rsidRPr="00C45D02" w14:paraId="1D9942F7" w14:textId="77777777" w:rsidTr="007C74D6">
        <w:trPr>
          <w:trHeight w:hRule="exact" w:val="5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C8EE5FA"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21197872"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692E71F9" w14:textId="616DF728" w:rsidR="0017737A" w:rsidRPr="007C74D6" w:rsidRDefault="007C74D6" w:rsidP="007C74D6">
            <w:pPr>
              <w:spacing w:after="0" w:line="240" w:lineRule="auto"/>
              <w:jc w:val="center"/>
              <w:rPr>
                <w:color w:val="000000" w:themeColor="text1"/>
                <w:szCs w:val="22"/>
              </w:rPr>
            </w:pPr>
            <w:r w:rsidRPr="007C74D6">
              <w:rPr>
                <w:color w:val="000000" w:themeColor="text1"/>
                <w:szCs w:val="22"/>
              </w:rPr>
              <w:t>Okul İdaresi/Okul Aile Birliği/SPE</w:t>
            </w:r>
          </w:p>
        </w:tc>
        <w:tc>
          <w:tcPr>
            <w:tcW w:w="1123" w:type="pct"/>
            <w:tcBorders>
              <w:top w:val="nil"/>
              <w:left w:val="nil"/>
              <w:bottom w:val="single" w:sz="8" w:space="0" w:color="auto"/>
              <w:right w:val="single" w:sz="8" w:space="0" w:color="auto"/>
            </w:tcBorders>
            <w:shd w:val="clear" w:color="auto" w:fill="auto"/>
            <w:vAlign w:val="center"/>
          </w:tcPr>
          <w:p w14:paraId="35D73F04" w14:textId="3AAF0F6F" w:rsidR="0017737A"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02A4E" w:rsidRPr="00C45D02" w14:paraId="1AA03E52"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BAAAE49" w14:textId="77777777"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7DECF4F7" w14:textId="77777777"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067EAEC1" w14:textId="79E5542F" w:rsidR="00102A4E" w:rsidRPr="007C74D6" w:rsidRDefault="007C74D6" w:rsidP="007C74D6">
            <w:pPr>
              <w:spacing w:after="0" w:line="240" w:lineRule="auto"/>
              <w:jc w:val="center"/>
              <w:rPr>
                <w:color w:val="000000" w:themeColor="text1"/>
                <w:szCs w:val="22"/>
              </w:rPr>
            </w:pPr>
            <w:r w:rsidRPr="007C74D6">
              <w:rPr>
                <w:color w:val="000000" w:themeColor="text1"/>
                <w:szCs w:val="22"/>
              </w:rPr>
              <w:t xml:space="preserve">Kulüp </w:t>
            </w:r>
            <w:proofErr w:type="spellStart"/>
            <w:r w:rsidRPr="007C74D6">
              <w:rPr>
                <w:color w:val="000000" w:themeColor="text1"/>
                <w:szCs w:val="22"/>
              </w:rPr>
              <w:t>Öğrt</w:t>
            </w:r>
            <w:proofErr w:type="spellEnd"/>
            <w:r w:rsidRPr="007C74D6">
              <w:rPr>
                <w:color w:val="000000" w:themeColor="text1"/>
                <w:szCs w:val="22"/>
              </w:rPr>
              <w:t>./Okul Sağlığı Ekibi</w:t>
            </w:r>
          </w:p>
        </w:tc>
        <w:tc>
          <w:tcPr>
            <w:tcW w:w="1123" w:type="pct"/>
            <w:tcBorders>
              <w:top w:val="nil"/>
              <w:left w:val="nil"/>
              <w:bottom w:val="single" w:sz="8" w:space="0" w:color="auto"/>
              <w:right w:val="single" w:sz="8" w:space="0" w:color="auto"/>
            </w:tcBorders>
            <w:shd w:val="clear" w:color="auto" w:fill="auto"/>
            <w:vAlign w:val="center"/>
          </w:tcPr>
          <w:p w14:paraId="4502E1E1" w14:textId="68EFF980" w:rsidR="00102A4E"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02A4E" w:rsidRPr="00C45D02" w14:paraId="5B62AD53"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0839181"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2271C0CE"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00FE687F" w14:textId="33AB9C29" w:rsidR="00102A4E" w:rsidRPr="007C74D6" w:rsidRDefault="007C74D6" w:rsidP="007C74D6">
            <w:pPr>
              <w:spacing w:after="0" w:line="240" w:lineRule="auto"/>
              <w:jc w:val="center"/>
              <w:rPr>
                <w:color w:val="000000" w:themeColor="text1"/>
                <w:szCs w:val="22"/>
              </w:rPr>
            </w:pPr>
            <w:r w:rsidRPr="007C74D6">
              <w:rPr>
                <w:color w:val="000000" w:themeColor="text1"/>
                <w:szCs w:val="22"/>
              </w:rPr>
              <w:t xml:space="preserve">Kulüp </w:t>
            </w:r>
            <w:proofErr w:type="spellStart"/>
            <w:r w:rsidRPr="007C74D6">
              <w:rPr>
                <w:color w:val="000000" w:themeColor="text1"/>
                <w:szCs w:val="22"/>
              </w:rPr>
              <w:t>Öğrt</w:t>
            </w:r>
            <w:proofErr w:type="spellEnd"/>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3AFB7274" w14:textId="59439E15" w:rsidR="00102A4E"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02A4E" w:rsidRPr="00C45D02" w14:paraId="227446D1"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3A01EA5"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60C48372"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6DF38EA4" w14:textId="4B0D7936" w:rsidR="00102A4E" w:rsidRPr="007C74D6" w:rsidRDefault="007C74D6" w:rsidP="007C74D6">
            <w:pPr>
              <w:spacing w:after="0" w:line="240" w:lineRule="auto"/>
              <w:jc w:val="center"/>
              <w:rPr>
                <w:color w:val="000000" w:themeColor="text1"/>
                <w:szCs w:val="22"/>
              </w:rPr>
            </w:pPr>
            <w:r w:rsidRPr="007C74D6">
              <w:rPr>
                <w:color w:val="000000" w:themeColor="text1"/>
                <w:szCs w:val="22"/>
              </w:rPr>
              <w:t xml:space="preserve">Okul İdaresi/Kulüp </w:t>
            </w:r>
            <w:proofErr w:type="spellStart"/>
            <w:r w:rsidRPr="007C74D6">
              <w:rPr>
                <w:color w:val="000000" w:themeColor="text1"/>
                <w:szCs w:val="22"/>
              </w:rPr>
              <w:t>Öğrt</w:t>
            </w:r>
            <w:proofErr w:type="spellEnd"/>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33B42ECD" w14:textId="12146BC4" w:rsidR="00102A4E"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02A4E" w:rsidRPr="00C45D02" w14:paraId="76806D03"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1CD7952"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22B41DE0" w14:textId="77777777" w:rsidR="00102A4E" w:rsidRPr="006D6AF5" w:rsidRDefault="00E92AC6" w:rsidP="00BE6048">
            <w:pPr>
              <w:spacing w:after="0" w:line="240" w:lineRule="auto"/>
              <w:jc w:val="both"/>
              <w:rPr>
                <w:szCs w:val="22"/>
              </w:rPr>
            </w:pPr>
            <w:commentRangeStart w:id="93"/>
            <w:r w:rsidRPr="006D6AF5">
              <w:rPr>
                <w:sz w:val="22"/>
                <w:szCs w:val="22"/>
              </w:rPr>
              <w:t>Pansiyonlardaki sosyal, sportif ve kültürel faaliyetler geliştirilecektir.</w:t>
            </w:r>
            <w:commentRangeEnd w:id="93"/>
            <w:r w:rsidR="00DD70D0" w:rsidRPr="006D6AF5">
              <w:rPr>
                <w:rStyle w:val="AklamaBavurusu"/>
                <w:sz w:val="22"/>
                <w:szCs w:val="22"/>
              </w:rPr>
              <w:commentReference w:id="93"/>
            </w:r>
          </w:p>
        </w:tc>
        <w:tc>
          <w:tcPr>
            <w:tcW w:w="1176" w:type="pct"/>
            <w:tcBorders>
              <w:top w:val="nil"/>
              <w:left w:val="nil"/>
              <w:bottom w:val="single" w:sz="8" w:space="0" w:color="auto"/>
              <w:right w:val="single" w:sz="8" w:space="0" w:color="auto"/>
            </w:tcBorders>
            <w:shd w:val="clear" w:color="auto" w:fill="auto"/>
            <w:vAlign w:val="center"/>
          </w:tcPr>
          <w:p w14:paraId="72EAE11B" w14:textId="5EEFD991" w:rsidR="00102A4E" w:rsidRPr="007C74D6" w:rsidRDefault="007C74D6" w:rsidP="007C74D6">
            <w:pPr>
              <w:spacing w:after="0" w:line="240" w:lineRule="auto"/>
              <w:jc w:val="center"/>
              <w:rPr>
                <w:color w:val="000000" w:themeColor="text1"/>
                <w:szCs w:val="22"/>
              </w:rPr>
            </w:pPr>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37CAB4A2" w14:textId="327A7E6C" w:rsidR="00102A4E" w:rsidRPr="007C74D6" w:rsidRDefault="007C74D6" w:rsidP="007C74D6">
            <w:pPr>
              <w:spacing w:after="0" w:line="240" w:lineRule="auto"/>
              <w:jc w:val="center"/>
              <w:rPr>
                <w:color w:val="000000" w:themeColor="text1"/>
                <w:szCs w:val="22"/>
              </w:rPr>
            </w:pPr>
            <w:r w:rsidRPr="007C74D6">
              <w:rPr>
                <w:color w:val="000000" w:themeColor="text1"/>
                <w:szCs w:val="22"/>
              </w:rPr>
              <w:t>-</w:t>
            </w:r>
          </w:p>
        </w:tc>
      </w:tr>
      <w:tr w:rsidR="00102A4E" w:rsidRPr="00C45D02" w14:paraId="3D74D2D7"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7E2F4D7"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18D7B38D" w14:textId="77777777" w:rsidR="00102A4E" w:rsidRPr="00F415FB" w:rsidRDefault="00E92AC6" w:rsidP="00BE6048">
            <w:pPr>
              <w:spacing w:after="0" w:line="240" w:lineRule="auto"/>
              <w:jc w:val="both"/>
              <w:rPr>
                <w:szCs w:val="22"/>
              </w:rPr>
            </w:pPr>
            <w:commentRangeStart w:id="94"/>
            <w:r w:rsidRPr="00F415FB">
              <w:rPr>
                <w:sz w:val="22"/>
                <w:szCs w:val="22"/>
              </w:rPr>
              <w:t>Öğrencilerin akademik başarılarında pansiyonlardaki çalışma ortamının olumlu etkileri hakkında öğrenci ve veli bilgilendirmeleri yapılacaktır.</w:t>
            </w:r>
            <w:commentRangeEnd w:id="94"/>
            <w:r w:rsidR="00DD70D0" w:rsidRPr="00F415FB">
              <w:rPr>
                <w:rStyle w:val="AklamaBavurusu"/>
                <w:sz w:val="22"/>
                <w:szCs w:val="22"/>
              </w:rPr>
              <w:commentReference w:id="94"/>
            </w:r>
          </w:p>
        </w:tc>
        <w:tc>
          <w:tcPr>
            <w:tcW w:w="1176" w:type="pct"/>
            <w:tcBorders>
              <w:top w:val="nil"/>
              <w:left w:val="nil"/>
              <w:bottom w:val="single" w:sz="8" w:space="0" w:color="auto"/>
              <w:right w:val="single" w:sz="8" w:space="0" w:color="auto"/>
            </w:tcBorders>
            <w:shd w:val="clear" w:color="auto" w:fill="auto"/>
            <w:vAlign w:val="center"/>
          </w:tcPr>
          <w:p w14:paraId="260FDABA" w14:textId="3C6C5DE3" w:rsidR="00102A4E" w:rsidRPr="007C74D6" w:rsidRDefault="007C74D6" w:rsidP="007C74D6">
            <w:pPr>
              <w:spacing w:after="0" w:line="240" w:lineRule="auto"/>
              <w:jc w:val="center"/>
              <w:rPr>
                <w:color w:val="000000" w:themeColor="text1"/>
                <w:szCs w:val="22"/>
              </w:rPr>
            </w:pPr>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4946D561" w14:textId="245A8F8E" w:rsidR="00102A4E" w:rsidRPr="007C74D6" w:rsidRDefault="007C74D6" w:rsidP="007C74D6">
            <w:pPr>
              <w:spacing w:after="0" w:line="240" w:lineRule="auto"/>
              <w:jc w:val="center"/>
              <w:rPr>
                <w:color w:val="000000" w:themeColor="text1"/>
                <w:szCs w:val="22"/>
              </w:rPr>
            </w:pPr>
            <w:r w:rsidRPr="007C74D6">
              <w:rPr>
                <w:color w:val="000000" w:themeColor="text1"/>
                <w:szCs w:val="22"/>
              </w:rPr>
              <w:t>-</w:t>
            </w:r>
          </w:p>
        </w:tc>
      </w:tr>
      <w:tr w:rsidR="00102A4E" w:rsidRPr="00C45D02" w14:paraId="12BDA818"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5C94B76"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5660C109" w14:textId="77777777"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58DA67EF" w14:textId="799FC1C7" w:rsidR="00102A4E" w:rsidRPr="007C74D6" w:rsidRDefault="007C74D6" w:rsidP="007C74D6">
            <w:pPr>
              <w:spacing w:after="0" w:line="240" w:lineRule="auto"/>
              <w:jc w:val="center"/>
              <w:rPr>
                <w:color w:val="000000" w:themeColor="text1"/>
                <w:szCs w:val="22"/>
              </w:rPr>
            </w:pPr>
            <w:r w:rsidRPr="007C74D6">
              <w:rPr>
                <w:color w:val="000000" w:themeColor="text1"/>
                <w:szCs w:val="22"/>
              </w:rPr>
              <w:t>Okul Sağlığı Ekibi</w:t>
            </w:r>
          </w:p>
        </w:tc>
        <w:tc>
          <w:tcPr>
            <w:tcW w:w="1123" w:type="pct"/>
            <w:tcBorders>
              <w:top w:val="nil"/>
              <w:left w:val="nil"/>
              <w:bottom w:val="single" w:sz="8" w:space="0" w:color="auto"/>
              <w:right w:val="single" w:sz="8" w:space="0" w:color="auto"/>
            </w:tcBorders>
            <w:shd w:val="clear" w:color="auto" w:fill="auto"/>
            <w:vAlign w:val="center"/>
          </w:tcPr>
          <w:p w14:paraId="4DD22AB8" w14:textId="3476F367" w:rsidR="00102A4E"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102A4E" w:rsidRPr="00C45D02" w14:paraId="4A0A3153"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0E64CA1"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6E1680E5" w14:textId="77777777"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705BCB2C" w14:textId="6E6F2C53" w:rsidR="00102A4E" w:rsidRPr="007C74D6" w:rsidRDefault="007C74D6" w:rsidP="007C74D6">
            <w:pPr>
              <w:spacing w:after="0" w:line="240" w:lineRule="auto"/>
              <w:jc w:val="center"/>
              <w:rPr>
                <w:color w:val="000000" w:themeColor="text1"/>
                <w:szCs w:val="22"/>
              </w:rPr>
            </w:pPr>
            <w:r w:rsidRPr="007C74D6">
              <w:rPr>
                <w:color w:val="000000" w:themeColor="text1"/>
                <w:szCs w:val="22"/>
              </w:rPr>
              <w:t>Okul İdaresi/Okul Aile Birliği</w:t>
            </w:r>
          </w:p>
        </w:tc>
        <w:tc>
          <w:tcPr>
            <w:tcW w:w="1123" w:type="pct"/>
            <w:tcBorders>
              <w:top w:val="nil"/>
              <w:left w:val="nil"/>
              <w:bottom w:val="single" w:sz="8" w:space="0" w:color="auto"/>
              <w:right w:val="single" w:sz="8" w:space="0" w:color="auto"/>
            </w:tcBorders>
            <w:shd w:val="clear" w:color="auto" w:fill="auto"/>
            <w:vAlign w:val="center"/>
          </w:tcPr>
          <w:p w14:paraId="0C8E4C1A" w14:textId="52648EE8" w:rsidR="00102A4E"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F415FB" w:rsidRPr="00C45D02" w14:paraId="38E7B7FB"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413199E" w14:textId="77777777"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6BCA7B6B" w14:textId="77777777"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51ED9A7A" w14:textId="2EAB0F6B" w:rsidR="00F415FB" w:rsidRPr="007C74D6" w:rsidRDefault="007C74D6" w:rsidP="007C74D6">
            <w:pPr>
              <w:spacing w:after="0" w:line="240" w:lineRule="auto"/>
              <w:jc w:val="center"/>
              <w:rPr>
                <w:color w:val="000000" w:themeColor="text1"/>
                <w:szCs w:val="22"/>
              </w:rPr>
            </w:pPr>
            <w:r w:rsidRPr="007C74D6">
              <w:rPr>
                <w:color w:val="000000" w:themeColor="text1"/>
                <w:szCs w:val="22"/>
              </w:rPr>
              <w:t xml:space="preserve">Okul İdaresi/Kulüp </w:t>
            </w:r>
            <w:proofErr w:type="spellStart"/>
            <w:r w:rsidRPr="007C74D6">
              <w:rPr>
                <w:color w:val="000000" w:themeColor="text1"/>
                <w:szCs w:val="22"/>
              </w:rPr>
              <w:t>Öğrt</w:t>
            </w:r>
            <w:proofErr w:type="spellEnd"/>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234C15A9" w14:textId="76CB47F9" w:rsidR="00F415FB"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F415FB" w:rsidRPr="00C45D02" w14:paraId="318E5357"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C89EBE1" w14:textId="77777777"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422AEC75" w14:textId="77777777"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03BE168E" w14:textId="7229A7C1" w:rsidR="00F415FB" w:rsidRPr="007C74D6" w:rsidRDefault="007C74D6" w:rsidP="007C74D6">
            <w:pPr>
              <w:spacing w:after="0" w:line="240" w:lineRule="auto"/>
              <w:jc w:val="center"/>
              <w:rPr>
                <w:color w:val="000000" w:themeColor="text1"/>
                <w:szCs w:val="22"/>
              </w:rPr>
            </w:pPr>
            <w:r w:rsidRPr="007C74D6">
              <w:rPr>
                <w:color w:val="000000" w:themeColor="text1"/>
                <w:szCs w:val="22"/>
              </w:rPr>
              <w:t>Okul İdaresi/Kantin denetleme Ekibi</w:t>
            </w:r>
          </w:p>
        </w:tc>
        <w:tc>
          <w:tcPr>
            <w:tcW w:w="1123" w:type="pct"/>
            <w:tcBorders>
              <w:top w:val="nil"/>
              <w:left w:val="nil"/>
              <w:bottom w:val="single" w:sz="8" w:space="0" w:color="auto"/>
              <w:right w:val="single" w:sz="8" w:space="0" w:color="auto"/>
            </w:tcBorders>
            <w:shd w:val="clear" w:color="auto" w:fill="auto"/>
            <w:vAlign w:val="center"/>
          </w:tcPr>
          <w:p w14:paraId="2E73F518" w14:textId="42880CE8" w:rsidR="00F415FB" w:rsidRPr="007C74D6" w:rsidRDefault="007C74D6" w:rsidP="007C74D6">
            <w:pPr>
              <w:spacing w:after="0" w:line="240" w:lineRule="auto"/>
              <w:jc w:val="center"/>
              <w:rPr>
                <w:color w:val="000000" w:themeColor="text1"/>
                <w:szCs w:val="22"/>
              </w:rPr>
            </w:pPr>
            <w:r w:rsidRPr="007C74D6">
              <w:rPr>
                <w:color w:val="000000" w:themeColor="text1"/>
                <w:szCs w:val="22"/>
              </w:rPr>
              <w:t>Her Ay</w:t>
            </w:r>
          </w:p>
        </w:tc>
      </w:tr>
      <w:tr w:rsidR="00E7147C" w:rsidRPr="00C45D02" w14:paraId="198792A0"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C1FFE3B" w14:textId="77777777"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3268FE2B" w14:textId="77777777"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00EB7E35" w14:textId="1EA4AE57" w:rsidR="00E7147C" w:rsidRPr="007C74D6" w:rsidRDefault="007C74D6" w:rsidP="007C74D6">
            <w:pPr>
              <w:spacing w:after="0" w:line="240" w:lineRule="auto"/>
              <w:jc w:val="center"/>
              <w:rPr>
                <w:color w:val="000000" w:themeColor="text1"/>
                <w:szCs w:val="22"/>
              </w:rPr>
            </w:pPr>
            <w:r w:rsidRPr="007C74D6">
              <w:rPr>
                <w:color w:val="000000" w:themeColor="text1"/>
                <w:szCs w:val="22"/>
              </w:rPr>
              <w:t xml:space="preserve">Kulüp </w:t>
            </w:r>
            <w:proofErr w:type="spellStart"/>
            <w:r w:rsidRPr="007C74D6">
              <w:rPr>
                <w:color w:val="000000" w:themeColor="text1"/>
                <w:szCs w:val="22"/>
              </w:rPr>
              <w:t>Öğr</w:t>
            </w:r>
            <w:proofErr w:type="spellEnd"/>
            <w:r w:rsidRPr="007C74D6">
              <w:rPr>
                <w:color w:val="000000" w:themeColor="text1"/>
                <w:szCs w:val="22"/>
              </w:rPr>
              <w:t>.</w:t>
            </w:r>
          </w:p>
        </w:tc>
        <w:tc>
          <w:tcPr>
            <w:tcW w:w="1123" w:type="pct"/>
            <w:tcBorders>
              <w:top w:val="nil"/>
              <w:left w:val="nil"/>
              <w:bottom w:val="single" w:sz="8" w:space="0" w:color="auto"/>
              <w:right w:val="single" w:sz="8" w:space="0" w:color="auto"/>
            </w:tcBorders>
            <w:shd w:val="clear" w:color="auto" w:fill="auto"/>
            <w:vAlign w:val="center"/>
          </w:tcPr>
          <w:p w14:paraId="65556EC6" w14:textId="16E73C21" w:rsidR="00E7147C"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8E2220" w:rsidRPr="00C45D02" w14:paraId="5D455063"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110CA43" w14:textId="77777777"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7C2C2069" w14:textId="77777777" w:rsidR="008E2220" w:rsidRDefault="008E2220" w:rsidP="00EC4C26">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43E46590" w14:textId="0317ECB0" w:rsidR="008E2220" w:rsidRPr="007C74D6" w:rsidRDefault="007C74D6" w:rsidP="007C74D6">
            <w:pPr>
              <w:spacing w:after="0" w:line="240" w:lineRule="auto"/>
              <w:jc w:val="center"/>
              <w:rPr>
                <w:color w:val="000000" w:themeColor="text1"/>
                <w:szCs w:val="22"/>
              </w:rPr>
            </w:pPr>
            <w:r w:rsidRPr="007C74D6">
              <w:rPr>
                <w:color w:val="000000" w:themeColor="text1"/>
                <w:szCs w:val="22"/>
              </w:rPr>
              <w:t>Okul Aile Birliği Ekibi/İş Sağlığı ve Güvenliği Ekibi</w:t>
            </w:r>
          </w:p>
        </w:tc>
        <w:tc>
          <w:tcPr>
            <w:tcW w:w="1123" w:type="pct"/>
            <w:tcBorders>
              <w:top w:val="nil"/>
              <w:left w:val="nil"/>
              <w:bottom w:val="single" w:sz="8" w:space="0" w:color="auto"/>
              <w:right w:val="single" w:sz="8" w:space="0" w:color="auto"/>
            </w:tcBorders>
            <w:shd w:val="clear" w:color="auto" w:fill="auto"/>
            <w:vAlign w:val="center"/>
          </w:tcPr>
          <w:p w14:paraId="2C192FA3" w14:textId="3FFA72E3" w:rsidR="008E2220"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DB2A4A" w:rsidRPr="00C45D02" w14:paraId="6CAEE508"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729CD71" w14:textId="77777777"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29BB3BF9" w14:textId="77777777" w:rsidR="00DB2A4A" w:rsidRDefault="00DB2A4A" w:rsidP="00EC4C26">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0EF883B8" w14:textId="0BFE84C7" w:rsidR="00DB2A4A" w:rsidRPr="007C74D6" w:rsidRDefault="007C74D6" w:rsidP="007C74D6">
            <w:pPr>
              <w:spacing w:after="0" w:line="240" w:lineRule="auto"/>
              <w:jc w:val="center"/>
              <w:rPr>
                <w:color w:val="000000" w:themeColor="text1"/>
                <w:szCs w:val="22"/>
              </w:rPr>
            </w:pPr>
            <w:r w:rsidRPr="007C74D6">
              <w:rPr>
                <w:color w:val="000000" w:themeColor="text1"/>
                <w:szCs w:val="22"/>
              </w:rPr>
              <w:t>Okul Aile Birliği Ekibi/İş Sağlığı ve Güvenliği Ekibi</w:t>
            </w:r>
          </w:p>
        </w:tc>
        <w:tc>
          <w:tcPr>
            <w:tcW w:w="1123" w:type="pct"/>
            <w:tcBorders>
              <w:top w:val="nil"/>
              <w:left w:val="nil"/>
              <w:bottom w:val="single" w:sz="8" w:space="0" w:color="auto"/>
              <w:right w:val="single" w:sz="8" w:space="0" w:color="auto"/>
            </w:tcBorders>
            <w:shd w:val="clear" w:color="auto" w:fill="auto"/>
            <w:vAlign w:val="center"/>
          </w:tcPr>
          <w:p w14:paraId="6EE1EF86" w14:textId="06165173" w:rsidR="00DB2A4A"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r w:rsidR="00DB2A4A" w:rsidRPr="00C45D02" w14:paraId="35EDD25C" w14:textId="77777777"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C955FC4" w14:textId="77777777"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59879F6B" w14:textId="77777777" w:rsidR="00DB2A4A" w:rsidRPr="00F415FB" w:rsidRDefault="00DB2A4A"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42FBB512" w14:textId="7CCB9210" w:rsidR="00DB2A4A" w:rsidRPr="007C74D6" w:rsidRDefault="007C74D6" w:rsidP="007C74D6">
            <w:pPr>
              <w:spacing w:after="0" w:line="240" w:lineRule="auto"/>
              <w:jc w:val="center"/>
              <w:rPr>
                <w:color w:val="000000" w:themeColor="text1"/>
                <w:szCs w:val="22"/>
              </w:rPr>
            </w:pPr>
            <w:r w:rsidRPr="007C74D6">
              <w:rPr>
                <w:color w:val="000000" w:themeColor="text1"/>
                <w:szCs w:val="22"/>
              </w:rPr>
              <w:t xml:space="preserve">Kulüp </w:t>
            </w:r>
            <w:proofErr w:type="spellStart"/>
            <w:r w:rsidRPr="007C74D6">
              <w:rPr>
                <w:color w:val="000000" w:themeColor="text1"/>
                <w:szCs w:val="22"/>
              </w:rPr>
              <w:t>Öğrt</w:t>
            </w:r>
            <w:proofErr w:type="spellEnd"/>
            <w:r w:rsidRPr="007C74D6">
              <w:rPr>
                <w:color w:val="000000" w:themeColor="text1"/>
                <w:szCs w:val="22"/>
              </w:rPr>
              <w:t>./İş Sağlığı ve Güvenliği Ekibi</w:t>
            </w:r>
          </w:p>
        </w:tc>
        <w:tc>
          <w:tcPr>
            <w:tcW w:w="1123" w:type="pct"/>
            <w:tcBorders>
              <w:top w:val="nil"/>
              <w:left w:val="nil"/>
              <w:bottom w:val="single" w:sz="8" w:space="0" w:color="auto"/>
              <w:right w:val="single" w:sz="8" w:space="0" w:color="auto"/>
            </w:tcBorders>
            <w:shd w:val="clear" w:color="auto" w:fill="auto"/>
            <w:vAlign w:val="center"/>
          </w:tcPr>
          <w:p w14:paraId="4D5E4E47" w14:textId="213F5A3B" w:rsidR="00DB2A4A" w:rsidRPr="007C74D6" w:rsidRDefault="007C74D6" w:rsidP="007C74D6">
            <w:pPr>
              <w:spacing w:after="0" w:line="240" w:lineRule="auto"/>
              <w:jc w:val="center"/>
              <w:rPr>
                <w:color w:val="000000" w:themeColor="text1"/>
                <w:szCs w:val="22"/>
              </w:rPr>
            </w:pPr>
            <w:r w:rsidRPr="007C74D6">
              <w:rPr>
                <w:color w:val="000000" w:themeColor="text1"/>
                <w:szCs w:val="22"/>
              </w:rPr>
              <w:t>Eğitim Öğretim Yılı Boyunca</w:t>
            </w:r>
          </w:p>
        </w:tc>
      </w:tr>
    </w:tbl>
    <w:p w14:paraId="7FABE1B8" w14:textId="77777777" w:rsidR="00985B59" w:rsidRDefault="00985B59" w:rsidP="006517D8"/>
    <w:p w14:paraId="7FFF48ED" w14:textId="77777777" w:rsidR="00985B59" w:rsidRDefault="00985B59" w:rsidP="006517D8"/>
    <w:p w14:paraId="09CE40D8" w14:textId="77777777"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489A6221"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232BFDE9" w14:textId="77777777" w:rsidTr="00C00FDB">
        <w:trPr>
          <w:trHeight w:val="20"/>
        </w:trPr>
        <w:tc>
          <w:tcPr>
            <w:tcW w:w="1384" w:type="dxa"/>
            <w:vMerge w:val="restart"/>
            <w:shd w:val="clear" w:color="auto" w:fill="FBD4B4" w:themeFill="accent6" w:themeFillTint="66"/>
            <w:noWrap/>
            <w:vAlign w:val="center"/>
            <w:hideMark/>
          </w:tcPr>
          <w:p w14:paraId="65B366A6"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2E75E644"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7C0F911F"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7C3F4AF8"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2A1B4336" w14:textId="77777777" w:rsidTr="00C00FDB">
        <w:trPr>
          <w:trHeight w:val="378"/>
        </w:trPr>
        <w:tc>
          <w:tcPr>
            <w:tcW w:w="1384" w:type="dxa"/>
            <w:vMerge/>
            <w:shd w:val="clear" w:color="auto" w:fill="FBD4B4" w:themeFill="accent6" w:themeFillTint="66"/>
            <w:vAlign w:val="center"/>
            <w:hideMark/>
          </w:tcPr>
          <w:p w14:paraId="69B8AA2F"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6C65C568"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17531C0C"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6A67B62C"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27C4B092"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3FB68ACF"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58F802C3"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3D8ECB55"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49A7F69B" w14:textId="77777777" w:rsidTr="008856D0">
        <w:trPr>
          <w:trHeight w:val="696"/>
        </w:trPr>
        <w:tc>
          <w:tcPr>
            <w:tcW w:w="1384" w:type="dxa"/>
            <w:shd w:val="clear" w:color="auto" w:fill="auto"/>
            <w:vAlign w:val="center"/>
          </w:tcPr>
          <w:p w14:paraId="72EE4575"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39EB8759"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1BB44643" w14:textId="16755EC8" w:rsidR="00C00FDB" w:rsidRPr="00C00FDB" w:rsidRDefault="007C74D6" w:rsidP="00BE6048">
            <w:pPr>
              <w:spacing w:after="0" w:line="240" w:lineRule="auto"/>
              <w:rPr>
                <w:szCs w:val="22"/>
              </w:rPr>
            </w:pPr>
            <w:r>
              <w:rPr>
                <w:szCs w:val="22"/>
              </w:rPr>
              <w:t>1</w:t>
            </w:r>
          </w:p>
        </w:tc>
        <w:tc>
          <w:tcPr>
            <w:tcW w:w="1013" w:type="dxa"/>
            <w:shd w:val="clear" w:color="auto" w:fill="auto"/>
            <w:noWrap/>
            <w:vAlign w:val="center"/>
          </w:tcPr>
          <w:p w14:paraId="6DF84583" w14:textId="2FC1CDDD" w:rsidR="00C00FDB" w:rsidRPr="00C00FDB" w:rsidRDefault="007C74D6" w:rsidP="00BE6048">
            <w:pPr>
              <w:spacing w:after="0" w:line="240" w:lineRule="auto"/>
              <w:rPr>
                <w:szCs w:val="22"/>
              </w:rPr>
            </w:pPr>
            <w:r>
              <w:rPr>
                <w:szCs w:val="22"/>
              </w:rPr>
              <w:t>2</w:t>
            </w:r>
          </w:p>
        </w:tc>
        <w:tc>
          <w:tcPr>
            <w:tcW w:w="992" w:type="dxa"/>
          </w:tcPr>
          <w:p w14:paraId="688FB63D" w14:textId="39035B65" w:rsidR="00C00FDB" w:rsidRPr="00C00FDB" w:rsidRDefault="007C74D6" w:rsidP="00BE6048">
            <w:pPr>
              <w:spacing w:after="0" w:line="240" w:lineRule="auto"/>
              <w:rPr>
                <w:szCs w:val="22"/>
              </w:rPr>
            </w:pPr>
            <w:r>
              <w:rPr>
                <w:szCs w:val="22"/>
              </w:rPr>
              <w:t>2</w:t>
            </w:r>
          </w:p>
        </w:tc>
        <w:tc>
          <w:tcPr>
            <w:tcW w:w="992" w:type="dxa"/>
          </w:tcPr>
          <w:p w14:paraId="6C4F218B" w14:textId="50D60FCD" w:rsidR="00C00FDB" w:rsidRPr="00C00FDB" w:rsidRDefault="007C74D6" w:rsidP="00BE6048">
            <w:pPr>
              <w:spacing w:after="0" w:line="240" w:lineRule="auto"/>
              <w:rPr>
                <w:szCs w:val="22"/>
              </w:rPr>
            </w:pPr>
            <w:r>
              <w:rPr>
                <w:szCs w:val="22"/>
              </w:rPr>
              <w:t>3</w:t>
            </w:r>
          </w:p>
        </w:tc>
        <w:tc>
          <w:tcPr>
            <w:tcW w:w="993" w:type="dxa"/>
          </w:tcPr>
          <w:p w14:paraId="32C6B41A" w14:textId="3F290AB5" w:rsidR="00C00FDB" w:rsidRPr="00C00FDB" w:rsidRDefault="007C74D6" w:rsidP="00BE6048">
            <w:pPr>
              <w:spacing w:after="0" w:line="240" w:lineRule="auto"/>
              <w:rPr>
                <w:szCs w:val="22"/>
              </w:rPr>
            </w:pPr>
            <w:r>
              <w:rPr>
                <w:szCs w:val="22"/>
              </w:rPr>
              <w:t>3</w:t>
            </w:r>
          </w:p>
        </w:tc>
        <w:tc>
          <w:tcPr>
            <w:tcW w:w="992" w:type="dxa"/>
          </w:tcPr>
          <w:p w14:paraId="0BF824C9" w14:textId="248C966D" w:rsidR="00C00FDB" w:rsidRPr="00C00FDB" w:rsidRDefault="007C74D6" w:rsidP="00BE6048">
            <w:pPr>
              <w:spacing w:after="0" w:line="240" w:lineRule="auto"/>
              <w:rPr>
                <w:szCs w:val="22"/>
              </w:rPr>
            </w:pPr>
            <w:r>
              <w:rPr>
                <w:szCs w:val="22"/>
              </w:rPr>
              <w:t>3</w:t>
            </w:r>
          </w:p>
        </w:tc>
      </w:tr>
      <w:tr w:rsidR="00C00FDB" w:rsidRPr="00987750" w14:paraId="014302E8" w14:textId="77777777" w:rsidTr="008856D0">
        <w:trPr>
          <w:trHeight w:val="434"/>
        </w:trPr>
        <w:tc>
          <w:tcPr>
            <w:tcW w:w="1384" w:type="dxa"/>
            <w:shd w:val="clear" w:color="auto" w:fill="auto"/>
            <w:vAlign w:val="center"/>
          </w:tcPr>
          <w:p w14:paraId="4BAC6C01"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30B83815"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264C4FAD"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589975B7" w14:textId="77777777" w:rsidR="00C00FDB" w:rsidRPr="00C00FDB" w:rsidRDefault="00C00FDB" w:rsidP="00BE6048">
            <w:pPr>
              <w:spacing w:after="0" w:line="240" w:lineRule="auto"/>
              <w:rPr>
                <w:szCs w:val="22"/>
              </w:rPr>
            </w:pPr>
          </w:p>
        </w:tc>
        <w:tc>
          <w:tcPr>
            <w:tcW w:w="992" w:type="dxa"/>
          </w:tcPr>
          <w:p w14:paraId="1245CD77" w14:textId="77777777" w:rsidR="00C00FDB" w:rsidRPr="00C00FDB" w:rsidRDefault="00C00FDB" w:rsidP="00BE6048">
            <w:pPr>
              <w:spacing w:after="0" w:line="240" w:lineRule="auto"/>
              <w:rPr>
                <w:szCs w:val="22"/>
              </w:rPr>
            </w:pPr>
          </w:p>
        </w:tc>
        <w:tc>
          <w:tcPr>
            <w:tcW w:w="992" w:type="dxa"/>
          </w:tcPr>
          <w:p w14:paraId="1AE81BDC" w14:textId="77777777" w:rsidR="00C00FDB" w:rsidRPr="00C00FDB" w:rsidRDefault="00C00FDB" w:rsidP="00BE6048">
            <w:pPr>
              <w:spacing w:after="0" w:line="240" w:lineRule="auto"/>
              <w:rPr>
                <w:szCs w:val="22"/>
              </w:rPr>
            </w:pPr>
          </w:p>
        </w:tc>
        <w:tc>
          <w:tcPr>
            <w:tcW w:w="993" w:type="dxa"/>
          </w:tcPr>
          <w:p w14:paraId="5581814A" w14:textId="77777777" w:rsidR="00C00FDB" w:rsidRPr="00C00FDB" w:rsidRDefault="00C00FDB" w:rsidP="00BE6048">
            <w:pPr>
              <w:spacing w:after="0" w:line="240" w:lineRule="auto"/>
              <w:rPr>
                <w:szCs w:val="22"/>
              </w:rPr>
            </w:pPr>
          </w:p>
        </w:tc>
        <w:tc>
          <w:tcPr>
            <w:tcW w:w="992" w:type="dxa"/>
          </w:tcPr>
          <w:p w14:paraId="6449E0D4" w14:textId="77777777" w:rsidR="00C00FDB" w:rsidRPr="00C00FDB" w:rsidRDefault="00C00FDB" w:rsidP="00BE6048">
            <w:pPr>
              <w:spacing w:after="0" w:line="240" w:lineRule="auto"/>
              <w:rPr>
                <w:szCs w:val="22"/>
              </w:rPr>
            </w:pPr>
          </w:p>
        </w:tc>
      </w:tr>
      <w:tr w:rsidR="00C00FDB" w:rsidRPr="00987750" w14:paraId="535BB8F7" w14:textId="77777777" w:rsidTr="008856D0">
        <w:trPr>
          <w:trHeight w:val="410"/>
        </w:trPr>
        <w:tc>
          <w:tcPr>
            <w:tcW w:w="1384" w:type="dxa"/>
            <w:shd w:val="clear" w:color="auto" w:fill="auto"/>
            <w:vAlign w:val="center"/>
          </w:tcPr>
          <w:p w14:paraId="02D32240"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78D5ABEB"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38314454" w14:textId="2C8764C3" w:rsidR="00C00FDB" w:rsidRPr="00C00FDB" w:rsidRDefault="007C74D6" w:rsidP="00BE6048">
            <w:pPr>
              <w:spacing w:after="0" w:line="240" w:lineRule="auto"/>
              <w:rPr>
                <w:szCs w:val="22"/>
              </w:rPr>
            </w:pPr>
            <w:r>
              <w:rPr>
                <w:szCs w:val="22"/>
              </w:rPr>
              <w:t>60</w:t>
            </w:r>
          </w:p>
        </w:tc>
        <w:tc>
          <w:tcPr>
            <w:tcW w:w="1013" w:type="dxa"/>
            <w:shd w:val="clear" w:color="auto" w:fill="auto"/>
            <w:noWrap/>
            <w:vAlign w:val="center"/>
          </w:tcPr>
          <w:p w14:paraId="55170FAC" w14:textId="3F5F7155" w:rsidR="00C00FDB" w:rsidRPr="00C00FDB" w:rsidRDefault="007C74D6" w:rsidP="00BE6048">
            <w:pPr>
              <w:spacing w:after="0" w:line="240" w:lineRule="auto"/>
              <w:rPr>
                <w:szCs w:val="22"/>
              </w:rPr>
            </w:pPr>
            <w:r>
              <w:rPr>
                <w:szCs w:val="22"/>
              </w:rPr>
              <w:t>65</w:t>
            </w:r>
          </w:p>
        </w:tc>
        <w:tc>
          <w:tcPr>
            <w:tcW w:w="992" w:type="dxa"/>
          </w:tcPr>
          <w:p w14:paraId="70C12C6C" w14:textId="4559EF6F" w:rsidR="00C00FDB" w:rsidRPr="00C00FDB" w:rsidRDefault="007C74D6" w:rsidP="00BE6048">
            <w:pPr>
              <w:spacing w:after="0" w:line="240" w:lineRule="auto"/>
              <w:rPr>
                <w:szCs w:val="22"/>
              </w:rPr>
            </w:pPr>
            <w:r>
              <w:rPr>
                <w:szCs w:val="22"/>
              </w:rPr>
              <w:t>68</w:t>
            </w:r>
          </w:p>
        </w:tc>
        <w:tc>
          <w:tcPr>
            <w:tcW w:w="992" w:type="dxa"/>
          </w:tcPr>
          <w:p w14:paraId="3DD21D80" w14:textId="7C8EEEF7" w:rsidR="00C00FDB" w:rsidRPr="00C00FDB" w:rsidRDefault="007C74D6" w:rsidP="00BE6048">
            <w:pPr>
              <w:spacing w:after="0" w:line="240" w:lineRule="auto"/>
              <w:rPr>
                <w:szCs w:val="22"/>
              </w:rPr>
            </w:pPr>
            <w:r>
              <w:rPr>
                <w:szCs w:val="22"/>
              </w:rPr>
              <w:t>70</w:t>
            </w:r>
          </w:p>
        </w:tc>
        <w:tc>
          <w:tcPr>
            <w:tcW w:w="993" w:type="dxa"/>
          </w:tcPr>
          <w:p w14:paraId="40C2917D" w14:textId="4B6966D5" w:rsidR="00C00FDB" w:rsidRPr="00C00FDB" w:rsidRDefault="007C74D6" w:rsidP="00BE6048">
            <w:pPr>
              <w:spacing w:after="0" w:line="240" w:lineRule="auto"/>
              <w:rPr>
                <w:szCs w:val="22"/>
              </w:rPr>
            </w:pPr>
            <w:r>
              <w:rPr>
                <w:szCs w:val="22"/>
              </w:rPr>
              <w:t>75</w:t>
            </w:r>
          </w:p>
        </w:tc>
        <w:tc>
          <w:tcPr>
            <w:tcW w:w="992" w:type="dxa"/>
          </w:tcPr>
          <w:p w14:paraId="03544806" w14:textId="3EC2C73C" w:rsidR="00C00FDB" w:rsidRPr="00C00FDB" w:rsidRDefault="007C74D6" w:rsidP="00BE6048">
            <w:pPr>
              <w:spacing w:after="0" w:line="240" w:lineRule="auto"/>
              <w:rPr>
                <w:szCs w:val="22"/>
              </w:rPr>
            </w:pPr>
            <w:r>
              <w:rPr>
                <w:szCs w:val="22"/>
              </w:rPr>
              <w:t>80</w:t>
            </w:r>
          </w:p>
        </w:tc>
      </w:tr>
      <w:tr w:rsidR="00C00FDB" w:rsidRPr="00987750" w14:paraId="5E7158A3" w14:textId="77777777" w:rsidTr="00C00FDB">
        <w:trPr>
          <w:trHeight w:val="20"/>
        </w:trPr>
        <w:tc>
          <w:tcPr>
            <w:tcW w:w="1384" w:type="dxa"/>
            <w:shd w:val="clear" w:color="auto" w:fill="auto"/>
            <w:vAlign w:val="center"/>
          </w:tcPr>
          <w:p w14:paraId="00D3AAB6"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5348BD77" w14:textId="77777777" w:rsidR="00C00FDB" w:rsidRPr="00C00FDB" w:rsidRDefault="00C00FDB" w:rsidP="00E1080C">
            <w:pPr>
              <w:spacing w:after="0" w:line="240" w:lineRule="auto"/>
              <w:jc w:val="both"/>
              <w:rPr>
                <w:szCs w:val="22"/>
              </w:rPr>
            </w:pPr>
            <w:proofErr w:type="gramStart"/>
            <w:r w:rsidRPr="00C00FDB">
              <w:rPr>
                <w:sz w:val="22"/>
                <w:szCs w:val="22"/>
              </w:rPr>
              <w:t>İşbirliği</w:t>
            </w:r>
            <w:proofErr w:type="gramEnd"/>
            <w:r w:rsidRPr="00C00FDB">
              <w:rPr>
                <w:sz w:val="22"/>
                <w:szCs w:val="22"/>
              </w:rPr>
              <w:t xml:space="preserve">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289964A9"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1FB771F3" w14:textId="77777777" w:rsidR="00C00FDB" w:rsidRPr="00C00FDB" w:rsidRDefault="00C00FDB" w:rsidP="00BE6048">
            <w:pPr>
              <w:spacing w:after="0" w:line="240" w:lineRule="auto"/>
              <w:rPr>
                <w:szCs w:val="22"/>
              </w:rPr>
            </w:pPr>
          </w:p>
        </w:tc>
        <w:tc>
          <w:tcPr>
            <w:tcW w:w="992" w:type="dxa"/>
          </w:tcPr>
          <w:p w14:paraId="5B9B46DA" w14:textId="77777777" w:rsidR="00C00FDB" w:rsidRPr="00C00FDB" w:rsidRDefault="00C00FDB" w:rsidP="00BE6048">
            <w:pPr>
              <w:spacing w:after="0" w:line="240" w:lineRule="auto"/>
              <w:rPr>
                <w:szCs w:val="22"/>
              </w:rPr>
            </w:pPr>
          </w:p>
        </w:tc>
        <w:tc>
          <w:tcPr>
            <w:tcW w:w="992" w:type="dxa"/>
          </w:tcPr>
          <w:p w14:paraId="6EF9EF49" w14:textId="77777777" w:rsidR="00C00FDB" w:rsidRPr="00C00FDB" w:rsidRDefault="00C00FDB" w:rsidP="00BE6048">
            <w:pPr>
              <w:spacing w:after="0" w:line="240" w:lineRule="auto"/>
              <w:rPr>
                <w:szCs w:val="22"/>
              </w:rPr>
            </w:pPr>
          </w:p>
        </w:tc>
        <w:tc>
          <w:tcPr>
            <w:tcW w:w="993" w:type="dxa"/>
          </w:tcPr>
          <w:p w14:paraId="055DB869" w14:textId="77777777" w:rsidR="00C00FDB" w:rsidRPr="00C00FDB" w:rsidRDefault="00C00FDB" w:rsidP="00BE6048">
            <w:pPr>
              <w:spacing w:after="0" w:line="240" w:lineRule="auto"/>
              <w:rPr>
                <w:szCs w:val="22"/>
              </w:rPr>
            </w:pPr>
          </w:p>
        </w:tc>
        <w:tc>
          <w:tcPr>
            <w:tcW w:w="992" w:type="dxa"/>
          </w:tcPr>
          <w:p w14:paraId="77785567" w14:textId="77777777" w:rsidR="00C00FDB" w:rsidRPr="00C00FDB" w:rsidRDefault="00C00FDB" w:rsidP="00BE6048">
            <w:pPr>
              <w:spacing w:after="0" w:line="240" w:lineRule="auto"/>
              <w:rPr>
                <w:szCs w:val="22"/>
              </w:rPr>
            </w:pPr>
          </w:p>
        </w:tc>
      </w:tr>
      <w:tr w:rsidR="00C00FDB" w:rsidRPr="00987750" w14:paraId="4CADE972" w14:textId="77777777" w:rsidTr="00C00FDB">
        <w:trPr>
          <w:trHeight w:val="20"/>
        </w:trPr>
        <w:tc>
          <w:tcPr>
            <w:tcW w:w="1384" w:type="dxa"/>
            <w:shd w:val="clear" w:color="auto" w:fill="auto"/>
            <w:vAlign w:val="center"/>
          </w:tcPr>
          <w:p w14:paraId="3D6247BF" w14:textId="77777777"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7E673EC1" w14:textId="77777777" w:rsidR="00C00FDB" w:rsidRPr="00C00FDB" w:rsidRDefault="00C00FDB" w:rsidP="00BE6048">
            <w:pPr>
              <w:spacing w:after="0" w:line="240" w:lineRule="auto"/>
              <w:jc w:val="both"/>
              <w:rPr>
                <w:szCs w:val="22"/>
              </w:rPr>
            </w:pPr>
            <w:commentRangeStart w:id="95"/>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commentRangeEnd w:id="95"/>
            <w:r w:rsidR="00A36E30">
              <w:rPr>
                <w:rStyle w:val="AklamaBavurusu"/>
                <w:rFonts w:ascii="Calibri" w:hAnsi="Calibri"/>
              </w:rPr>
              <w:commentReference w:id="95"/>
            </w:r>
          </w:p>
        </w:tc>
        <w:tc>
          <w:tcPr>
            <w:tcW w:w="1113" w:type="dxa"/>
            <w:shd w:val="clear" w:color="auto" w:fill="auto"/>
            <w:noWrap/>
            <w:vAlign w:val="center"/>
          </w:tcPr>
          <w:p w14:paraId="59DF602F" w14:textId="51620E7B" w:rsidR="00C00FDB" w:rsidRPr="00C00FDB" w:rsidRDefault="007C74D6" w:rsidP="00BE6048">
            <w:pPr>
              <w:spacing w:after="0" w:line="240" w:lineRule="auto"/>
              <w:rPr>
                <w:szCs w:val="22"/>
              </w:rPr>
            </w:pPr>
            <w:r>
              <w:rPr>
                <w:szCs w:val="22"/>
              </w:rPr>
              <w:t>-</w:t>
            </w:r>
          </w:p>
        </w:tc>
        <w:tc>
          <w:tcPr>
            <w:tcW w:w="1013" w:type="dxa"/>
            <w:shd w:val="clear" w:color="auto" w:fill="auto"/>
            <w:noWrap/>
            <w:vAlign w:val="center"/>
          </w:tcPr>
          <w:p w14:paraId="6979BE78" w14:textId="39D25BAD" w:rsidR="00C00FDB" w:rsidRPr="00C00FDB" w:rsidRDefault="007C74D6" w:rsidP="00BE6048">
            <w:pPr>
              <w:spacing w:after="0" w:line="240" w:lineRule="auto"/>
              <w:rPr>
                <w:szCs w:val="22"/>
              </w:rPr>
            </w:pPr>
            <w:r>
              <w:rPr>
                <w:szCs w:val="22"/>
              </w:rPr>
              <w:t>-</w:t>
            </w:r>
          </w:p>
        </w:tc>
        <w:tc>
          <w:tcPr>
            <w:tcW w:w="992" w:type="dxa"/>
          </w:tcPr>
          <w:p w14:paraId="7E8CE1CC" w14:textId="5613D144" w:rsidR="00C00FDB" w:rsidRPr="00C00FDB" w:rsidRDefault="007C74D6" w:rsidP="00BE6048">
            <w:pPr>
              <w:spacing w:after="0" w:line="240" w:lineRule="auto"/>
              <w:rPr>
                <w:szCs w:val="22"/>
              </w:rPr>
            </w:pPr>
            <w:r>
              <w:rPr>
                <w:szCs w:val="22"/>
              </w:rPr>
              <w:t>-</w:t>
            </w:r>
          </w:p>
        </w:tc>
        <w:tc>
          <w:tcPr>
            <w:tcW w:w="992" w:type="dxa"/>
          </w:tcPr>
          <w:p w14:paraId="7DBF5800" w14:textId="514FFA3D" w:rsidR="00C00FDB" w:rsidRPr="00C00FDB" w:rsidRDefault="007C74D6" w:rsidP="00BE6048">
            <w:pPr>
              <w:spacing w:after="0" w:line="240" w:lineRule="auto"/>
              <w:rPr>
                <w:szCs w:val="22"/>
              </w:rPr>
            </w:pPr>
            <w:r>
              <w:rPr>
                <w:szCs w:val="22"/>
              </w:rPr>
              <w:t>-</w:t>
            </w:r>
          </w:p>
        </w:tc>
        <w:tc>
          <w:tcPr>
            <w:tcW w:w="993" w:type="dxa"/>
          </w:tcPr>
          <w:p w14:paraId="309FF2CF" w14:textId="043FDC84" w:rsidR="00C00FDB" w:rsidRPr="00C00FDB" w:rsidRDefault="007C74D6" w:rsidP="00BE6048">
            <w:pPr>
              <w:spacing w:after="0" w:line="240" w:lineRule="auto"/>
              <w:rPr>
                <w:szCs w:val="22"/>
              </w:rPr>
            </w:pPr>
            <w:r>
              <w:rPr>
                <w:szCs w:val="22"/>
              </w:rPr>
              <w:t>-</w:t>
            </w:r>
          </w:p>
        </w:tc>
        <w:tc>
          <w:tcPr>
            <w:tcW w:w="992" w:type="dxa"/>
          </w:tcPr>
          <w:p w14:paraId="0332BDF4" w14:textId="20FB6C14" w:rsidR="00C00FDB" w:rsidRPr="00C00FDB" w:rsidRDefault="007C74D6" w:rsidP="00BE6048">
            <w:pPr>
              <w:spacing w:after="0" w:line="240" w:lineRule="auto"/>
              <w:rPr>
                <w:szCs w:val="22"/>
              </w:rPr>
            </w:pPr>
            <w:r>
              <w:rPr>
                <w:szCs w:val="22"/>
              </w:rPr>
              <w:t>-</w:t>
            </w:r>
          </w:p>
        </w:tc>
      </w:tr>
    </w:tbl>
    <w:p w14:paraId="46E18FE9" w14:textId="77777777" w:rsidR="00C00FDB" w:rsidRPr="00E272AE" w:rsidRDefault="00C00FDB" w:rsidP="00C00FDB">
      <w:pPr>
        <w:rPr>
          <w:b/>
          <w:szCs w:val="24"/>
        </w:rPr>
      </w:pPr>
    </w:p>
    <w:p w14:paraId="565AB1CA"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31"/>
        <w:gridCol w:w="5902"/>
        <w:gridCol w:w="2930"/>
        <w:gridCol w:w="3080"/>
      </w:tblGrid>
      <w:tr w:rsidR="00E272AE" w:rsidRPr="00987750" w14:paraId="10496FCE"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0636B8B" w14:textId="77777777" w:rsidR="00E272AE" w:rsidRPr="00E272AE" w:rsidRDefault="00E272AE" w:rsidP="00EC4C26">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121B98B" w14:textId="77777777" w:rsidR="00E272AE" w:rsidRPr="00E272AE" w:rsidRDefault="00E272AE" w:rsidP="00EC4C26">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5D7E1AF" w14:textId="77777777" w:rsidR="00E272AE" w:rsidRPr="00E272AE" w:rsidRDefault="00E272AE" w:rsidP="00EC4C26">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5F9EEC2" w14:textId="77777777" w:rsidR="00E272AE" w:rsidRPr="00E272AE" w:rsidRDefault="00E272AE" w:rsidP="00EC4C26">
            <w:pPr>
              <w:spacing w:after="0" w:line="240" w:lineRule="auto"/>
              <w:jc w:val="center"/>
              <w:rPr>
                <w:b/>
                <w:bCs/>
                <w:color w:val="000000"/>
                <w:szCs w:val="24"/>
              </w:rPr>
            </w:pPr>
            <w:r w:rsidRPr="00E272AE">
              <w:rPr>
                <w:b/>
                <w:bCs/>
                <w:color w:val="000000"/>
                <w:szCs w:val="24"/>
              </w:rPr>
              <w:t>Eylem Tarihi</w:t>
            </w:r>
          </w:p>
        </w:tc>
      </w:tr>
      <w:tr w:rsidR="00E272AE" w:rsidRPr="00987750" w14:paraId="04A22C4E"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C52F7E4"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45FCDFA9" w14:textId="77777777" w:rsidR="00E272AE" w:rsidRPr="00E272AE" w:rsidRDefault="00E272AE" w:rsidP="00EC4C26">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111D3DB9" w14:textId="26E9BFBF" w:rsidR="00E272AE" w:rsidRPr="00E272AE" w:rsidRDefault="007C74D6" w:rsidP="00EC4C26">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14:paraId="29D5A831" w14:textId="706DC119" w:rsidR="00E272AE" w:rsidRPr="00E272AE" w:rsidRDefault="007C74D6" w:rsidP="00EC4C26">
            <w:pPr>
              <w:spacing w:after="0" w:line="240" w:lineRule="auto"/>
              <w:rPr>
                <w:szCs w:val="24"/>
              </w:rPr>
            </w:pPr>
            <w:r w:rsidRPr="007C74D6">
              <w:rPr>
                <w:color w:val="000000" w:themeColor="text1"/>
                <w:szCs w:val="22"/>
              </w:rPr>
              <w:t>Eğitim Öğretim Yılı Boyunca</w:t>
            </w:r>
          </w:p>
        </w:tc>
      </w:tr>
      <w:tr w:rsidR="00E272AE" w:rsidRPr="00987750" w14:paraId="443D3C7D"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C8A7145"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4628421A" w14:textId="77777777" w:rsidR="00E272AE" w:rsidRPr="00E272AE" w:rsidRDefault="00E272AE" w:rsidP="00EC4C26">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117CB7B7" w14:textId="54508930" w:rsidR="00E272AE" w:rsidRPr="00E272AE" w:rsidRDefault="007C74D6" w:rsidP="00EC4C26">
            <w:pPr>
              <w:spacing w:after="0" w:line="240" w:lineRule="auto"/>
              <w:rPr>
                <w:szCs w:val="24"/>
              </w:rPr>
            </w:pPr>
            <w:r>
              <w:rPr>
                <w:szCs w:val="24"/>
              </w:rPr>
              <w:t>BT Öğretmeni</w:t>
            </w:r>
          </w:p>
        </w:tc>
        <w:tc>
          <w:tcPr>
            <w:tcW w:w="1163" w:type="pct"/>
            <w:tcBorders>
              <w:top w:val="nil"/>
              <w:left w:val="nil"/>
              <w:bottom w:val="single" w:sz="8" w:space="0" w:color="auto"/>
              <w:right w:val="single" w:sz="8" w:space="0" w:color="auto"/>
            </w:tcBorders>
            <w:shd w:val="clear" w:color="auto" w:fill="auto"/>
            <w:vAlign w:val="center"/>
          </w:tcPr>
          <w:p w14:paraId="78A099E7" w14:textId="3D95DD8F" w:rsidR="00E272AE" w:rsidRPr="00E272AE" w:rsidRDefault="007C74D6" w:rsidP="00EC4C26">
            <w:pPr>
              <w:spacing w:after="0" w:line="240" w:lineRule="auto"/>
              <w:rPr>
                <w:szCs w:val="24"/>
              </w:rPr>
            </w:pPr>
            <w:r w:rsidRPr="007C74D6">
              <w:rPr>
                <w:color w:val="000000" w:themeColor="text1"/>
                <w:szCs w:val="22"/>
              </w:rPr>
              <w:t>Eğitim Öğretim Yılı Boyunca</w:t>
            </w:r>
          </w:p>
        </w:tc>
      </w:tr>
      <w:tr w:rsidR="00970FBE" w:rsidRPr="00987750" w14:paraId="501C8BCA"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C464DC4"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3022478C" w14:textId="77777777" w:rsidR="00970FBE" w:rsidRPr="00970FBE" w:rsidRDefault="00970FBE" w:rsidP="00EC4C26">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E1F9CB4" w14:textId="61FB151B" w:rsidR="00970FBE" w:rsidRPr="00E272AE" w:rsidRDefault="007C74D6" w:rsidP="00EC4C26">
            <w:pPr>
              <w:spacing w:after="0" w:line="240" w:lineRule="auto"/>
              <w:rPr>
                <w:szCs w:val="24"/>
              </w:rPr>
            </w:pPr>
            <w:r>
              <w:rPr>
                <w:szCs w:val="24"/>
              </w:rPr>
              <w:t xml:space="preserve">Okul İdaresi/Sınıf Rehber </w:t>
            </w:r>
            <w:proofErr w:type="spellStart"/>
            <w:r>
              <w:rPr>
                <w:szCs w:val="24"/>
              </w:rPr>
              <w:t>Öğrt</w:t>
            </w:r>
            <w:proofErr w:type="spellEnd"/>
            <w:r>
              <w:rPr>
                <w:szCs w:val="24"/>
              </w:rPr>
              <w:t>.</w:t>
            </w:r>
          </w:p>
        </w:tc>
        <w:tc>
          <w:tcPr>
            <w:tcW w:w="1163" w:type="pct"/>
            <w:tcBorders>
              <w:top w:val="nil"/>
              <w:left w:val="nil"/>
              <w:bottom w:val="single" w:sz="8" w:space="0" w:color="auto"/>
              <w:right w:val="single" w:sz="8" w:space="0" w:color="auto"/>
            </w:tcBorders>
            <w:shd w:val="clear" w:color="auto" w:fill="auto"/>
            <w:vAlign w:val="center"/>
          </w:tcPr>
          <w:p w14:paraId="0DCB6CE0" w14:textId="65C8ACC3" w:rsidR="00970FBE" w:rsidRPr="00E272AE" w:rsidRDefault="007C74D6" w:rsidP="00EC4C26">
            <w:pPr>
              <w:spacing w:after="0" w:line="240" w:lineRule="auto"/>
              <w:rPr>
                <w:szCs w:val="24"/>
              </w:rPr>
            </w:pPr>
            <w:r>
              <w:rPr>
                <w:szCs w:val="24"/>
              </w:rPr>
              <w:t>Aralık-Nisan-Eylül</w:t>
            </w:r>
          </w:p>
        </w:tc>
      </w:tr>
      <w:tr w:rsidR="00E272AE" w:rsidRPr="00987750" w14:paraId="1D23E935"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22BA9FC" w14:textId="77777777"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14:paraId="10250E14" w14:textId="77777777" w:rsidR="00E272AE" w:rsidRPr="00E272AE" w:rsidRDefault="00E272AE" w:rsidP="003C305E">
            <w:pPr>
              <w:spacing w:after="0" w:line="240" w:lineRule="auto"/>
              <w:jc w:val="both"/>
              <w:rPr>
                <w:szCs w:val="22"/>
                <w:highlight w:val="green"/>
              </w:rPr>
            </w:pPr>
            <w:r w:rsidRPr="00E272AE">
              <w:rPr>
                <w:sz w:val="22"/>
                <w:szCs w:val="22"/>
              </w:rPr>
              <w:t xml:space="preserve">STK, </w:t>
            </w:r>
            <w:r w:rsidR="003C305E">
              <w:rPr>
                <w:sz w:val="22"/>
                <w:szCs w:val="22"/>
              </w:rPr>
              <w:t>ü</w:t>
            </w:r>
            <w:r w:rsidRPr="00E272AE">
              <w:rPr>
                <w:sz w:val="22"/>
                <w:szCs w:val="22"/>
              </w:rPr>
              <w:t xml:space="preserve">niversite ve diğer kurumsal paydaşlarla </w:t>
            </w:r>
            <w:proofErr w:type="gramStart"/>
            <w:r w:rsidRPr="00E272AE">
              <w:rPr>
                <w:sz w:val="22"/>
                <w:szCs w:val="22"/>
              </w:rPr>
              <w:t>işbirliği</w:t>
            </w:r>
            <w:proofErr w:type="gramEnd"/>
            <w:r w:rsidRPr="00E272AE">
              <w:rPr>
                <w:sz w:val="22"/>
                <w:szCs w:val="22"/>
              </w:rPr>
              <w:t xml:space="preserve">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899CD89" w14:textId="7C517ECF" w:rsidR="00E272AE" w:rsidRPr="00E272AE" w:rsidRDefault="007C74D6" w:rsidP="00EC4C26">
            <w:pPr>
              <w:spacing w:after="0" w:line="240" w:lineRule="auto"/>
              <w:rPr>
                <w:szCs w:val="24"/>
              </w:rPr>
            </w:pPr>
            <w:r>
              <w:rPr>
                <w:szCs w:val="24"/>
              </w:rPr>
              <w:t>Okul Aile Birliği</w:t>
            </w:r>
          </w:p>
        </w:tc>
        <w:tc>
          <w:tcPr>
            <w:tcW w:w="1163" w:type="pct"/>
            <w:tcBorders>
              <w:top w:val="nil"/>
              <w:left w:val="nil"/>
              <w:bottom w:val="single" w:sz="8" w:space="0" w:color="auto"/>
              <w:right w:val="single" w:sz="8" w:space="0" w:color="auto"/>
            </w:tcBorders>
            <w:shd w:val="clear" w:color="auto" w:fill="auto"/>
            <w:vAlign w:val="center"/>
          </w:tcPr>
          <w:p w14:paraId="3F6EEA6B" w14:textId="39618BFE" w:rsidR="00E272AE" w:rsidRPr="00E272AE" w:rsidRDefault="007C74D6" w:rsidP="00EC4C26">
            <w:pPr>
              <w:spacing w:after="0" w:line="240" w:lineRule="auto"/>
              <w:rPr>
                <w:szCs w:val="24"/>
              </w:rPr>
            </w:pPr>
            <w:r w:rsidRPr="007C74D6">
              <w:rPr>
                <w:color w:val="000000" w:themeColor="text1"/>
                <w:szCs w:val="22"/>
              </w:rPr>
              <w:t>Eğitim Öğretim Yılı Boyunca</w:t>
            </w:r>
          </w:p>
        </w:tc>
      </w:tr>
    </w:tbl>
    <w:p w14:paraId="05B66409" w14:textId="77777777" w:rsidR="00C726D2" w:rsidRDefault="00C726D2" w:rsidP="006517D8"/>
    <w:p w14:paraId="41284F36" w14:textId="77777777" w:rsidR="00C726D2" w:rsidRPr="00987750" w:rsidRDefault="00C726D2" w:rsidP="006517D8">
      <w:pPr>
        <w:pStyle w:val="Balk1"/>
      </w:pPr>
      <w:bookmarkStart w:id="96" w:name="_Toc531097547"/>
      <w:commentRangeStart w:id="97"/>
      <w:r w:rsidRPr="00987750">
        <w:t>V. BÖLÜM</w:t>
      </w:r>
      <w:bookmarkEnd w:id="86"/>
      <w:bookmarkEnd w:id="87"/>
      <w:r w:rsidRPr="00987750">
        <w:t>:</w:t>
      </w:r>
      <w:bookmarkStart w:id="98" w:name="_Toc416085168"/>
      <w:bookmarkStart w:id="99" w:name="_Toc529519471"/>
      <w:r w:rsidRPr="00987750">
        <w:t xml:space="preserve"> MALİYETLENDİRME</w:t>
      </w:r>
      <w:bookmarkEnd w:id="96"/>
      <w:bookmarkEnd w:id="98"/>
      <w:bookmarkEnd w:id="99"/>
      <w:commentRangeEnd w:id="97"/>
      <w:r w:rsidR="00A72CE1">
        <w:rPr>
          <w:rStyle w:val="AklamaBavurusu"/>
          <w:rFonts w:ascii="Calibri" w:eastAsia="Times New Roman" w:hAnsi="Calibri"/>
          <w:b w:val="0"/>
          <w:color w:val="auto"/>
        </w:rPr>
        <w:commentReference w:id="97"/>
      </w:r>
    </w:p>
    <w:p w14:paraId="4273AF52" w14:textId="77777777"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14:paraId="6B19BB6C"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05AA6B0D"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53807E2"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193476F"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A286176"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A2FDA8A"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8DF9E7A"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5CF6698"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09F9882" w14:textId="77777777" w:rsidR="00C726D2" w:rsidRPr="00987750" w:rsidRDefault="00C726D2" w:rsidP="00A72CE1">
            <w:pPr>
              <w:jc w:val="center"/>
            </w:pPr>
            <w:r w:rsidRPr="00987750">
              <w:t>Toplam</w:t>
            </w:r>
          </w:p>
        </w:tc>
      </w:tr>
      <w:tr w:rsidR="00C726D2" w:rsidRPr="00987750" w14:paraId="4D09D94E"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5D9918F"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6B21D5C"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A1D172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90D3C7A"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BD61F51"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07C17CE"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23AA0837" w14:textId="77777777" w:rsidR="00C726D2" w:rsidRPr="00987750" w:rsidRDefault="00C726D2" w:rsidP="006517D8"/>
        </w:tc>
      </w:tr>
      <w:tr w:rsidR="00B65666" w:rsidRPr="00987750" w14:paraId="44AA7390"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DE26F70" w14:textId="77777777" w:rsidR="00B65666" w:rsidRPr="00987750" w:rsidRDefault="00B65666" w:rsidP="00B65666">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14:paraId="42D9D6F5" w14:textId="08E7C112" w:rsidR="00B65666" w:rsidRPr="00987750" w:rsidRDefault="00B65666" w:rsidP="00B65666">
            <w:r>
              <w:rPr>
                <w:color w:val="000000"/>
                <w:sz w:val="20"/>
                <w:szCs w:val="20"/>
              </w:rPr>
              <w:t>122000</w:t>
            </w:r>
          </w:p>
        </w:tc>
        <w:tc>
          <w:tcPr>
            <w:tcW w:w="1134" w:type="dxa"/>
            <w:tcBorders>
              <w:top w:val="nil"/>
              <w:left w:val="nil"/>
              <w:bottom w:val="single" w:sz="4" w:space="0" w:color="000000"/>
              <w:right w:val="single" w:sz="4" w:space="0" w:color="000000"/>
            </w:tcBorders>
            <w:shd w:val="clear" w:color="auto" w:fill="auto"/>
            <w:vAlign w:val="center"/>
          </w:tcPr>
          <w:p w14:paraId="3A18427B" w14:textId="3DE6730E" w:rsidR="00B65666" w:rsidRPr="00987750" w:rsidRDefault="00B65666" w:rsidP="00B65666">
            <w:r>
              <w:rPr>
                <w:color w:val="000000"/>
                <w:sz w:val="20"/>
                <w:szCs w:val="20"/>
              </w:rPr>
              <w:t>135000</w:t>
            </w:r>
          </w:p>
        </w:tc>
        <w:tc>
          <w:tcPr>
            <w:tcW w:w="1134" w:type="dxa"/>
            <w:tcBorders>
              <w:top w:val="nil"/>
              <w:left w:val="nil"/>
              <w:bottom w:val="single" w:sz="4" w:space="0" w:color="000000"/>
              <w:right w:val="single" w:sz="4" w:space="0" w:color="000000"/>
            </w:tcBorders>
            <w:shd w:val="clear" w:color="auto" w:fill="auto"/>
            <w:vAlign w:val="center"/>
          </w:tcPr>
          <w:p w14:paraId="4FBB3B7B" w14:textId="4CD8BDAC" w:rsidR="00B65666" w:rsidRPr="00987750" w:rsidRDefault="00B65666" w:rsidP="00B65666">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5CE5AC82" w14:textId="31F1444E" w:rsidR="00B65666" w:rsidRPr="00987750" w:rsidRDefault="00B65666" w:rsidP="00B65666">
            <w:r>
              <w:rPr>
                <w:color w:val="000000"/>
                <w:sz w:val="20"/>
                <w:szCs w:val="20"/>
              </w:rPr>
              <w:t>165000</w:t>
            </w:r>
          </w:p>
        </w:tc>
        <w:tc>
          <w:tcPr>
            <w:tcW w:w="1134" w:type="dxa"/>
            <w:tcBorders>
              <w:top w:val="nil"/>
              <w:left w:val="nil"/>
              <w:bottom w:val="single" w:sz="4" w:space="0" w:color="000000"/>
              <w:right w:val="single" w:sz="4" w:space="0" w:color="000000"/>
            </w:tcBorders>
            <w:shd w:val="clear" w:color="auto" w:fill="auto"/>
            <w:vAlign w:val="center"/>
          </w:tcPr>
          <w:p w14:paraId="7217D45C" w14:textId="0FD62F7E" w:rsidR="00B65666" w:rsidRPr="00987750" w:rsidRDefault="00B65666" w:rsidP="00B65666">
            <w:r>
              <w:rPr>
                <w:color w:val="000000"/>
                <w:sz w:val="20"/>
                <w:szCs w:val="20"/>
              </w:rPr>
              <w:t>175000</w:t>
            </w:r>
          </w:p>
        </w:tc>
        <w:tc>
          <w:tcPr>
            <w:tcW w:w="1560" w:type="dxa"/>
            <w:tcBorders>
              <w:top w:val="nil"/>
              <w:left w:val="nil"/>
              <w:bottom w:val="single" w:sz="4" w:space="0" w:color="000000"/>
              <w:right w:val="single" w:sz="12" w:space="0" w:color="000000"/>
            </w:tcBorders>
            <w:shd w:val="clear" w:color="auto" w:fill="auto"/>
            <w:vAlign w:val="center"/>
          </w:tcPr>
          <w:p w14:paraId="173AC529" w14:textId="26E8AF5F" w:rsidR="00B65666" w:rsidRPr="00987750" w:rsidRDefault="00B65666" w:rsidP="00B65666">
            <w:r>
              <w:rPr>
                <w:color w:val="000000"/>
                <w:sz w:val="20"/>
                <w:szCs w:val="20"/>
              </w:rPr>
              <w:t>747000</w:t>
            </w:r>
          </w:p>
        </w:tc>
      </w:tr>
      <w:tr w:rsidR="00B65666" w:rsidRPr="00987750" w14:paraId="7A8045AC"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A202198" w14:textId="77777777" w:rsidR="00B65666" w:rsidRPr="00987750" w:rsidRDefault="00B65666" w:rsidP="00B65666">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DB5AC99" w14:textId="77777777" w:rsidR="00B65666" w:rsidRPr="00987750" w:rsidRDefault="00B65666" w:rsidP="00B65666"/>
        </w:tc>
        <w:tc>
          <w:tcPr>
            <w:tcW w:w="1134" w:type="dxa"/>
            <w:tcBorders>
              <w:top w:val="nil"/>
              <w:left w:val="nil"/>
              <w:bottom w:val="single" w:sz="4" w:space="0" w:color="000000"/>
              <w:right w:val="single" w:sz="4" w:space="0" w:color="000000"/>
            </w:tcBorders>
            <w:shd w:val="clear" w:color="auto" w:fill="auto"/>
            <w:vAlign w:val="center"/>
          </w:tcPr>
          <w:p w14:paraId="5DAB1E08" w14:textId="77777777" w:rsidR="00B65666" w:rsidRPr="00987750" w:rsidRDefault="00B65666" w:rsidP="00B65666"/>
        </w:tc>
        <w:tc>
          <w:tcPr>
            <w:tcW w:w="1134" w:type="dxa"/>
            <w:tcBorders>
              <w:top w:val="nil"/>
              <w:left w:val="nil"/>
              <w:bottom w:val="single" w:sz="4" w:space="0" w:color="000000"/>
              <w:right w:val="single" w:sz="4" w:space="0" w:color="000000"/>
            </w:tcBorders>
            <w:shd w:val="clear" w:color="auto" w:fill="auto"/>
            <w:vAlign w:val="center"/>
          </w:tcPr>
          <w:p w14:paraId="08ABF872" w14:textId="77777777" w:rsidR="00B65666" w:rsidRPr="00987750" w:rsidRDefault="00B65666" w:rsidP="00B65666"/>
        </w:tc>
        <w:tc>
          <w:tcPr>
            <w:tcW w:w="1134" w:type="dxa"/>
            <w:tcBorders>
              <w:top w:val="nil"/>
              <w:left w:val="nil"/>
              <w:bottom w:val="single" w:sz="4" w:space="0" w:color="000000"/>
              <w:right w:val="single" w:sz="4" w:space="0" w:color="000000"/>
            </w:tcBorders>
            <w:shd w:val="clear" w:color="auto" w:fill="auto"/>
            <w:vAlign w:val="center"/>
          </w:tcPr>
          <w:p w14:paraId="4866D13B" w14:textId="77777777" w:rsidR="00B65666" w:rsidRPr="00987750" w:rsidRDefault="00B65666" w:rsidP="00B65666"/>
        </w:tc>
        <w:tc>
          <w:tcPr>
            <w:tcW w:w="1134" w:type="dxa"/>
            <w:tcBorders>
              <w:top w:val="nil"/>
              <w:left w:val="nil"/>
              <w:bottom w:val="single" w:sz="4" w:space="0" w:color="000000"/>
              <w:right w:val="single" w:sz="4" w:space="0" w:color="000000"/>
            </w:tcBorders>
            <w:shd w:val="clear" w:color="auto" w:fill="auto"/>
            <w:vAlign w:val="center"/>
          </w:tcPr>
          <w:p w14:paraId="2B759788" w14:textId="77777777" w:rsidR="00B65666" w:rsidRPr="00987750" w:rsidRDefault="00B65666" w:rsidP="00B65666"/>
        </w:tc>
        <w:tc>
          <w:tcPr>
            <w:tcW w:w="1560" w:type="dxa"/>
            <w:tcBorders>
              <w:top w:val="nil"/>
              <w:left w:val="nil"/>
              <w:bottom w:val="single" w:sz="4" w:space="0" w:color="000000"/>
              <w:right w:val="single" w:sz="12" w:space="0" w:color="000000"/>
            </w:tcBorders>
            <w:shd w:val="clear" w:color="auto" w:fill="auto"/>
            <w:vAlign w:val="center"/>
          </w:tcPr>
          <w:p w14:paraId="594300BD" w14:textId="77777777" w:rsidR="00B65666" w:rsidRPr="00987750" w:rsidRDefault="00B65666" w:rsidP="00B65666"/>
        </w:tc>
      </w:tr>
      <w:tr w:rsidR="00B65666" w:rsidRPr="00987750" w14:paraId="06C9DD75"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5FDD0B8" w14:textId="77777777" w:rsidR="00B65666" w:rsidRPr="00987750" w:rsidRDefault="00B65666" w:rsidP="00B65666">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53CF8CA" w14:textId="479C84A3" w:rsidR="00B65666" w:rsidRPr="00987750" w:rsidRDefault="00B65666" w:rsidP="00B65666">
            <w:r>
              <w:rPr>
                <w:color w:val="000000"/>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14:paraId="5F211DF8" w14:textId="5A9932BC" w:rsidR="00B65666" w:rsidRPr="00987750" w:rsidRDefault="00B65666" w:rsidP="00B65666">
            <w:r>
              <w:rPr>
                <w:color w:val="000000"/>
                <w:sz w:val="20"/>
                <w:szCs w:val="20"/>
              </w:rPr>
              <w:t>350000</w:t>
            </w:r>
          </w:p>
        </w:tc>
        <w:tc>
          <w:tcPr>
            <w:tcW w:w="1134" w:type="dxa"/>
            <w:tcBorders>
              <w:top w:val="nil"/>
              <w:left w:val="nil"/>
              <w:bottom w:val="single" w:sz="4" w:space="0" w:color="000000"/>
              <w:right w:val="single" w:sz="4" w:space="0" w:color="000000"/>
            </w:tcBorders>
            <w:shd w:val="clear" w:color="auto" w:fill="auto"/>
            <w:vAlign w:val="center"/>
          </w:tcPr>
          <w:p w14:paraId="1487A2F7" w14:textId="423C481D" w:rsidR="00B65666" w:rsidRPr="00987750" w:rsidRDefault="00B65666" w:rsidP="00B65666">
            <w:r>
              <w:rPr>
                <w:color w:val="000000"/>
                <w:sz w:val="20"/>
                <w:szCs w:val="20"/>
              </w:rPr>
              <w:t>400000</w:t>
            </w:r>
          </w:p>
        </w:tc>
        <w:tc>
          <w:tcPr>
            <w:tcW w:w="1134" w:type="dxa"/>
            <w:tcBorders>
              <w:top w:val="nil"/>
              <w:left w:val="nil"/>
              <w:bottom w:val="single" w:sz="4" w:space="0" w:color="000000"/>
              <w:right w:val="single" w:sz="4" w:space="0" w:color="000000"/>
            </w:tcBorders>
            <w:shd w:val="clear" w:color="auto" w:fill="auto"/>
            <w:vAlign w:val="center"/>
          </w:tcPr>
          <w:p w14:paraId="3283987A" w14:textId="1DA75701" w:rsidR="00B65666" w:rsidRPr="00987750" w:rsidRDefault="00B65666" w:rsidP="00B65666">
            <w:r>
              <w:rPr>
                <w:color w:val="000000"/>
                <w:sz w:val="20"/>
                <w:szCs w:val="20"/>
              </w:rPr>
              <w:t>450000</w:t>
            </w:r>
          </w:p>
        </w:tc>
        <w:tc>
          <w:tcPr>
            <w:tcW w:w="1134" w:type="dxa"/>
            <w:tcBorders>
              <w:top w:val="nil"/>
              <w:left w:val="nil"/>
              <w:bottom w:val="single" w:sz="4" w:space="0" w:color="000000"/>
              <w:right w:val="single" w:sz="4" w:space="0" w:color="000000"/>
            </w:tcBorders>
            <w:shd w:val="clear" w:color="auto" w:fill="auto"/>
            <w:vAlign w:val="center"/>
          </w:tcPr>
          <w:p w14:paraId="7D7D4361" w14:textId="37C18C5E" w:rsidR="00B65666" w:rsidRPr="00987750" w:rsidRDefault="00B65666" w:rsidP="00B65666">
            <w:r>
              <w:rPr>
                <w:color w:val="000000"/>
                <w:sz w:val="20"/>
                <w:szCs w:val="20"/>
              </w:rPr>
              <w:t>500000</w:t>
            </w:r>
          </w:p>
        </w:tc>
        <w:tc>
          <w:tcPr>
            <w:tcW w:w="1560" w:type="dxa"/>
            <w:tcBorders>
              <w:top w:val="nil"/>
              <w:left w:val="nil"/>
              <w:bottom w:val="single" w:sz="4" w:space="0" w:color="000000"/>
              <w:right w:val="single" w:sz="12" w:space="0" w:color="000000"/>
            </w:tcBorders>
            <w:shd w:val="clear" w:color="auto" w:fill="auto"/>
            <w:vAlign w:val="center"/>
          </w:tcPr>
          <w:p w14:paraId="498ECFE2" w14:textId="1732C52C" w:rsidR="00B65666" w:rsidRPr="00987750" w:rsidRDefault="00B65666" w:rsidP="00B65666">
            <w:r>
              <w:rPr>
                <w:color w:val="000000"/>
                <w:sz w:val="20"/>
                <w:szCs w:val="20"/>
              </w:rPr>
              <w:t>2000000</w:t>
            </w:r>
          </w:p>
        </w:tc>
      </w:tr>
      <w:tr w:rsidR="00B65666" w:rsidRPr="00987750" w14:paraId="4CBA4A62" w14:textId="77777777"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9418881" w14:textId="77777777" w:rsidR="00B65666" w:rsidRPr="00987750" w:rsidRDefault="00B65666" w:rsidP="00B65666">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1E7CC7" w14:textId="11C2E65B" w:rsidR="00B65666" w:rsidRPr="00987750" w:rsidRDefault="00B65666" w:rsidP="00B65666">
            <w:r>
              <w:rPr>
                <w:color w:val="000000"/>
                <w:sz w:val="20"/>
                <w:szCs w:val="20"/>
              </w:rPr>
              <w:t>422000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6A5B5CF" w14:textId="7D0BDB77" w:rsidR="00B65666" w:rsidRPr="00987750" w:rsidRDefault="00B65666" w:rsidP="00B65666">
            <w:r>
              <w:rPr>
                <w:color w:val="000000"/>
                <w:sz w:val="20"/>
                <w:szCs w:val="20"/>
              </w:rPr>
              <w:t>485000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E3CA609" w14:textId="4AEF5D17" w:rsidR="00B65666" w:rsidRPr="00987750" w:rsidRDefault="00B65666" w:rsidP="00B65666">
            <w:r>
              <w:rPr>
                <w:color w:val="000000"/>
                <w:sz w:val="20"/>
                <w:szCs w:val="20"/>
              </w:rPr>
              <w:t>550000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7BA66F5" w14:textId="5BD314BE" w:rsidR="00B65666" w:rsidRPr="00987750" w:rsidRDefault="00B65666" w:rsidP="00B65666">
            <w:r>
              <w:rPr>
                <w:color w:val="000000"/>
                <w:sz w:val="20"/>
                <w:szCs w:val="20"/>
              </w:rPr>
              <w:t>615000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50CADFA" w14:textId="4BCFB19D" w:rsidR="00B65666" w:rsidRPr="00987750" w:rsidRDefault="00B65666" w:rsidP="00B65666">
            <w:r>
              <w:rPr>
                <w:color w:val="000000"/>
                <w:sz w:val="20"/>
                <w:szCs w:val="20"/>
              </w:rPr>
              <w:t>675000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027B3C05" w14:textId="79DD9FC9" w:rsidR="00B65666" w:rsidRPr="00987750" w:rsidRDefault="00B65666" w:rsidP="00B65666">
            <w:r>
              <w:rPr>
                <w:color w:val="000000"/>
                <w:sz w:val="20"/>
                <w:szCs w:val="20"/>
              </w:rPr>
              <w:t>2747000</w:t>
            </w:r>
          </w:p>
        </w:tc>
      </w:tr>
    </w:tbl>
    <w:p w14:paraId="21C45EC8" w14:textId="77777777" w:rsidR="00C726D2" w:rsidRDefault="00C726D2" w:rsidP="006517D8"/>
    <w:p w14:paraId="0574EC96" w14:textId="77777777" w:rsidR="001D73E3" w:rsidRDefault="001D73E3" w:rsidP="006517D8"/>
    <w:p w14:paraId="71A4E65E" w14:textId="77777777" w:rsidR="001D73E3" w:rsidRDefault="001D73E3" w:rsidP="006517D8"/>
    <w:p w14:paraId="5E26A6F9" w14:textId="77777777" w:rsidR="001D73E3" w:rsidRPr="00987750" w:rsidRDefault="001D73E3" w:rsidP="006517D8"/>
    <w:p w14:paraId="0BE07DFE" w14:textId="77777777" w:rsidR="00C726D2" w:rsidRPr="00987750" w:rsidRDefault="00C726D2" w:rsidP="006517D8">
      <w:pPr>
        <w:pStyle w:val="Balk1"/>
      </w:pPr>
      <w:bookmarkStart w:id="100" w:name="_Toc416085171"/>
      <w:bookmarkStart w:id="101" w:name="_Toc529519472"/>
      <w:r w:rsidRPr="00987750">
        <w:t>VI. BÖLÜM</w:t>
      </w:r>
      <w:bookmarkEnd w:id="100"/>
      <w:bookmarkEnd w:id="101"/>
      <w:r w:rsidRPr="00987750">
        <w:t>:</w:t>
      </w:r>
      <w:bookmarkStart w:id="102" w:name="_Toc416085172"/>
      <w:bookmarkStart w:id="103" w:name="_Toc529519473"/>
      <w:r w:rsidRPr="00987750">
        <w:t xml:space="preserve"> İZLEME VE DEĞERLENDİRME</w:t>
      </w:r>
      <w:bookmarkEnd w:id="102"/>
      <w:bookmarkEnd w:id="103"/>
    </w:p>
    <w:p w14:paraId="3E4E4374"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5B7E8C3C"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20D6C47F"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22"/>
      <w:footerReference w:type="first" r:id="rId23"/>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Vaner Kuzu" w:date="2019-12-19T00:31:00Z" w:initials="VanerKuzu">
    <w:p w14:paraId="37AAE5EB" w14:textId="77777777" w:rsidR="00966C3F" w:rsidRPr="00855FDC" w:rsidRDefault="00966C3F" w:rsidP="006517D8">
      <w:pPr>
        <w:pStyle w:val="AklamaMetni"/>
      </w:pPr>
      <w:r>
        <w:rPr>
          <w:rStyle w:val="AklamaBavurusu"/>
        </w:rPr>
        <w:annotationRef/>
      </w:r>
      <w:r>
        <w:t>Okul Müdürünün sunuş yazısı.</w:t>
      </w:r>
    </w:p>
  </w:comment>
  <w:comment w:id="4" w:author="Vaner Kuzu" w:date="2019-12-19T01:11:00Z" w:initials="VanerKuzu">
    <w:p w14:paraId="3243327A" w14:textId="77777777" w:rsidR="00966C3F" w:rsidRPr="00E809C5" w:rsidRDefault="00966C3F">
      <w:pPr>
        <w:pStyle w:val="AklamaMetni"/>
      </w:pPr>
      <w:r>
        <w:rPr>
          <w:rStyle w:val="AklamaBavurusu"/>
        </w:rPr>
        <w:annotationRef/>
      </w:r>
      <w:r>
        <w:t>Çalışma bittikten sonra sayfa numaraları kontrol edilmelidir.</w:t>
      </w:r>
    </w:p>
  </w:comment>
  <w:comment w:id="15" w:author="Vaner Kuzu" w:date="2019-12-19T00:40:00Z" w:initials="VanerKuzu">
    <w:p w14:paraId="56F43E72" w14:textId="77777777" w:rsidR="00966C3F" w:rsidRPr="000E2243" w:rsidRDefault="00966C3F"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14:paraId="730C8A3B" w14:textId="77777777" w:rsidR="00966C3F" w:rsidRDefault="00966C3F" w:rsidP="006517D8">
      <w:pPr>
        <w:pStyle w:val="AklamaMetni"/>
      </w:pPr>
      <w:r>
        <w:rPr>
          <w:rStyle w:val="AklamaBavurusu"/>
        </w:rPr>
        <w:annotationRef/>
      </w:r>
      <w:r>
        <w:t>Aktif olarak görevde bulunan SP ekip üyeleriyle, görev değişikliği nedeniyle ayrılan üyelerin isimleri birlikte verilmelidir.</w:t>
      </w:r>
    </w:p>
  </w:comment>
  <w:comment w:id="24" w:author="Vaner Kuzu" w:date="2019-12-19T00:51:00Z" w:initials="VanerKuzu">
    <w:p w14:paraId="431FEC13" w14:textId="77777777" w:rsidR="00966C3F" w:rsidRDefault="00966C3F">
      <w:pPr>
        <w:pStyle w:val="AklamaMetni"/>
      </w:pPr>
      <w:r>
        <w:rPr>
          <w:rStyle w:val="AklamaBavurusu"/>
        </w:rPr>
        <w:annotationRef/>
      </w:r>
      <w:r>
        <w:t>Bu bölümde veli, öğrenci, öğretmen ve diğer paydaşlar için önemli olan hususlar ile faaliyetlere ilişkin kısa bilgilendirme yapılması beklenmektedir.</w:t>
      </w:r>
    </w:p>
    <w:p w14:paraId="3AB06B72" w14:textId="77777777" w:rsidR="00966C3F" w:rsidRPr="006517D8" w:rsidRDefault="00966C3F">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14:paraId="1D16C663" w14:textId="77777777" w:rsidR="00966C3F" w:rsidRDefault="00966C3F">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14:paraId="0DC592DE" w14:textId="77777777" w:rsidR="00966C3F" w:rsidRPr="0080334E" w:rsidRDefault="00966C3F">
      <w:pPr>
        <w:pStyle w:val="AklamaMetni"/>
      </w:pPr>
      <w:r>
        <w:rPr>
          <w:rStyle w:val="AklamaBavurusu"/>
        </w:rPr>
        <w:annotationRef/>
      </w:r>
      <w:r>
        <w:t>Alttaki tablodan alınacaktır.</w:t>
      </w:r>
    </w:p>
  </w:comment>
  <w:comment w:id="30" w:author="Vaner Kuzu" w:date="2019-12-19T01:04:00Z" w:initials="VanerKuzu">
    <w:p w14:paraId="6FA00C63" w14:textId="77777777" w:rsidR="00966C3F" w:rsidRPr="00B22CCF" w:rsidRDefault="00966C3F">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14:paraId="6A082594" w14:textId="77777777" w:rsidR="00966C3F" w:rsidRDefault="00966C3F">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14:paraId="55968318" w14:textId="77777777" w:rsidR="00966C3F" w:rsidRPr="00762052" w:rsidRDefault="00966C3F">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14:paraId="0A3011E1" w14:textId="77777777" w:rsidR="00966C3F" w:rsidRPr="0092648B" w:rsidRDefault="00966C3F">
      <w:pPr>
        <w:pStyle w:val="AklamaMetni"/>
      </w:pPr>
      <w:r>
        <w:rPr>
          <w:rStyle w:val="AklamaBavurusu"/>
        </w:rPr>
        <w:annotationRef/>
      </w:r>
      <w:r>
        <w:t>Tabloya sınıf sayısına göre istenildiği kadar satır eklenebilir.</w:t>
      </w:r>
    </w:p>
  </w:comment>
  <w:comment w:id="36" w:author="Vaner Kuzu" w:date="2019-12-19T01:48:00Z" w:initials="VanerKuzu">
    <w:p w14:paraId="712A9643" w14:textId="77777777" w:rsidR="00966C3F" w:rsidRPr="00B22EF3" w:rsidRDefault="00966C3F">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9" w:author="Vaner Kuzu" w:date="2019-12-19T02:36:00Z" w:initials="VanerKuzu">
    <w:p w14:paraId="06820768" w14:textId="77777777" w:rsidR="00966C3F" w:rsidRPr="00F86BDC" w:rsidRDefault="00966C3F">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w:t>
      </w:r>
      <w:r w:rsidRPr="00A00F3D">
        <w:t xml:space="preserve">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3:04:00Z" w:initials="VanerKuzu">
    <w:p w14:paraId="3D20119A" w14:textId="77777777" w:rsidR="00966C3F" w:rsidRPr="002B6C90" w:rsidRDefault="00966C3F"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125012FF" w14:textId="77777777" w:rsidR="00966C3F" w:rsidRPr="00D40A71" w:rsidRDefault="00966C3F"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11:34:00Z" w:initials="VanerKuzu">
    <w:p w14:paraId="6F553470" w14:textId="77777777" w:rsidR="00966C3F" w:rsidRDefault="00966C3F">
      <w:pPr>
        <w:pStyle w:val="AklamaMetni"/>
      </w:pPr>
      <w:r>
        <w:rPr>
          <w:rStyle w:val="AklamaBavurusu"/>
        </w:rPr>
        <w:annotationRef/>
      </w:r>
      <w:r>
        <w:t>Tabloda verilenler örnektir. Bu örnekler doğrudan alınabilir, uygun olan başka ifadeler yazılabilir.</w:t>
      </w:r>
    </w:p>
  </w:comment>
  <w:comment w:id="45" w:author="Vaner Kuzu" w:date="2019-12-19T11:35:00Z" w:initials="VanerKuzu">
    <w:p w14:paraId="32C98D6C" w14:textId="77777777" w:rsidR="00966C3F" w:rsidRDefault="00966C3F">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4" w:author="Vaner Kuzu" w:date="2019-12-19T11:51:00Z" w:initials="VanerKuzu">
    <w:p w14:paraId="79432EE3" w14:textId="77777777" w:rsidR="00966C3F" w:rsidRDefault="00966C3F">
      <w:pPr>
        <w:pStyle w:val="AklamaMetni"/>
      </w:pPr>
      <w:r>
        <w:rPr>
          <w:rStyle w:val="AklamaBavurusu"/>
        </w:rPr>
        <w:annotationRef/>
      </w:r>
      <w:r>
        <w:t>Okul türü gereği okulunuza mevzuat ile verilmiş olan temel göreve ilişkin uygun bir ifade yazmanız beklenmektedir.</w:t>
      </w:r>
    </w:p>
    <w:p w14:paraId="216AC5AF" w14:textId="77777777" w:rsidR="00966C3F" w:rsidRDefault="00966C3F">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6" w:author="Vaner Kuzu" w:date="2019-12-19T11:57:00Z" w:initials="VanerKuzu">
    <w:p w14:paraId="182E90EF" w14:textId="77777777" w:rsidR="00966C3F" w:rsidRDefault="00966C3F">
      <w:pPr>
        <w:pStyle w:val="AklamaMetni"/>
      </w:pPr>
      <w:r>
        <w:rPr>
          <w:rStyle w:val="AklamaBavurusu"/>
        </w:rPr>
        <w:annotationRef/>
      </w:r>
      <w:r>
        <w:t xml:space="preserve">Verimli ve çok çalışılması durumunda beş yılın sonunda ulaşılması mümkün olan ufka ilişkin ifadenin yazılması beklenmektedir. </w:t>
      </w:r>
    </w:p>
    <w:p w14:paraId="4D7AE9CE" w14:textId="77777777" w:rsidR="00966C3F" w:rsidRDefault="00966C3F">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58" w:author="Vaner Kuzu" w:date="2019-12-19T11:59:00Z" w:initials="VanerKuzu">
    <w:p w14:paraId="7F685A86" w14:textId="77777777" w:rsidR="00966C3F" w:rsidRDefault="00966C3F">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w:t>
      </w:r>
      <w:r w:rsidRPr="00AE0A29">
        <w:rPr>
          <w:szCs w:val="24"/>
        </w:rPr>
        <w:t xml:space="preserve"> ..),</w:t>
      </w:r>
      <w:r>
        <w:rPr>
          <w:szCs w:val="24"/>
        </w:rPr>
        <w:t xml:space="preserve"> s</w:t>
      </w:r>
      <w:r w:rsidRPr="00AE0A29">
        <w:rPr>
          <w:szCs w:val="24"/>
        </w:rPr>
        <w:t>üreçler ve performans (çıktılar, sonuçlar) kapsamında de</w:t>
      </w:r>
      <w:r>
        <w:rPr>
          <w:szCs w:val="24"/>
        </w:rPr>
        <w:t>ğerlendirilmesi beklenmektedir.</w:t>
      </w:r>
    </w:p>
  </w:comment>
  <w:comment w:id="63" w:author="Vaner Kuzu" w:date="2019-12-19T12:09:00Z" w:initials="VanerKuzu">
    <w:p w14:paraId="6165CCF3" w14:textId="77777777" w:rsidR="00966C3F" w:rsidRDefault="00966C3F">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9" w:author="Vaner Kuzu" w:date="2019-12-22T15:27:00Z" w:initials="VanerKuzu">
    <w:p w14:paraId="2D94C019" w14:textId="77777777" w:rsidR="00966C3F" w:rsidRDefault="00966C3F">
      <w:pPr>
        <w:pStyle w:val="AklamaMetni"/>
      </w:pPr>
      <w:r>
        <w:rPr>
          <w:rStyle w:val="AklamaBavurusu"/>
        </w:rPr>
        <w:annotationRef/>
      </w:r>
    </w:p>
    <w:p w14:paraId="3E9A37A7" w14:textId="77777777" w:rsidR="00966C3F" w:rsidRDefault="00966C3F" w:rsidP="00D777B3">
      <w:pPr>
        <w:pStyle w:val="AklamaMetni"/>
      </w:pPr>
    </w:p>
    <w:p w14:paraId="3D55E0D4" w14:textId="77777777" w:rsidR="00966C3F" w:rsidRDefault="00966C3F" w:rsidP="00D777B3">
      <w:pPr>
        <w:pStyle w:val="AklamaMetni"/>
      </w:pPr>
      <w:r w:rsidRPr="004138E4">
        <w:rPr>
          <w:b/>
        </w:rPr>
        <w:t>1)</w:t>
      </w:r>
      <w:r>
        <w:t xml:space="preserve"> Bir Stratejik Hedef’le ilgili </w:t>
      </w:r>
      <w:r w:rsidRPr="00C2162E">
        <w:rPr>
          <w:b/>
          <w:color w:val="FF0000"/>
        </w:rPr>
        <w:t>Performans Göstergelerinin sayısı 5’ten fazla olamaz.</w:t>
      </w:r>
    </w:p>
    <w:p w14:paraId="229EF2B8" w14:textId="77777777" w:rsidR="00966C3F" w:rsidRDefault="00966C3F" w:rsidP="00D777B3">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46D23E2E" w14:textId="77777777" w:rsidR="00966C3F" w:rsidRDefault="00966C3F" w:rsidP="00D777B3">
      <w:pPr>
        <w:pStyle w:val="AklamaMetni"/>
      </w:pPr>
      <w:r w:rsidRPr="004138E4">
        <w:rPr>
          <w:b/>
        </w:rPr>
        <w:t>3)</w:t>
      </w:r>
      <w:r>
        <w:t xml:space="preserve"> Okullar toplamda 5’i geçmeyecek şekilde kendi türleri için uygun buldukları başka gösterge ifadeleri de yazabilirler. </w:t>
      </w:r>
    </w:p>
    <w:p w14:paraId="0AA8538A" w14:textId="77777777" w:rsidR="00966C3F" w:rsidRDefault="00966C3F" w:rsidP="00D777B3">
      <w:pPr>
        <w:pStyle w:val="AklamaMetni"/>
      </w:pPr>
      <w:r w:rsidRPr="004138E4">
        <w:rPr>
          <w:b/>
        </w:rPr>
        <w:t>4)</w:t>
      </w:r>
      <w:r>
        <w:t xml:space="preserve"> Okul türleri, göstergeleri yanlarındaki açıklamalara göre almalıdır.</w:t>
      </w:r>
    </w:p>
  </w:comment>
  <w:comment w:id="70" w:author="Vaner Kuzu" w:date="2019-12-19T14:37:00Z" w:initials="VanerKuzu">
    <w:p w14:paraId="76998D07" w14:textId="77777777" w:rsidR="00966C3F" w:rsidRDefault="00966C3F">
      <w:pPr>
        <w:pStyle w:val="AklamaMetni"/>
      </w:pPr>
      <w:r>
        <w:rPr>
          <w:rStyle w:val="AklamaBavurusu"/>
        </w:rPr>
        <w:annotationRef/>
      </w:r>
    </w:p>
    <w:p w14:paraId="7BC432B6" w14:textId="77777777" w:rsidR="00966C3F" w:rsidRDefault="00966C3F">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30DA62FC" w14:textId="77777777" w:rsidR="00966C3F" w:rsidRDefault="00966C3F">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1" w:author="Vaner Kuzu" w:date="2019-12-19T13:06:00Z" w:initials="VanerKuzu">
    <w:p w14:paraId="4514228E" w14:textId="77777777" w:rsidR="00966C3F" w:rsidRDefault="00966C3F">
      <w:pPr>
        <w:pStyle w:val="AklamaMetni"/>
      </w:pPr>
      <w:r>
        <w:rPr>
          <w:rStyle w:val="AklamaBavurusu"/>
        </w:rPr>
        <w:annotationRef/>
      </w:r>
      <w:r>
        <w:t>Anadolu Liseleri, Anadolu İmam Hatip Liseleri bu göstergeyi doğrudan almalıdır.</w:t>
      </w:r>
    </w:p>
  </w:comment>
  <w:comment w:id="72" w:author="Vaner Kuzu" w:date="2019-12-19T23:23:00Z" w:initials="VanerKuzu">
    <w:p w14:paraId="307E8697" w14:textId="77777777" w:rsidR="00966C3F" w:rsidRDefault="00966C3F">
      <w:pPr>
        <w:pStyle w:val="AklamaMetni"/>
      </w:pPr>
      <w:r>
        <w:rPr>
          <w:rStyle w:val="AklamaBavurusu"/>
        </w:rPr>
        <w:annotationRef/>
      </w:r>
      <w:r>
        <w:t>Bu gösterge merkezi yerleştirme ile öğrenci alan Anadolu Liseleri, Anadolu İmam Hatip Liseleri ile Özel Anadolu Liseleri tarafından alınmalıdır.</w:t>
      </w:r>
    </w:p>
  </w:comment>
  <w:comment w:id="73" w:author="Vaner Kuzu" w:date="2019-12-19T23:27:00Z" w:initials="VanerKuzu">
    <w:p w14:paraId="00FE2301" w14:textId="77777777" w:rsidR="00966C3F" w:rsidRDefault="00966C3F">
      <w:pPr>
        <w:pStyle w:val="AklamaMetni"/>
      </w:pPr>
      <w:r>
        <w:rPr>
          <w:rStyle w:val="AklamaBavurusu"/>
        </w:rPr>
        <w:annotationRef/>
      </w:r>
      <w:r>
        <w:t>Hazırlık Sınıfı olmayan okullar bu göstergeyi almayacaktır.</w:t>
      </w:r>
    </w:p>
  </w:comment>
  <w:comment w:id="74" w:author="Vaner Kuzu" w:date="2019-12-19T17:26:00Z" w:initials="VanerKuzu">
    <w:p w14:paraId="3091902A" w14:textId="77777777" w:rsidR="00966C3F" w:rsidRDefault="00966C3F">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5B547AF1" w14:textId="77777777" w:rsidR="00966C3F" w:rsidRDefault="00966C3F">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5" w:author="Vaner Kuzu" w:date="2019-12-19T17:22:00Z" w:initials="VanerKuzu">
    <w:p w14:paraId="52FD532B" w14:textId="77777777" w:rsidR="00966C3F" w:rsidRDefault="00966C3F">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6" w:author="Vaner Kuzu" w:date="2019-12-19T17:28:00Z" w:initials="VanerKuzu">
    <w:p w14:paraId="5B6C7216" w14:textId="77777777" w:rsidR="00966C3F" w:rsidRDefault="00966C3F">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14:paraId="6A618B2F" w14:textId="77777777" w:rsidR="00966C3F" w:rsidRDefault="00966C3F">
      <w:pPr>
        <w:pStyle w:val="AklamaMetni"/>
      </w:pPr>
      <w:r w:rsidRPr="00927702">
        <w:rPr>
          <w:b/>
        </w:rPr>
        <w:t>Örnek 2:</w:t>
      </w:r>
      <w:r>
        <w:t xml:space="preserve"> Devamsızlık yapan öğrencilerin tespiti için çalışmalar yapılacaktır – Eğitim öğretim yılı boyunca.</w:t>
      </w:r>
    </w:p>
    <w:p w14:paraId="3B257812" w14:textId="77777777" w:rsidR="00966C3F" w:rsidRDefault="00966C3F">
      <w:pPr>
        <w:pStyle w:val="AklamaMetni"/>
      </w:pPr>
      <w:r w:rsidRPr="00F230C5">
        <w:rPr>
          <w:b/>
        </w:rPr>
        <w:t>Örnek 3:</w:t>
      </w:r>
      <w:r>
        <w:t xml:space="preserve"> Eylem, yıl içinde farklı tarihleri kapsıyorsa bu tarihler ayrı yazılmalıdır: 27.12.2019, 07.01.2020</w:t>
      </w:r>
    </w:p>
  </w:comment>
  <w:comment w:id="77" w:author="Vaner Kuzu" w:date="2019-12-19T13:41:00Z" w:initials="VanerKuzu">
    <w:p w14:paraId="277C16E5" w14:textId="77777777" w:rsidR="00966C3F" w:rsidRDefault="00966C3F">
      <w:pPr>
        <w:pStyle w:val="AklamaMetni"/>
      </w:pPr>
      <w:r>
        <w:rPr>
          <w:rStyle w:val="AklamaBavurusu"/>
        </w:rPr>
        <w:annotationRef/>
      </w:r>
      <w:r>
        <w:t>Bu gösterge merkezi yerleştirme ile öğrenci alan okullar içindir.</w:t>
      </w:r>
    </w:p>
  </w:comment>
  <w:comment w:id="80" w:author="Vaner Kuzu" w:date="2019-12-19T16:50:00Z" w:initials="VanerKuzu">
    <w:p w14:paraId="7D0545B6" w14:textId="77777777" w:rsidR="00966C3F" w:rsidRDefault="00966C3F">
      <w:pPr>
        <w:pStyle w:val="AklamaMetni"/>
      </w:pPr>
      <w:r>
        <w:rPr>
          <w:rStyle w:val="AklamaBavurusu"/>
        </w:rPr>
        <w:annotationRef/>
      </w:r>
      <w:r>
        <w:t>Bu gösterge listesindeki göstergelerin tamamı eylem ifadeleriyle birlikte doğrudan alınabilir.</w:t>
      </w:r>
    </w:p>
  </w:comment>
  <w:comment w:id="81" w:author="Vaner Kuzu" w:date="2019-12-19T14:21:00Z" w:initials="VanerKuzu">
    <w:p w14:paraId="4E5054FF" w14:textId="77777777" w:rsidR="00966C3F" w:rsidRDefault="00966C3F">
      <w:pPr>
        <w:pStyle w:val="AklamaMetni"/>
      </w:pPr>
      <w:r>
        <w:rPr>
          <w:rStyle w:val="AklamaBavurusu"/>
        </w:rPr>
        <w:annotationRef/>
      </w:r>
      <w:r>
        <w:t>Bu göstergeyi Hazırlık Sınıfı bulunan okullar almalıdır.</w:t>
      </w:r>
    </w:p>
  </w:comment>
  <w:comment w:id="82" w:author="Vaner Kuzu" w:date="2019-12-19T16:04:00Z" w:initials="VanerKuzu">
    <w:p w14:paraId="7AD99A77" w14:textId="77777777" w:rsidR="00966C3F" w:rsidRDefault="00966C3F">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3" w:author="Vaner Kuzu" w:date="2019-12-19T16:51:00Z" w:initials="VanerKuzu">
    <w:p w14:paraId="0907D3A6" w14:textId="77777777" w:rsidR="00966C3F" w:rsidRDefault="00966C3F">
      <w:pPr>
        <w:pStyle w:val="AklamaMetni"/>
      </w:pPr>
      <w:r>
        <w:rPr>
          <w:rStyle w:val="AklamaBavurusu"/>
        </w:rPr>
        <w:annotationRef/>
      </w:r>
      <w:r>
        <w:t>Okul türüne göre göstergelerin en fazla 5 tanesi uygun eylem ifadeleriyle birlikte seçilerek alınabilir.</w:t>
      </w:r>
    </w:p>
  </w:comment>
  <w:comment w:id="84" w:author="Vaner Kuzu" w:date="2019-12-19T20:59:00Z" w:initials="VanerKuzu">
    <w:p w14:paraId="0C4F4A12" w14:textId="77777777" w:rsidR="00966C3F" w:rsidRDefault="00966C3F">
      <w:pPr>
        <w:pStyle w:val="AklamaMetni"/>
      </w:pPr>
      <w:r>
        <w:rPr>
          <w:rStyle w:val="AklamaBavurusu"/>
        </w:rPr>
        <w:annotationRef/>
      </w:r>
      <w:r>
        <w:t>Seçilen göstergelere uygun eylem ifadeleri alınmalıdır.</w:t>
      </w:r>
    </w:p>
  </w:comment>
  <w:comment w:id="88" w:author="Vaner Kuzu" w:date="2019-12-19T21:31:00Z" w:initials="VanerKuzu">
    <w:p w14:paraId="58D941F2" w14:textId="77777777" w:rsidR="00966C3F" w:rsidRDefault="00966C3F">
      <w:pPr>
        <w:pStyle w:val="AklamaMetni"/>
      </w:pPr>
      <w:r>
        <w:rPr>
          <w:rStyle w:val="AklamaBavurusu"/>
        </w:rPr>
        <w:annotationRef/>
      </w:r>
      <w:r w:rsidRPr="000A2801">
        <w:t xml:space="preserve">Bu hedefte, öğretmenlerin mesleki gelişimi (hizmet içi eğitim, eğitim ve öğretim ile ilgili konferans ve </w:t>
      </w:r>
      <w:r w:rsidRPr="000A2801">
        <w:t>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9" w:author="Vaner Kuzu" w:date="2019-12-19T21:25:00Z" w:initials="VanerKuzu">
    <w:p w14:paraId="21C3BD9A" w14:textId="77777777" w:rsidR="00966C3F" w:rsidRDefault="00966C3F">
      <w:pPr>
        <w:pStyle w:val="AklamaMetni"/>
      </w:pPr>
      <w:r>
        <w:rPr>
          <w:rStyle w:val="AklamaBavurusu"/>
        </w:rPr>
        <w:annotationRef/>
      </w:r>
      <w:r>
        <w:t>Seçilen göstergelere uygun eylem ifadeleri alınmalıdır.</w:t>
      </w:r>
    </w:p>
  </w:comment>
  <w:comment w:id="90" w:author="Vaner Kuzu" w:date="2019-12-19T22:03:00Z" w:initials="VanerKuzu">
    <w:p w14:paraId="6D4D8ADE" w14:textId="77777777" w:rsidR="00966C3F" w:rsidRDefault="00966C3F">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91" w:author="Vaner Kuzu" w:date="2019-12-19T21:39:00Z" w:initials="VanerKuzu">
    <w:p w14:paraId="52D56341" w14:textId="77777777" w:rsidR="00966C3F" w:rsidRDefault="00966C3F">
      <w:pPr>
        <w:pStyle w:val="AklamaMetni"/>
      </w:pPr>
      <w:r>
        <w:rPr>
          <w:rStyle w:val="AklamaBavurusu"/>
        </w:rPr>
        <w:annotationRef/>
      </w:r>
      <w:r>
        <w:t>Okul aile birliği ve diğer kaynaklardan yapılan tüm harcamaların toplam öğrenci sayısına bölümü ile elde edilen miktar yazılacaktır.</w:t>
      </w:r>
    </w:p>
  </w:comment>
  <w:comment w:id="92" w:author="Vaner Kuzu" w:date="2019-12-19T22:05:00Z" w:initials="VanerKuzu">
    <w:p w14:paraId="5F4D9126" w14:textId="77777777" w:rsidR="00966C3F" w:rsidRDefault="00966C3F">
      <w:pPr>
        <w:pStyle w:val="AklamaMetni"/>
      </w:pPr>
      <w:r>
        <w:rPr>
          <w:rStyle w:val="AklamaBavurusu"/>
        </w:rPr>
        <w:annotationRef/>
      </w:r>
      <w:r>
        <w:t>Pansiyonu olmayan okullar bu göstergeyi almayacaktır.</w:t>
      </w:r>
    </w:p>
  </w:comment>
  <w:comment w:id="93" w:author="Vaner Kuzu" w:date="2019-12-19T22:20:00Z" w:initials="VanerKuzu">
    <w:p w14:paraId="3DC64528" w14:textId="77777777" w:rsidR="00966C3F" w:rsidRDefault="00966C3F">
      <w:pPr>
        <w:pStyle w:val="AklamaMetni"/>
      </w:pPr>
      <w:r>
        <w:rPr>
          <w:rStyle w:val="AklamaBavurusu"/>
        </w:rPr>
        <w:annotationRef/>
      </w:r>
      <w:r>
        <w:t>Pansiyonu olmayan okullar bu eylem ifadesini almayacaktır.</w:t>
      </w:r>
    </w:p>
  </w:comment>
  <w:comment w:id="94" w:author="Vaner Kuzu" w:date="2019-12-19T22:21:00Z" w:initials="VanerKuzu">
    <w:p w14:paraId="7A57EE03" w14:textId="77777777" w:rsidR="00966C3F" w:rsidRDefault="00966C3F">
      <w:pPr>
        <w:pStyle w:val="AklamaMetni"/>
      </w:pPr>
      <w:r>
        <w:rPr>
          <w:rStyle w:val="AklamaBavurusu"/>
        </w:rPr>
        <w:annotationRef/>
      </w:r>
      <w:r>
        <w:t>Pansiyonu olmayan okullar bu eylem ifadesini almayacaktır.</w:t>
      </w:r>
    </w:p>
  </w:comment>
  <w:comment w:id="95" w:author="Vaner Kuzu" w:date="2019-12-19T22:43:00Z" w:initials="VanerKuzu">
    <w:p w14:paraId="1A52EB2B" w14:textId="77777777" w:rsidR="00966C3F" w:rsidRDefault="00966C3F">
      <w:pPr>
        <w:pStyle w:val="AklamaMetni"/>
      </w:pPr>
      <w:r>
        <w:rPr>
          <w:rStyle w:val="AklamaBavurusu"/>
        </w:rPr>
        <w:annotationRef/>
      </w:r>
      <w:r>
        <w:t>Din Öğretimi Genel Müdürlüğünce uygulanan Kalite Takip Sistemi</w:t>
      </w:r>
    </w:p>
  </w:comment>
  <w:comment w:id="97" w:author="Vaner Kuzu" w:date="2019-12-19T22:51:00Z" w:initials="VanerKuzu">
    <w:p w14:paraId="7A1490AE" w14:textId="77777777" w:rsidR="00966C3F" w:rsidRDefault="00966C3F">
      <w:pPr>
        <w:pStyle w:val="AklamaMetni"/>
      </w:pPr>
      <w:r>
        <w:rPr>
          <w:rStyle w:val="AklamaBavurusu"/>
        </w:rPr>
        <w:annotationRef/>
      </w:r>
      <w:r>
        <w:t xml:space="preserve">Özel okullar </w:t>
      </w:r>
      <w:r>
        <w:t>Maliyetlendirmeye yer vermeyecektir.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AAE5EB" w15:done="0"/>
  <w15:commentEx w15:paraId="3243327A" w15:done="0"/>
  <w15:commentEx w15:paraId="56F43E72" w15:done="0"/>
  <w15:commentEx w15:paraId="730C8A3B" w15:done="0"/>
  <w15:commentEx w15:paraId="3AB06B72" w15:done="0"/>
  <w15:commentEx w15:paraId="1D16C663" w15:done="0"/>
  <w15:commentEx w15:paraId="0DC592DE" w15:done="0"/>
  <w15:commentEx w15:paraId="6FA00C63" w15:done="0"/>
  <w15:commentEx w15:paraId="6A082594" w15:done="0"/>
  <w15:commentEx w15:paraId="55968318" w15:done="0"/>
  <w15:commentEx w15:paraId="0A3011E1" w15:done="0"/>
  <w15:commentEx w15:paraId="712A9643" w15:done="0"/>
  <w15:commentEx w15:paraId="06820768" w15:done="0"/>
  <w15:commentEx w15:paraId="125012FF" w15:done="0"/>
  <w15:commentEx w15:paraId="6F553470" w15:done="0"/>
  <w15:commentEx w15:paraId="32C98D6C" w15:done="0"/>
  <w15:commentEx w15:paraId="216AC5AF" w15:done="0"/>
  <w15:commentEx w15:paraId="4D7AE9CE" w15:done="0"/>
  <w15:commentEx w15:paraId="7F685A86" w15:done="0"/>
  <w15:commentEx w15:paraId="6165CCF3" w15:done="0"/>
  <w15:commentEx w15:paraId="0AA8538A" w15:done="0"/>
  <w15:commentEx w15:paraId="30DA62FC" w15:done="0"/>
  <w15:commentEx w15:paraId="4514228E" w15:done="0"/>
  <w15:commentEx w15:paraId="307E8697" w15:done="0"/>
  <w15:commentEx w15:paraId="00FE2301" w15:done="0"/>
  <w15:commentEx w15:paraId="5B547AF1" w15:done="0"/>
  <w15:commentEx w15:paraId="52FD532B" w15:done="0"/>
  <w15:commentEx w15:paraId="3B257812" w15:done="0"/>
  <w15:commentEx w15:paraId="277C16E5" w15:done="0"/>
  <w15:commentEx w15:paraId="7D0545B6" w15:done="0"/>
  <w15:commentEx w15:paraId="4E5054FF" w15:done="0"/>
  <w15:commentEx w15:paraId="7AD99A77" w15:done="0"/>
  <w15:commentEx w15:paraId="0907D3A6" w15:done="0"/>
  <w15:commentEx w15:paraId="0C4F4A12" w15:done="0"/>
  <w15:commentEx w15:paraId="58D941F2" w15:done="0"/>
  <w15:commentEx w15:paraId="21C3BD9A" w15:done="0"/>
  <w15:commentEx w15:paraId="6D4D8ADE" w15:done="0"/>
  <w15:commentEx w15:paraId="52D56341" w15:done="0"/>
  <w15:commentEx w15:paraId="5F4D9126" w15:done="0"/>
  <w15:commentEx w15:paraId="3DC64528" w15:done="0"/>
  <w15:commentEx w15:paraId="7A57EE03" w15:done="0"/>
  <w15:commentEx w15:paraId="1A52EB2B" w15:done="0"/>
  <w15:commentEx w15:paraId="7A1490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AE5EB" w16cid:durableId="21ADD290"/>
  <w16cid:commentId w16cid:paraId="3243327A" w16cid:durableId="21ADD291"/>
  <w16cid:commentId w16cid:paraId="56F43E72" w16cid:durableId="21ADD292"/>
  <w16cid:commentId w16cid:paraId="730C8A3B" w16cid:durableId="21ADD293"/>
  <w16cid:commentId w16cid:paraId="3AB06B72" w16cid:durableId="21ADD294"/>
  <w16cid:commentId w16cid:paraId="1D16C663" w16cid:durableId="21ADD295"/>
  <w16cid:commentId w16cid:paraId="0DC592DE" w16cid:durableId="21ADD296"/>
  <w16cid:commentId w16cid:paraId="6FA00C63" w16cid:durableId="21ADD297"/>
  <w16cid:commentId w16cid:paraId="6A082594" w16cid:durableId="21ADD298"/>
  <w16cid:commentId w16cid:paraId="55968318" w16cid:durableId="21ADD299"/>
  <w16cid:commentId w16cid:paraId="0A3011E1" w16cid:durableId="21ADD29A"/>
  <w16cid:commentId w16cid:paraId="712A9643" w16cid:durableId="21ADD29B"/>
  <w16cid:commentId w16cid:paraId="06820768" w16cid:durableId="21ADD29D"/>
  <w16cid:commentId w16cid:paraId="125012FF" w16cid:durableId="21ADD2A0"/>
  <w16cid:commentId w16cid:paraId="6F553470" w16cid:durableId="21ADD2A3"/>
  <w16cid:commentId w16cid:paraId="32C98D6C" w16cid:durableId="21ADD2A4"/>
  <w16cid:commentId w16cid:paraId="216AC5AF" w16cid:durableId="21ADD2A5"/>
  <w16cid:commentId w16cid:paraId="4D7AE9CE" w16cid:durableId="21ADD2A6"/>
  <w16cid:commentId w16cid:paraId="7F685A86" w16cid:durableId="21ADD2A7"/>
  <w16cid:commentId w16cid:paraId="6165CCF3" w16cid:durableId="21ADD2A8"/>
  <w16cid:commentId w16cid:paraId="0AA8538A" w16cid:durableId="21ADD2AC"/>
  <w16cid:commentId w16cid:paraId="30DA62FC" w16cid:durableId="21ADD2AD"/>
  <w16cid:commentId w16cid:paraId="4514228E" w16cid:durableId="21ADD2AE"/>
  <w16cid:commentId w16cid:paraId="307E8697" w16cid:durableId="21ADD2AF"/>
  <w16cid:commentId w16cid:paraId="00FE2301" w16cid:durableId="21ADD2B0"/>
  <w16cid:commentId w16cid:paraId="5B547AF1" w16cid:durableId="21ADD2B1"/>
  <w16cid:commentId w16cid:paraId="52FD532B" w16cid:durableId="21ADD2B2"/>
  <w16cid:commentId w16cid:paraId="3B257812" w16cid:durableId="21ADD2B3"/>
  <w16cid:commentId w16cid:paraId="277C16E5" w16cid:durableId="21ADD2B4"/>
  <w16cid:commentId w16cid:paraId="7D0545B6" w16cid:durableId="21ADD2B6"/>
  <w16cid:commentId w16cid:paraId="4E5054FF" w16cid:durableId="21ADD2B7"/>
  <w16cid:commentId w16cid:paraId="7AD99A77" w16cid:durableId="21ADD2B8"/>
  <w16cid:commentId w16cid:paraId="0907D3A6" w16cid:durableId="21ADD2B9"/>
  <w16cid:commentId w16cid:paraId="0C4F4A12" w16cid:durableId="21ADD2BA"/>
  <w16cid:commentId w16cid:paraId="58D941F2" w16cid:durableId="21ADD2BB"/>
  <w16cid:commentId w16cid:paraId="21C3BD9A" w16cid:durableId="21ADD2BC"/>
  <w16cid:commentId w16cid:paraId="6D4D8ADE" w16cid:durableId="21ADD2BD"/>
  <w16cid:commentId w16cid:paraId="52D56341" w16cid:durableId="21ADD2BE"/>
  <w16cid:commentId w16cid:paraId="5F4D9126" w16cid:durableId="21ADD2BF"/>
  <w16cid:commentId w16cid:paraId="3DC64528" w16cid:durableId="21ADD2C0"/>
  <w16cid:commentId w16cid:paraId="7A57EE03" w16cid:durableId="21ADD2C1"/>
  <w16cid:commentId w16cid:paraId="1A52EB2B" w16cid:durableId="21ADD2C2"/>
  <w16cid:commentId w16cid:paraId="7A1490AE" w16cid:durableId="21ADD2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1EB1" w14:textId="77777777" w:rsidR="00661F4C" w:rsidRDefault="00661F4C" w:rsidP="00811861">
      <w:pPr>
        <w:spacing w:after="0" w:line="240" w:lineRule="auto"/>
      </w:pPr>
      <w:r>
        <w:separator/>
      </w:r>
    </w:p>
  </w:endnote>
  <w:endnote w:type="continuationSeparator" w:id="0">
    <w:p w14:paraId="50649950" w14:textId="77777777" w:rsidR="00661F4C" w:rsidRDefault="00661F4C"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14:paraId="3A97D823" w14:textId="77777777" w:rsidR="00966C3F" w:rsidRDefault="00966C3F">
        <w:pPr>
          <w:pStyle w:val="AltBilgi"/>
          <w:jc w:val="right"/>
        </w:pPr>
        <w:r>
          <w:fldChar w:fldCharType="begin"/>
        </w:r>
        <w:r>
          <w:instrText xml:space="preserve"> PAGE   \* MERGEFORMAT </w:instrText>
        </w:r>
        <w:r>
          <w:fldChar w:fldCharType="separate"/>
        </w:r>
        <w:r>
          <w:rPr>
            <w:noProof/>
          </w:rPr>
          <w:t>4</w:t>
        </w:r>
        <w:r>
          <w:rPr>
            <w:noProof/>
          </w:rPr>
          <w:fldChar w:fldCharType="end"/>
        </w:r>
      </w:p>
    </w:sdtContent>
  </w:sdt>
  <w:p w14:paraId="6E4B8B9B" w14:textId="77777777" w:rsidR="00966C3F" w:rsidRDefault="00966C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9594" w14:textId="77777777" w:rsidR="00966C3F" w:rsidRDefault="00966C3F" w:rsidP="006517D8">
    <w:pPr>
      <w:pStyle w:val="AltBilgi"/>
    </w:pPr>
    <w:r>
      <w:fldChar w:fldCharType="begin"/>
    </w:r>
    <w:r>
      <w:instrText>PAGE   \* MERGEFORMAT</w:instrText>
    </w:r>
    <w:r>
      <w:fldChar w:fldCharType="separate"/>
    </w:r>
    <w:r>
      <w:rPr>
        <w:noProof/>
      </w:rPr>
      <w:t>1</w:t>
    </w:r>
    <w:r>
      <w:rPr>
        <w:noProof/>
      </w:rPr>
      <w:fldChar w:fldCharType="end"/>
    </w:r>
  </w:p>
  <w:p w14:paraId="79F350FD" w14:textId="77777777" w:rsidR="00966C3F" w:rsidRDefault="00966C3F"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37DA" w14:textId="77777777" w:rsidR="00661F4C" w:rsidRDefault="00661F4C" w:rsidP="00811861">
      <w:pPr>
        <w:spacing w:after="0" w:line="240" w:lineRule="auto"/>
      </w:pPr>
      <w:r>
        <w:separator/>
      </w:r>
    </w:p>
  </w:footnote>
  <w:footnote w:type="continuationSeparator" w:id="0">
    <w:p w14:paraId="72D67100" w14:textId="77777777" w:rsidR="00661F4C" w:rsidRDefault="00661F4C"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408A3D22"/>
    <w:multiLevelType w:val="hybridMultilevel"/>
    <w:tmpl w:val="24D8CB8E"/>
    <w:lvl w:ilvl="0" w:tplc="69CC358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37"/>
    <w:rsid w:val="00006D82"/>
    <w:rsid w:val="00012438"/>
    <w:rsid w:val="0002560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B0EC5"/>
    <w:rsid w:val="000B3737"/>
    <w:rsid w:val="000C695D"/>
    <w:rsid w:val="000D13CC"/>
    <w:rsid w:val="000D5AF6"/>
    <w:rsid w:val="000D6303"/>
    <w:rsid w:val="000E2243"/>
    <w:rsid w:val="000E5920"/>
    <w:rsid w:val="000E72E0"/>
    <w:rsid w:val="000F5C4E"/>
    <w:rsid w:val="00102A4E"/>
    <w:rsid w:val="00111A82"/>
    <w:rsid w:val="00116266"/>
    <w:rsid w:val="00120AB4"/>
    <w:rsid w:val="00122676"/>
    <w:rsid w:val="00136B6E"/>
    <w:rsid w:val="00137F56"/>
    <w:rsid w:val="0014066A"/>
    <w:rsid w:val="00147C43"/>
    <w:rsid w:val="001525A6"/>
    <w:rsid w:val="00172144"/>
    <w:rsid w:val="00175025"/>
    <w:rsid w:val="0017737A"/>
    <w:rsid w:val="00184695"/>
    <w:rsid w:val="0018737E"/>
    <w:rsid w:val="001A4529"/>
    <w:rsid w:val="001B1B99"/>
    <w:rsid w:val="001B4307"/>
    <w:rsid w:val="001C1414"/>
    <w:rsid w:val="001D0E9B"/>
    <w:rsid w:val="001D62C8"/>
    <w:rsid w:val="001D73E3"/>
    <w:rsid w:val="001E061F"/>
    <w:rsid w:val="001E295A"/>
    <w:rsid w:val="001E35A2"/>
    <w:rsid w:val="00203022"/>
    <w:rsid w:val="00211F1F"/>
    <w:rsid w:val="00212751"/>
    <w:rsid w:val="00213B9D"/>
    <w:rsid w:val="00215F74"/>
    <w:rsid w:val="002223D9"/>
    <w:rsid w:val="00230D24"/>
    <w:rsid w:val="00252D8C"/>
    <w:rsid w:val="00256B5F"/>
    <w:rsid w:val="002719A6"/>
    <w:rsid w:val="0027228F"/>
    <w:rsid w:val="00276DC1"/>
    <w:rsid w:val="002809B4"/>
    <w:rsid w:val="00291E80"/>
    <w:rsid w:val="0029734E"/>
    <w:rsid w:val="002A2F90"/>
    <w:rsid w:val="002A7026"/>
    <w:rsid w:val="002B375B"/>
    <w:rsid w:val="002C2D3B"/>
    <w:rsid w:val="002C7757"/>
    <w:rsid w:val="002D278C"/>
    <w:rsid w:val="002E66DF"/>
    <w:rsid w:val="002F340A"/>
    <w:rsid w:val="002F347F"/>
    <w:rsid w:val="002F6A26"/>
    <w:rsid w:val="00324E76"/>
    <w:rsid w:val="003262C6"/>
    <w:rsid w:val="0032636A"/>
    <w:rsid w:val="003338DC"/>
    <w:rsid w:val="00334B88"/>
    <w:rsid w:val="0033668C"/>
    <w:rsid w:val="00337553"/>
    <w:rsid w:val="00342A4A"/>
    <w:rsid w:val="003503A1"/>
    <w:rsid w:val="003533AA"/>
    <w:rsid w:val="003541E5"/>
    <w:rsid w:val="00354240"/>
    <w:rsid w:val="003638A1"/>
    <w:rsid w:val="0037552B"/>
    <w:rsid w:val="00383840"/>
    <w:rsid w:val="00384BF8"/>
    <w:rsid w:val="00384F38"/>
    <w:rsid w:val="003874D6"/>
    <w:rsid w:val="00397DE3"/>
    <w:rsid w:val="003A0451"/>
    <w:rsid w:val="003A3017"/>
    <w:rsid w:val="003A3C08"/>
    <w:rsid w:val="003A7317"/>
    <w:rsid w:val="003B227F"/>
    <w:rsid w:val="003B2E55"/>
    <w:rsid w:val="003B377E"/>
    <w:rsid w:val="003B380A"/>
    <w:rsid w:val="003B68C0"/>
    <w:rsid w:val="003C305E"/>
    <w:rsid w:val="003D2155"/>
    <w:rsid w:val="003E1759"/>
    <w:rsid w:val="003F4ED9"/>
    <w:rsid w:val="00400757"/>
    <w:rsid w:val="0040191D"/>
    <w:rsid w:val="00401EF3"/>
    <w:rsid w:val="0041081D"/>
    <w:rsid w:val="004138E4"/>
    <w:rsid w:val="00413A61"/>
    <w:rsid w:val="0042211B"/>
    <w:rsid w:val="00431E94"/>
    <w:rsid w:val="00433C6C"/>
    <w:rsid w:val="00440455"/>
    <w:rsid w:val="00447249"/>
    <w:rsid w:val="00450CB5"/>
    <w:rsid w:val="00453569"/>
    <w:rsid w:val="00453D24"/>
    <w:rsid w:val="004551D6"/>
    <w:rsid w:val="004636DD"/>
    <w:rsid w:val="00463E4E"/>
    <w:rsid w:val="0046747D"/>
    <w:rsid w:val="004739C4"/>
    <w:rsid w:val="00486BEF"/>
    <w:rsid w:val="00496A13"/>
    <w:rsid w:val="004A17D7"/>
    <w:rsid w:val="004A715E"/>
    <w:rsid w:val="004A75DD"/>
    <w:rsid w:val="004D04FF"/>
    <w:rsid w:val="004D60F0"/>
    <w:rsid w:val="004E1F91"/>
    <w:rsid w:val="004E46FE"/>
    <w:rsid w:val="004E71B6"/>
    <w:rsid w:val="004F0BCD"/>
    <w:rsid w:val="004F1DDA"/>
    <w:rsid w:val="004F4CF4"/>
    <w:rsid w:val="0050225B"/>
    <w:rsid w:val="005027D4"/>
    <w:rsid w:val="0050435C"/>
    <w:rsid w:val="00512934"/>
    <w:rsid w:val="005141F6"/>
    <w:rsid w:val="00514739"/>
    <w:rsid w:val="005237F8"/>
    <w:rsid w:val="00524D92"/>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C246C"/>
    <w:rsid w:val="005C3E5E"/>
    <w:rsid w:val="005D1F35"/>
    <w:rsid w:val="005F337E"/>
    <w:rsid w:val="005F460E"/>
    <w:rsid w:val="005F7D95"/>
    <w:rsid w:val="006024DE"/>
    <w:rsid w:val="00602AD6"/>
    <w:rsid w:val="00606732"/>
    <w:rsid w:val="00607571"/>
    <w:rsid w:val="00611FDF"/>
    <w:rsid w:val="006170D5"/>
    <w:rsid w:val="00624983"/>
    <w:rsid w:val="00626282"/>
    <w:rsid w:val="006319E8"/>
    <w:rsid w:val="00632D77"/>
    <w:rsid w:val="0063598F"/>
    <w:rsid w:val="00647243"/>
    <w:rsid w:val="00647261"/>
    <w:rsid w:val="006517D8"/>
    <w:rsid w:val="00660AE4"/>
    <w:rsid w:val="00661F4C"/>
    <w:rsid w:val="00667D14"/>
    <w:rsid w:val="0068437A"/>
    <w:rsid w:val="006954B9"/>
    <w:rsid w:val="00696E47"/>
    <w:rsid w:val="006A2A6B"/>
    <w:rsid w:val="006A4AB3"/>
    <w:rsid w:val="006A7EA2"/>
    <w:rsid w:val="006B023E"/>
    <w:rsid w:val="006B162D"/>
    <w:rsid w:val="006C218A"/>
    <w:rsid w:val="006C476B"/>
    <w:rsid w:val="006D28A0"/>
    <w:rsid w:val="006D4085"/>
    <w:rsid w:val="006D68D9"/>
    <w:rsid w:val="006D6AF5"/>
    <w:rsid w:val="006E0781"/>
    <w:rsid w:val="006E0A82"/>
    <w:rsid w:val="006E2F6B"/>
    <w:rsid w:val="006E2FE5"/>
    <w:rsid w:val="006E49EE"/>
    <w:rsid w:val="006E4E47"/>
    <w:rsid w:val="006F14DE"/>
    <w:rsid w:val="00700F04"/>
    <w:rsid w:val="007070BE"/>
    <w:rsid w:val="00710BFD"/>
    <w:rsid w:val="00712B0C"/>
    <w:rsid w:val="00721817"/>
    <w:rsid w:val="00721A9C"/>
    <w:rsid w:val="007255B9"/>
    <w:rsid w:val="007376C2"/>
    <w:rsid w:val="007408ED"/>
    <w:rsid w:val="007514F3"/>
    <w:rsid w:val="00757B37"/>
    <w:rsid w:val="00757BA9"/>
    <w:rsid w:val="00762052"/>
    <w:rsid w:val="0076698E"/>
    <w:rsid w:val="0076722A"/>
    <w:rsid w:val="0077055A"/>
    <w:rsid w:val="0077151E"/>
    <w:rsid w:val="00772AA2"/>
    <w:rsid w:val="00790940"/>
    <w:rsid w:val="007926CE"/>
    <w:rsid w:val="00796C01"/>
    <w:rsid w:val="007A1340"/>
    <w:rsid w:val="007A2106"/>
    <w:rsid w:val="007A253C"/>
    <w:rsid w:val="007A4836"/>
    <w:rsid w:val="007A6859"/>
    <w:rsid w:val="007A7DAB"/>
    <w:rsid w:val="007B21CA"/>
    <w:rsid w:val="007B44E8"/>
    <w:rsid w:val="007C0ECE"/>
    <w:rsid w:val="007C16E3"/>
    <w:rsid w:val="007C5709"/>
    <w:rsid w:val="007C636B"/>
    <w:rsid w:val="007C696B"/>
    <w:rsid w:val="007C74D6"/>
    <w:rsid w:val="007D3652"/>
    <w:rsid w:val="007E131D"/>
    <w:rsid w:val="007F2809"/>
    <w:rsid w:val="007F38DE"/>
    <w:rsid w:val="007F5C80"/>
    <w:rsid w:val="00800863"/>
    <w:rsid w:val="00800D1C"/>
    <w:rsid w:val="00803042"/>
    <w:rsid w:val="0080334E"/>
    <w:rsid w:val="00803BB9"/>
    <w:rsid w:val="00811861"/>
    <w:rsid w:val="008119ED"/>
    <w:rsid w:val="00813511"/>
    <w:rsid w:val="00813695"/>
    <w:rsid w:val="008211A1"/>
    <w:rsid w:val="00832813"/>
    <w:rsid w:val="0084108B"/>
    <w:rsid w:val="0084668B"/>
    <w:rsid w:val="00855FDC"/>
    <w:rsid w:val="00860651"/>
    <w:rsid w:val="0088186C"/>
    <w:rsid w:val="008856D0"/>
    <w:rsid w:val="00885BEA"/>
    <w:rsid w:val="00886DDE"/>
    <w:rsid w:val="00887687"/>
    <w:rsid w:val="008924BD"/>
    <w:rsid w:val="00892C5F"/>
    <w:rsid w:val="008A3A60"/>
    <w:rsid w:val="008B6EAE"/>
    <w:rsid w:val="008C6ABB"/>
    <w:rsid w:val="008D48CA"/>
    <w:rsid w:val="008E2220"/>
    <w:rsid w:val="008E4907"/>
    <w:rsid w:val="008E543D"/>
    <w:rsid w:val="008E6E78"/>
    <w:rsid w:val="0092648B"/>
    <w:rsid w:val="00927702"/>
    <w:rsid w:val="00936004"/>
    <w:rsid w:val="0093718E"/>
    <w:rsid w:val="00944D97"/>
    <w:rsid w:val="00947288"/>
    <w:rsid w:val="009522C3"/>
    <w:rsid w:val="00953548"/>
    <w:rsid w:val="00966C3F"/>
    <w:rsid w:val="00970FBE"/>
    <w:rsid w:val="00984D37"/>
    <w:rsid w:val="00985B59"/>
    <w:rsid w:val="00991D12"/>
    <w:rsid w:val="00994634"/>
    <w:rsid w:val="009977EF"/>
    <w:rsid w:val="009B6193"/>
    <w:rsid w:val="009B7145"/>
    <w:rsid w:val="009C1C29"/>
    <w:rsid w:val="009C336A"/>
    <w:rsid w:val="009C5AAD"/>
    <w:rsid w:val="009E1DCF"/>
    <w:rsid w:val="009E39FC"/>
    <w:rsid w:val="009E4C6B"/>
    <w:rsid w:val="009E5FAE"/>
    <w:rsid w:val="009E6521"/>
    <w:rsid w:val="00A0624E"/>
    <w:rsid w:val="00A17F28"/>
    <w:rsid w:val="00A24022"/>
    <w:rsid w:val="00A275DE"/>
    <w:rsid w:val="00A34447"/>
    <w:rsid w:val="00A36E30"/>
    <w:rsid w:val="00A53103"/>
    <w:rsid w:val="00A60E7E"/>
    <w:rsid w:val="00A72CE1"/>
    <w:rsid w:val="00A74045"/>
    <w:rsid w:val="00A77521"/>
    <w:rsid w:val="00A82F83"/>
    <w:rsid w:val="00A91017"/>
    <w:rsid w:val="00A91122"/>
    <w:rsid w:val="00AA2040"/>
    <w:rsid w:val="00AA6EE5"/>
    <w:rsid w:val="00AB30B5"/>
    <w:rsid w:val="00AD1FAA"/>
    <w:rsid w:val="00AD4EBE"/>
    <w:rsid w:val="00AD5F72"/>
    <w:rsid w:val="00AE4F77"/>
    <w:rsid w:val="00AE566A"/>
    <w:rsid w:val="00AF4680"/>
    <w:rsid w:val="00B01D4A"/>
    <w:rsid w:val="00B021E4"/>
    <w:rsid w:val="00B10912"/>
    <w:rsid w:val="00B15620"/>
    <w:rsid w:val="00B16D31"/>
    <w:rsid w:val="00B22CCF"/>
    <w:rsid w:val="00B22EF3"/>
    <w:rsid w:val="00B65666"/>
    <w:rsid w:val="00B8020E"/>
    <w:rsid w:val="00B82FE3"/>
    <w:rsid w:val="00B90916"/>
    <w:rsid w:val="00B90F73"/>
    <w:rsid w:val="00BA07B4"/>
    <w:rsid w:val="00BA151E"/>
    <w:rsid w:val="00BA55C0"/>
    <w:rsid w:val="00BB01BF"/>
    <w:rsid w:val="00BB7174"/>
    <w:rsid w:val="00BC2FB5"/>
    <w:rsid w:val="00BC440E"/>
    <w:rsid w:val="00BD6687"/>
    <w:rsid w:val="00BE3FEB"/>
    <w:rsid w:val="00BE6048"/>
    <w:rsid w:val="00BE6078"/>
    <w:rsid w:val="00BE65AB"/>
    <w:rsid w:val="00BE764B"/>
    <w:rsid w:val="00BF4237"/>
    <w:rsid w:val="00C00FDB"/>
    <w:rsid w:val="00C312F3"/>
    <w:rsid w:val="00C32CA8"/>
    <w:rsid w:val="00C34D41"/>
    <w:rsid w:val="00C51CB4"/>
    <w:rsid w:val="00C556CD"/>
    <w:rsid w:val="00C57048"/>
    <w:rsid w:val="00C65A5C"/>
    <w:rsid w:val="00C726D2"/>
    <w:rsid w:val="00C75C75"/>
    <w:rsid w:val="00C81323"/>
    <w:rsid w:val="00C86C39"/>
    <w:rsid w:val="00C959B3"/>
    <w:rsid w:val="00CA2762"/>
    <w:rsid w:val="00CA3940"/>
    <w:rsid w:val="00CA4E86"/>
    <w:rsid w:val="00CA6288"/>
    <w:rsid w:val="00CA7539"/>
    <w:rsid w:val="00CC3DE7"/>
    <w:rsid w:val="00CD4EA9"/>
    <w:rsid w:val="00CD7B9A"/>
    <w:rsid w:val="00CE4B32"/>
    <w:rsid w:val="00CF3362"/>
    <w:rsid w:val="00CF6509"/>
    <w:rsid w:val="00D0378C"/>
    <w:rsid w:val="00D1255B"/>
    <w:rsid w:val="00D173A8"/>
    <w:rsid w:val="00D17690"/>
    <w:rsid w:val="00D305A8"/>
    <w:rsid w:val="00D40A71"/>
    <w:rsid w:val="00D55791"/>
    <w:rsid w:val="00D72F84"/>
    <w:rsid w:val="00D777B3"/>
    <w:rsid w:val="00D960F8"/>
    <w:rsid w:val="00D9717E"/>
    <w:rsid w:val="00DB2A4A"/>
    <w:rsid w:val="00DB6B96"/>
    <w:rsid w:val="00DC52B8"/>
    <w:rsid w:val="00DC6357"/>
    <w:rsid w:val="00DD1E87"/>
    <w:rsid w:val="00DD5B3F"/>
    <w:rsid w:val="00DD63F7"/>
    <w:rsid w:val="00DD70D0"/>
    <w:rsid w:val="00DE43C5"/>
    <w:rsid w:val="00DF5CDD"/>
    <w:rsid w:val="00E0067F"/>
    <w:rsid w:val="00E1080C"/>
    <w:rsid w:val="00E12903"/>
    <w:rsid w:val="00E13E50"/>
    <w:rsid w:val="00E163F3"/>
    <w:rsid w:val="00E24D70"/>
    <w:rsid w:val="00E265E9"/>
    <w:rsid w:val="00E272AE"/>
    <w:rsid w:val="00E36A51"/>
    <w:rsid w:val="00E402D4"/>
    <w:rsid w:val="00E46BAC"/>
    <w:rsid w:val="00E5295E"/>
    <w:rsid w:val="00E611AC"/>
    <w:rsid w:val="00E617C0"/>
    <w:rsid w:val="00E649C7"/>
    <w:rsid w:val="00E666B5"/>
    <w:rsid w:val="00E7147C"/>
    <w:rsid w:val="00E72DAC"/>
    <w:rsid w:val="00E75FCE"/>
    <w:rsid w:val="00E77408"/>
    <w:rsid w:val="00E809C5"/>
    <w:rsid w:val="00E92867"/>
    <w:rsid w:val="00E92AC6"/>
    <w:rsid w:val="00E9498F"/>
    <w:rsid w:val="00E95B0F"/>
    <w:rsid w:val="00EA2572"/>
    <w:rsid w:val="00EA45B6"/>
    <w:rsid w:val="00EA5DA1"/>
    <w:rsid w:val="00EB55D7"/>
    <w:rsid w:val="00EC07DA"/>
    <w:rsid w:val="00EC3BF8"/>
    <w:rsid w:val="00EC4C26"/>
    <w:rsid w:val="00ED1900"/>
    <w:rsid w:val="00EE0AA4"/>
    <w:rsid w:val="00EF145A"/>
    <w:rsid w:val="00EF1BEE"/>
    <w:rsid w:val="00EF37D1"/>
    <w:rsid w:val="00F02F0D"/>
    <w:rsid w:val="00F10AE5"/>
    <w:rsid w:val="00F230C5"/>
    <w:rsid w:val="00F415FB"/>
    <w:rsid w:val="00F51C9D"/>
    <w:rsid w:val="00F61413"/>
    <w:rsid w:val="00F6283F"/>
    <w:rsid w:val="00F65FD8"/>
    <w:rsid w:val="00F7195E"/>
    <w:rsid w:val="00F8535F"/>
    <w:rsid w:val="00F86BDC"/>
    <w:rsid w:val="00F86E49"/>
    <w:rsid w:val="00F873EB"/>
    <w:rsid w:val="00FA1870"/>
    <w:rsid w:val="00FA4D52"/>
    <w:rsid w:val="00FB347B"/>
    <w:rsid w:val="00FB630A"/>
    <w:rsid w:val="00FD1CB9"/>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C3E3"/>
  <w15:docId w15:val="{BF4D6268-C427-4F69-86DD-8FD215EA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bl.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3"/>
                <c:pt idx="0">
                  <c:v>Okulda yemekhanenin bulunması ve sıcak yemek servisi olması</c:v>
                </c:pt>
                <c:pt idx="1">
                  <c:v>Ders çalışma alanlarının sınırlı olması </c:v>
                </c:pt>
                <c:pt idx="2">
                  <c:v>Okul kulüp çalışmalarının arttırılması, kulüplerin daha işlevsel hale getirilmesi.</c:v>
                </c:pt>
              </c:strCache>
            </c:strRef>
          </c:cat>
          <c:val>
            <c:numRef>
              <c:f>Sayfa1!$B$2:$B$5</c:f>
              <c:numCache>
                <c:formatCode>General</c:formatCode>
                <c:ptCount val="4"/>
                <c:pt idx="0">
                  <c:v>65</c:v>
                </c:pt>
                <c:pt idx="1">
                  <c:v>54</c:v>
                </c:pt>
                <c:pt idx="2">
                  <c:v>50</c:v>
                </c:pt>
              </c:numCache>
            </c:numRef>
          </c:val>
          <c:extLst>
            <c:ext xmlns:c16="http://schemas.microsoft.com/office/drawing/2014/chart" uri="{C3380CC4-5D6E-409C-BE32-E72D297353CC}">
              <c16:uniqueId val="{00000000-89DD-44D7-8FDE-967F6F350F88}"/>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3"/>
                <c:pt idx="0">
                  <c:v>Okulda yemekhanenin bulunması ve sıcak yemek servisi olması</c:v>
                </c:pt>
                <c:pt idx="1">
                  <c:v>Ders çalışma alanlarının sınırlı olması </c:v>
                </c:pt>
                <c:pt idx="2">
                  <c:v>Okul kulüp çalışmalarının arttırılması, kulüplerin daha işlevsel hale getirilmesi.</c:v>
                </c:pt>
              </c:strCache>
            </c:strRef>
          </c:cat>
          <c:val>
            <c:numRef>
              <c:f>Sayfa1!$C$2:$C$5</c:f>
              <c:numCache>
                <c:formatCode>General</c:formatCode>
                <c:ptCount val="4"/>
              </c:numCache>
            </c:numRef>
          </c:val>
          <c:extLst>
            <c:ext xmlns:c16="http://schemas.microsoft.com/office/drawing/2014/chart" uri="{C3380CC4-5D6E-409C-BE32-E72D297353CC}">
              <c16:uniqueId val="{00000001-89DD-44D7-8FDE-967F6F350F88}"/>
            </c:ext>
          </c:extLst>
        </c:ser>
        <c:ser>
          <c:idx val="2"/>
          <c:order val="2"/>
          <c:tx>
            <c:strRef>
              <c:f>Sayfa1!$D$1</c:f>
              <c:strCache>
                <c:ptCount val="1"/>
                <c:pt idx="0">
                  <c:v>Sütun1</c:v>
                </c:pt>
              </c:strCache>
            </c:strRef>
          </c:tx>
          <c:spPr>
            <a:solidFill>
              <a:schemeClr val="accent3"/>
            </a:solidFill>
            <a:ln>
              <a:noFill/>
            </a:ln>
            <a:effectLst/>
          </c:spPr>
          <c:invertIfNegative val="0"/>
          <c:cat>
            <c:strRef>
              <c:f>Sayfa1!$A$2:$A$5</c:f>
              <c:strCache>
                <c:ptCount val="3"/>
                <c:pt idx="0">
                  <c:v>Okulda yemekhanenin bulunması ve sıcak yemek servisi olması</c:v>
                </c:pt>
                <c:pt idx="1">
                  <c:v>Ders çalışma alanlarının sınırlı olması </c:v>
                </c:pt>
                <c:pt idx="2">
                  <c:v>Okul kulüp çalışmalarının arttırılması, kulüplerin daha işlevsel hale getirilmesi.</c:v>
                </c:pt>
              </c:strCache>
            </c:strRef>
          </c:cat>
          <c:val>
            <c:numRef>
              <c:f>Sayfa1!$D$2:$D$5</c:f>
              <c:numCache>
                <c:formatCode>General</c:formatCode>
                <c:ptCount val="4"/>
              </c:numCache>
            </c:numRef>
          </c:val>
          <c:extLst>
            <c:ext xmlns:c16="http://schemas.microsoft.com/office/drawing/2014/chart" uri="{C3380CC4-5D6E-409C-BE32-E72D297353CC}">
              <c16:uniqueId val="{00000002-89DD-44D7-8FDE-967F6F350F88}"/>
            </c:ext>
          </c:extLst>
        </c:ser>
        <c:dLbls>
          <c:showLegendKey val="0"/>
          <c:showVal val="0"/>
          <c:showCatName val="0"/>
          <c:showSerName val="0"/>
          <c:showPercent val="0"/>
          <c:showBubbleSize val="0"/>
        </c:dLbls>
        <c:gapWidth val="219"/>
        <c:overlap val="-27"/>
        <c:axId val="119560064"/>
        <c:axId val="119561600"/>
      </c:barChart>
      <c:catAx>
        <c:axId val="11956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9561600"/>
        <c:crosses val="autoZero"/>
        <c:auto val="1"/>
        <c:lblAlgn val="ctr"/>
        <c:lblOffset val="100"/>
        <c:noMultiLvlLbl val="0"/>
      </c:catAx>
      <c:valAx>
        <c:axId val="11956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9560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53-408E-ACD6-597B703D3D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53-408E-ACD6-597B703D3D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53-408E-ACD6-597B703D3DE0}"/>
              </c:ext>
            </c:extLst>
          </c:dPt>
          <c:cat>
            <c:strRef>
              <c:f>Sayfa1!$A$2:$A$4</c:f>
              <c:strCache>
                <c:ptCount val="3"/>
                <c:pt idx="0">
                  <c:v>Okul fiziki ortamının güçlendirilmesi (laboratuvar, egzersiz alanları, spor salonlar)</c:v>
                </c:pt>
                <c:pt idx="1">
                  <c:v>Okulun çağın gerektirdiği değişme ve gelişmeleri takip daha yakından takip edebilmesi ve bu gelişmeleri okula taşıyabilmesi.</c:v>
                </c:pt>
                <c:pt idx="2">
                  <c:v>Okulda öğle arasında sıcak yemek servisi olması</c:v>
                </c:pt>
              </c:strCache>
            </c:strRef>
          </c:cat>
          <c:val>
            <c:numRef>
              <c:f>Sayfa1!$B$2:$B$4</c:f>
              <c:numCache>
                <c:formatCode>General</c:formatCode>
                <c:ptCount val="3"/>
                <c:pt idx="0">
                  <c:v>55</c:v>
                </c:pt>
                <c:pt idx="1">
                  <c:v>42</c:v>
                </c:pt>
                <c:pt idx="2">
                  <c:v>36</c:v>
                </c:pt>
              </c:numCache>
            </c:numRef>
          </c:val>
          <c:extLst>
            <c:ext xmlns:c16="http://schemas.microsoft.com/office/drawing/2014/chart" uri="{C3380CC4-5D6E-409C-BE32-E72D297353CC}">
              <c16:uniqueId val="{00000006-4353-408E-ACD6-597B703D3D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0.75462962962962965"/>
          <c:h val="0.5510898637670291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4F-4885-983A-059BD159A14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4F-4885-983A-059BD159A14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4F-4885-983A-059BD159A146}"/>
              </c:ext>
            </c:extLst>
          </c:dPt>
          <c:cat>
            <c:strRef>
              <c:f>Sayfa1!$A$2:$A$4</c:f>
              <c:strCache>
                <c:ptCount val="3"/>
                <c:pt idx="0">
                  <c:v>Okulda öğle arasında sıcak yemek servisi olması</c:v>
                </c:pt>
                <c:pt idx="1">
                  <c:v>Okulun sportif anlamda olanaklarının geliştirilmesi (spor salonu vb.) </c:v>
                </c:pt>
                <c:pt idx="2">
                  <c:v>Veli eğitimlerinin yetersizliği</c:v>
                </c:pt>
              </c:strCache>
            </c:strRef>
          </c:cat>
          <c:val>
            <c:numRef>
              <c:f>Sayfa1!$B$2:$B$4</c:f>
              <c:numCache>
                <c:formatCode>General</c:formatCode>
                <c:ptCount val="3"/>
                <c:pt idx="0">
                  <c:v>60</c:v>
                </c:pt>
                <c:pt idx="1">
                  <c:v>44</c:v>
                </c:pt>
                <c:pt idx="2">
                  <c:v>40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Satışlar</c:v>
                      </c:pt>
                    </c:strCache>
                  </c:strRef>
                </c15:tx>
              </c15:filteredSeriesTitle>
            </c:ext>
            <c:ext xmlns:c16="http://schemas.microsoft.com/office/drawing/2014/chart" uri="{C3380CC4-5D6E-409C-BE32-E72D297353CC}">
              <c16:uniqueId val="{00000006-2C4F-4885-983A-059BD159A14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9348571011956863E-2"/>
          <c:y val="0.5748993875765529"/>
          <c:w val="0.69945082385535129"/>
          <c:h val="0.401291088613923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C1716008-83FC-4F38-9B34-F17051870068}" type="presOf" srcId="{9AF66792-BEEB-4FEB-B68B-FC30221BAEDC}" destId="{A1BFAE48-9AEF-4CE2-881C-145A2B40B699}" srcOrd="1" destOrd="0" presId="urn:microsoft.com/office/officeart/2005/8/layout/cycle8"/>
    <dgm:cxn modelId="{54C42509-7427-491F-A975-E972B3D298A9}"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BECB51D-01C9-4E05-8C6C-738D2A0BB4FD}" type="presOf" srcId="{5F865183-0FED-4482-8550-87B2A8C2AA82}" destId="{BA526683-F383-411A-BD21-A957D08B123F}" srcOrd="0" destOrd="0" presId="urn:microsoft.com/office/officeart/2005/8/layout/cycle8"/>
    <dgm:cxn modelId="{97382424-466E-4048-9319-6133669F21CB}"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573B0060-EE32-4A16-828E-8DEFA333DF3A}" type="presOf" srcId="{F83FC750-7CDE-46AB-A0BA-DBC4B9D44BE3}" destId="{A8D1F0D5-26EB-48DA-960D-825E6FE928B2}" srcOrd="0" destOrd="0" presId="urn:microsoft.com/office/officeart/2005/8/layout/cycle8"/>
    <dgm:cxn modelId="{F4D3E766-4DCB-40AF-87D1-DF879D1E3794}" type="presOf" srcId="{E8BE0BFE-2A93-4BC8-B8DE-3F71AC38D567}" destId="{E9FBB2A5-3CF1-4CA9-AA14-6E5ECC6DD6B0}" srcOrd="1" destOrd="0" presId="urn:microsoft.com/office/officeart/2005/8/layout/cycle8"/>
    <dgm:cxn modelId="{E366516E-8E85-4D84-81ED-FE44EDB1C9C7}" type="presOf" srcId="{9D338396-06AA-489D-A885-57821F5608AF}" destId="{8960C805-F742-4752-A3B8-A7047D0574FA}" srcOrd="0" destOrd="0" presId="urn:microsoft.com/office/officeart/2005/8/layout/cycle8"/>
    <dgm:cxn modelId="{B5FB8C8F-B4AE-43BF-AB51-1547A2769969}"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C436792-25E7-4756-BCC7-B509A0CB4C1F}" type="presOf" srcId="{D87EEC32-D642-4C15-8C65-E323814D2A3A}" destId="{100A08BA-E811-4584-A13C-228AF0A8A454}" srcOrd="0" destOrd="0" presId="urn:microsoft.com/office/officeart/2005/8/layout/cycle8"/>
    <dgm:cxn modelId="{8A8F23A7-FD23-4E2D-92CB-CADFEB96173A}"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A244BFB8-8443-4AE1-9C45-D0EDCACA17CA}"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CE44BF6-DC07-43C3-9217-CEAE5FFB4928}" type="presOf" srcId="{D87EEC32-D642-4C15-8C65-E323814D2A3A}" destId="{0670A7F0-9DCA-427C-8C0A-B4C908BAC054}" srcOrd="1" destOrd="0" presId="urn:microsoft.com/office/officeart/2005/8/layout/cycle8"/>
    <dgm:cxn modelId="{B5B93FFB-F20B-4E91-81E1-18E4B982B9C8}" type="presOf" srcId="{E8BE0BFE-2A93-4BC8-B8DE-3F71AC38D567}" destId="{267B72DD-396A-4206-8F4C-85D79C74CCAD}" srcOrd="0" destOrd="0" presId="urn:microsoft.com/office/officeart/2005/8/layout/cycle8"/>
    <dgm:cxn modelId="{C20717A2-D94C-4192-AAEC-99CB57BD995E}" type="presParOf" srcId="{BA526683-F383-411A-BD21-A957D08B123F}" destId="{267B72DD-396A-4206-8F4C-85D79C74CCAD}" srcOrd="0" destOrd="0" presId="urn:microsoft.com/office/officeart/2005/8/layout/cycle8"/>
    <dgm:cxn modelId="{21C1FC96-EFFC-45AB-A262-7C06B78AC671}" type="presParOf" srcId="{BA526683-F383-411A-BD21-A957D08B123F}" destId="{76741CD6-A839-4282-8258-5C7E678D3A5F}" srcOrd="1" destOrd="0" presId="urn:microsoft.com/office/officeart/2005/8/layout/cycle8"/>
    <dgm:cxn modelId="{C43BCC78-7257-46C1-A15F-D59FC46F0066}" type="presParOf" srcId="{BA526683-F383-411A-BD21-A957D08B123F}" destId="{0161085C-00D5-4CA7-B7B4-7072D5C40C1D}" srcOrd="2" destOrd="0" presId="urn:microsoft.com/office/officeart/2005/8/layout/cycle8"/>
    <dgm:cxn modelId="{035138A4-5420-44ED-9D17-064502475B45}" type="presParOf" srcId="{BA526683-F383-411A-BD21-A957D08B123F}" destId="{E9FBB2A5-3CF1-4CA9-AA14-6E5ECC6DD6B0}" srcOrd="3" destOrd="0" presId="urn:microsoft.com/office/officeart/2005/8/layout/cycle8"/>
    <dgm:cxn modelId="{04C338AE-C2A0-4ECE-A805-8CE2F3F58933}" type="presParOf" srcId="{BA526683-F383-411A-BD21-A957D08B123F}" destId="{8960C805-F742-4752-A3B8-A7047D0574FA}" srcOrd="4" destOrd="0" presId="urn:microsoft.com/office/officeart/2005/8/layout/cycle8"/>
    <dgm:cxn modelId="{6A2858D9-1A67-4C83-B96B-F742A7A35B83}" type="presParOf" srcId="{BA526683-F383-411A-BD21-A957D08B123F}" destId="{F9BAE066-5F77-4D2A-8EBB-3E2B5ED5B8F6}" srcOrd="5" destOrd="0" presId="urn:microsoft.com/office/officeart/2005/8/layout/cycle8"/>
    <dgm:cxn modelId="{353EDCEC-7069-4B54-AA90-3D6E9D5BDD9F}" type="presParOf" srcId="{BA526683-F383-411A-BD21-A957D08B123F}" destId="{724342BE-275A-4C17-8746-BB3F74C86E9A}" srcOrd="6" destOrd="0" presId="urn:microsoft.com/office/officeart/2005/8/layout/cycle8"/>
    <dgm:cxn modelId="{929AA046-4B7E-4844-B2B1-AAD83B548295}" type="presParOf" srcId="{BA526683-F383-411A-BD21-A957D08B123F}" destId="{74328851-9D17-4B33-B14E-5ED6C473319D}" srcOrd="7" destOrd="0" presId="urn:microsoft.com/office/officeart/2005/8/layout/cycle8"/>
    <dgm:cxn modelId="{8DBDD60B-E634-456A-AA6C-B048239B80E7}" type="presParOf" srcId="{BA526683-F383-411A-BD21-A957D08B123F}" destId="{100A08BA-E811-4584-A13C-228AF0A8A454}" srcOrd="8" destOrd="0" presId="urn:microsoft.com/office/officeart/2005/8/layout/cycle8"/>
    <dgm:cxn modelId="{65A9E6E6-A749-4154-9E25-C977FA280EF9}" type="presParOf" srcId="{BA526683-F383-411A-BD21-A957D08B123F}" destId="{10C6BB2E-F0EC-4195-A687-1B651A3EFA76}" srcOrd="9" destOrd="0" presId="urn:microsoft.com/office/officeart/2005/8/layout/cycle8"/>
    <dgm:cxn modelId="{54F3F119-ABEC-469E-AA91-BD7D92A772C4}" type="presParOf" srcId="{BA526683-F383-411A-BD21-A957D08B123F}" destId="{8F326C79-01EA-49A9-93CF-B76D99523F6F}" srcOrd="10" destOrd="0" presId="urn:microsoft.com/office/officeart/2005/8/layout/cycle8"/>
    <dgm:cxn modelId="{5235E72E-F591-4D04-AFE0-048CC09C16F4}" type="presParOf" srcId="{BA526683-F383-411A-BD21-A957D08B123F}" destId="{0670A7F0-9DCA-427C-8C0A-B4C908BAC054}" srcOrd="11" destOrd="0" presId="urn:microsoft.com/office/officeart/2005/8/layout/cycle8"/>
    <dgm:cxn modelId="{13B4BB43-2F70-4843-A59D-908B5E25AC09}" type="presParOf" srcId="{BA526683-F383-411A-BD21-A957D08B123F}" destId="{C5494AC2-E33F-4DD2-9D4B-315106DC9766}" srcOrd="12" destOrd="0" presId="urn:microsoft.com/office/officeart/2005/8/layout/cycle8"/>
    <dgm:cxn modelId="{3C9E1985-BE09-46FB-BE6B-1F7F62DB2DA0}" type="presParOf" srcId="{BA526683-F383-411A-BD21-A957D08B123F}" destId="{DCE20721-BDA9-4878-B677-ECD404A96052}" srcOrd="13" destOrd="0" presId="urn:microsoft.com/office/officeart/2005/8/layout/cycle8"/>
    <dgm:cxn modelId="{83FECB55-BE0B-4147-8A28-7E2AAB510CE9}" type="presParOf" srcId="{BA526683-F383-411A-BD21-A957D08B123F}" destId="{05E765BB-BC5C-4A33-B523-B9E8DE4B5339}" srcOrd="14" destOrd="0" presId="urn:microsoft.com/office/officeart/2005/8/layout/cycle8"/>
    <dgm:cxn modelId="{F3244C1C-645C-41DE-9019-19A808913283}" type="presParOf" srcId="{BA526683-F383-411A-BD21-A957D08B123F}" destId="{A1BFAE48-9AEF-4CE2-881C-145A2B40B699}" srcOrd="15" destOrd="0" presId="urn:microsoft.com/office/officeart/2005/8/layout/cycle8"/>
    <dgm:cxn modelId="{1CF1AA0E-1200-4382-829C-2BA2FB66A531}" type="presParOf" srcId="{BA526683-F383-411A-BD21-A957D08B123F}" destId="{373A7CE9-2D8B-48FF-A7E7-FD1818748C0E}" srcOrd="16" destOrd="0" presId="urn:microsoft.com/office/officeart/2005/8/layout/cycle8"/>
    <dgm:cxn modelId="{0AAD1C2A-6990-42D7-A38C-F11275E8BE43}" type="presParOf" srcId="{BA526683-F383-411A-BD21-A957D08B123F}" destId="{3F64E8A9-68A0-49A0-9836-9DC0636C5308}" srcOrd="17" destOrd="0" presId="urn:microsoft.com/office/officeart/2005/8/layout/cycle8"/>
    <dgm:cxn modelId="{05C69230-864E-4339-B8AD-4D2BCAE85351}" type="presParOf" srcId="{BA526683-F383-411A-BD21-A957D08B123F}" destId="{219E29F9-B39D-4D14-B51F-12F5FC91D16A}" srcOrd="18" destOrd="0" presId="urn:microsoft.com/office/officeart/2005/8/layout/cycle8"/>
    <dgm:cxn modelId="{C0BDA9B9-89A2-4839-9217-D72DB5A58424}" type="presParOf" srcId="{BA526683-F383-411A-BD21-A957D08B123F}" destId="{A1403B5E-13CE-4459-8B64-0B1573A1231F}" srcOrd="19" destOrd="0" presId="urn:microsoft.com/office/officeart/2005/8/layout/cycle8"/>
    <dgm:cxn modelId="{02291837-042F-4387-8185-93B27D74744B}" type="presParOf" srcId="{BA526683-F383-411A-BD21-A957D08B123F}" destId="{A8D1F0D5-26EB-48DA-960D-825E6FE928B2}" srcOrd="20" destOrd="0" presId="urn:microsoft.com/office/officeart/2005/8/layout/cycle8"/>
    <dgm:cxn modelId="{CBB95E3E-587B-4140-8F68-B11DD9911691}" type="presParOf" srcId="{BA526683-F383-411A-BD21-A957D08B123F}" destId="{00CD3B3C-3082-4805-826B-376EF526FEE2}" srcOrd="21" destOrd="0" presId="urn:microsoft.com/office/officeart/2005/8/layout/cycle8"/>
    <dgm:cxn modelId="{84182772-2DAE-4A96-901D-1D8A4A4C533B}" type="presParOf" srcId="{BA526683-F383-411A-BD21-A957D08B123F}" destId="{2FD8AE9A-C7EC-49F2-9050-CD7F86110061}" srcOrd="22" destOrd="0" presId="urn:microsoft.com/office/officeart/2005/8/layout/cycle8"/>
    <dgm:cxn modelId="{0F97DE64-528D-4463-A5DB-AED2CFF80AC6}" type="presParOf" srcId="{BA526683-F383-411A-BD21-A957D08B123F}" destId="{7C1AB41B-5598-4485-A44D-C347A61B4CBC}" srcOrd="23" destOrd="0" presId="urn:microsoft.com/office/officeart/2005/8/layout/cycle8"/>
    <dgm:cxn modelId="{F1CED1CF-8360-4E30-80D1-6ED2E32E82CA}" type="presParOf" srcId="{BA526683-F383-411A-BD21-A957D08B123F}" destId="{601CF880-1EA8-49BA-A98C-3E771E83102C}" srcOrd="24" destOrd="0" presId="urn:microsoft.com/office/officeart/2005/8/layout/cycle8"/>
    <dgm:cxn modelId="{9C28D5D0-7209-48F2-BCB7-A46D11117C08}" type="presParOf" srcId="{BA526683-F383-411A-BD21-A957D08B123F}" destId="{ECF12B94-746D-4140-9C29-523F028781F4}" srcOrd="25" destOrd="0" presId="urn:microsoft.com/office/officeart/2005/8/layout/cycle8"/>
    <dgm:cxn modelId="{3CB3508A-88CB-4FD1-9202-93B97214AA67}" type="presParOf" srcId="{BA526683-F383-411A-BD21-A957D08B123F}" destId="{AA1D771B-54D6-4293-AFCF-8FD4851F902B}" srcOrd="26" destOrd="0" presId="urn:microsoft.com/office/officeart/2005/8/layout/cycle8"/>
    <dgm:cxn modelId="{E00E2B6F-1EE6-4D02-AA94-73A5416AC31E}" type="presParOf" srcId="{BA526683-F383-411A-BD21-A957D08B123F}" destId="{A12A4E20-5E81-4B37-8861-95D5A02D88F6}" srcOrd="27" destOrd="0" presId="urn:microsoft.com/office/officeart/2005/8/layout/cycle8"/>
    <dgm:cxn modelId="{FCC6A745-B8DA-4FEE-A081-0D9F05E0DC4E}" type="presParOf" srcId="{BA526683-F383-411A-BD21-A957D08B123F}" destId="{B88E6692-EF45-4A23-AE28-DC438D3CCFE6}" srcOrd="28" destOrd="0" presId="urn:microsoft.com/office/officeart/2005/8/layout/cycle8"/>
    <dgm:cxn modelId="{284D8357-6604-4D76-92A7-F585A031D8B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32CB1E4-88F0-40F4-B83E-39956FA7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6565</Words>
  <Characters>37421</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MBAL PC</cp:lastModifiedBy>
  <cp:revision>2</cp:revision>
  <dcterms:created xsi:type="dcterms:W3CDTF">2020-01-03T08:26:00Z</dcterms:created>
  <dcterms:modified xsi:type="dcterms:W3CDTF">2020-01-03T08:26:00Z</dcterms:modified>
</cp:coreProperties>
</file>